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cs="Times New Roman"/>
          <w:bCs/>
          <w:sz w:val="56"/>
          <w:szCs w:val="56"/>
        </w:rPr>
      </w:pPr>
      <w:r>
        <w:rPr>
          <w:rFonts w:hint="eastAsia" w:ascii="黑体" w:hAnsi="黑体" w:eastAsia="黑体" w:cs="Times New Roman"/>
          <w:bCs/>
          <w:sz w:val="56"/>
          <w:szCs w:val="56"/>
        </w:rPr>
        <w:t xml:space="preserve"> </w:t>
      </w:r>
      <w:r/>
    </w:p>
    <w:p>
      <w:pPr>
        <w:jc w:val="center"/>
        <w:rPr>
          <w:rFonts w:ascii="黑体" w:hAnsi="黑体" w:eastAsia="黑体" w:cs="Times New Roman"/>
          <w:b/>
          <w:bCs/>
          <w:sz w:val="56"/>
          <w:szCs w:val="56"/>
        </w:rPr>
      </w:pPr>
      <w:r>
        <w:rPr>
          <w:rFonts w:hint="eastAsia" w:ascii="黑体" w:hAnsi="黑体" w:eastAsia="黑体" w:cs="Times New Roman"/>
          <w:bCs/>
          <w:sz w:val="56"/>
          <w:szCs w:val="56"/>
        </w:rPr>
        <w:t xml:space="preserve">“</w:t>
      </w:r>
      <w:r>
        <w:rPr>
          <w:rFonts w:hint="eastAsia" w:ascii="黑体" w:hAnsi="黑体" w:eastAsia="黑体" w:cs="Times New Roman"/>
          <w:b/>
          <w:bCs/>
          <w:sz w:val="56"/>
          <w:szCs w:val="56"/>
        </w:rPr>
        <w:t xml:space="preserve">苏采云全流程不见面交易”</w:t>
      </w:r>
      <w:r/>
    </w:p>
    <w:p>
      <w:pPr>
        <w:jc w:val="center"/>
        <w:rPr>
          <w:rFonts w:ascii="黑体" w:hAnsi="黑体" w:eastAsia="黑体" w:cs="Times New Roman"/>
          <w:b/>
          <w:bCs/>
          <w:sz w:val="56"/>
          <w:szCs w:val="56"/>
        </w:rPr>
      </w:pPr>
      <w:r>
        <w:rPr>
          <w:rFonts w:hint="eastAsia" w:ascii="黑体" w:hAnsi="黑体" w:eastAsia="黑体" w:cs="Times New Roman"/>
          <w:b/>
          <w:bCs/>
          <w:sz w:val="56"/>
          <w:szCs w:val="56"/>
        </w:rPr>
        <w:t xml:space="preserve">竞争性磋商文件</w:t>
      </w:r>
      <w:r/>
    </w:p>
    <w:p>
      <w:pPr>
        <w:ind w:firstLine="2862"/>
        <w:rPr>
          <w:rFonts w:ascii="宋体" w:hAnsi="宋体" w:eastAsia="宋体" w:cs="Times New Roman"/>
          <w:bCs/>
          <w:sz w:val="36"/>
          <w:szCs w:val="24"/>
        </w:rPr>
      </w:pPr>
      <w:r>
        <w:rPr>
          <w:rFonts w:ascii="宋体" w:hAnsi="宋体" w:eastAsia="宋体" w:cs="Times New Roman"/>
          <w:bCs/>
          <w:sz w:val="36"/>
          <w:szCs w:val="24"/>
        </w:rPr>
      </w:r>
      <w:r/>
    </w:p>
    <w:p>
      <w:pPr>
        <w:ind w:firstLine="2862"/>
        <w:rPr>
          <w:rFonts w:ascii="宋体" w:hAnsi="宋体" w:eastAsia="宋体" w:cs="Times New Roman"/>
          <w:bCs/>
          <w:sz w:val="36"/>
          <w:szCs w:val="24"/>
        </w:rPr>
      </w:pPr>
      <w:r>
        <w:rPr>
          <w:rFonts w:ascii="宋体" w:hAnsi="宋体" w:eastAsia="宋体" w:cs="Times New Roman"/>
          <w:bCs/>
          <w:sz w:val="36"/>
          <w:szCs w:val="24"/>
        </w:rPr>
      </w:r>
      <w:r/>
    </w:p>
    <w:p>
      <w:pPr>
        <w:ind w:firstLine="2862"/>
        <w:rPr>
          <w:rFonts w:ascii="宋体" w:hAnsi="宋体" w:eastAsia="宋体" w:cs="Times New Roman"/>
          <w:bCs/>
          <w:sz w:val="36"/>
          <w:szCs w:val="24"/>
        </w:rPr>
      </w:pPr>
      <w:r>
        <w:rPr>
          <w:rFonts w:ascii="宋体" w:hAnsi="宋体" w:eastAsia="宋体" w:cs="Times New Roman"/>
          <w:bCs/>
          <w:sz w:val="36"/>
          <w:szCs w:val="24"/>
        </w:rPr>
      </w:r>
      <w:r/>
    </w:p>
    <w:p>
      <w:pPr>
        <w:ind w:firstLine="2862"/>
        <w:rPr>
          <w:rFonts w:ascii="宋体" w:hAnsi="宋体" w:eastAsia="宋体" w:cs="Times New Roman"/>
          <w:bCs/>
          <w:sz w:val="36"/>
          <w:szCs w:val="24"/>
        </w:rPr>
      </w:pPr>
      <w:r>
        <w:rPr>
          <w:rFonts w:ascii="宋体" w:hAnsi="宋体" w:eastAsia="宋体" w:cs="Times New Roman"/>
          <w:bCs/>
          <w:sz w:val="36"/>
          <w:szCs w:val="24"/>
        </w:rPr>
      </w:r>
      <w:r/>
    </w:p>
    <w:p>
      <w:pPr>
        <w:ind w:firstLine="2862"/>
        <w:rPr>
          <w:rFonts w:ascii="宋体" w:hAnsi="宋体" w:eastAsia="宋体" w:cs="Times New Roman"/>
          <w:bCs/>
          <w:sz w:val="36"/>
          <w:szCs w:val="24"/>
        </w:rPr>
      </w:pPr>
      <w:r>
        <w:rPr>
          <w:rFonts w:ascii="宋体" w:hAnsi="宋体" w:eastAsia="宋体" w:cs="Times New Roman"/>
          <w:bCs/>
          <w:sz w:val="36"/>
          <w:szCs w:val="24"/>
        </w:rPr>
      </w:r>
      <w:r/>
    </w:p>
    <w:p>
      <w:pPr>
        <w:ind w:left="2168" w:hanging="1928"/>
        <w:spacing w:line="760" w:lineRule="exact"/>
        <w:rPr>
          <w:rFonts w:ascii="黑体" w:hAnsi="黑体" w:eastAsia="黑体" w:cs="Times New Roman"/>
          <w:b/>
          <w:sz w:val="32"/>
          <w:szCs w:val="32"/>
        </w:rPr>
      </w:pPr>
      <w:r>
        <w:rPr>
          <w:rFonts w:hint="eastAsia" w:ascii="黑体" w:hAnsi="黑体" w:eastAsia="黑体" w:cs="Times New Roman"/>
          <w:b/>
          <w:sz w:val="32"/>
          <w:szCs w:val="32"/>
        </w:rPr>
        <w:t xml:space="preserve">项目名称</w:t>
      </w:r>
      <w:r>
        <w:rPr>
          <w:rFonts w:hint="eastAsia" w:ascii="黑体" w:hAnsi="黑体" w:eastAsia="黑体" w:cs="Times New Roman"/>
          <w:b/>
          <w:sz w:val="32"/>
          <w:szCs w:val="32"/>
          <w:lang w:eastAsia="zh-CN"/>
        </w:rPr>
        <w:t xml:space="preserve">：</w:t>
      </w:r>
      <w:r>
        <w:rPr>
          <w:rFonts w:hint="eastAsia" w:ascii="黑体" w:hAnsi="黑体" w:eastAsia="黑体" w:cs="Times New Roman"/>
          <w:b/>
          <w:sz w:val="32"/>
          <w:szCs w:val="32"/>
        </w:rPr>
        <w:t xml:space="preserve"> </w:t>
      </w:r>
      <w:r>
        <w:rPr>
          <w:rFonts w:hint="eastAsia" w:ascii="黑体" w:hAnsi="黑体" w:eastAsia="黑体" w:cs="Times New Roman"/>
          <w:b/>
          <w:sz w:val="32"/>
          <w:szCs w:val="32"/>
          <w:lang w:eastAsia="zh-CN"/>
        </w:rPr>
        <w:t xml:space="preserve">清江浦城郊片区2026年度农村生态河道管护保洁项目</w:t>
      </w:r>
      <w:r>
        <w:rPr>
          <w:rFonts w:hint="eastAsia" w:ascii="黑体" w:hAnsi="黑体" w:eastAsia="黑体" w:cs="Times New Roman"/>
          <w:b/>
          <w:sz w:val="32"/>
          <w:szCs w:val="32"/>
        </w:rPr>
        <w:t xml:space="preserve"> </w:t>
      </w:r>
      <w:r/>
    </w:p>
    <w:p>
      <w:pPr>
        <w:spacing w:line="760" w:lineRule="exact"/>
        <w:rPr>
          <w:rFonts w:ascii="黑体" w:hAnsi="黑体" w:eastAsia="黑体" w:cs="Times New Roman"/>
          <w:b/>
          <w:sz w:val="24"/>
          <w:szCs w:val="24"/>
        </w:rPr>
      </w:pPr>
      <w:r>
        <w:rPr>
          <w:rFonts w:hint="eastAsia" w:ascii="黑体" w:hAnsi="黑体" w:eastAsia="黑体" w:cs="Times New Roman"/>
          <w:b/>
          <w:sz w:val="32"/>
          <w:szCs w:val="32"/>
        </w:rPr>
        <w:t xml:space="preserve">项目编号</w:t>
      </w:r>
      <w:r>
        <w:rPr>
          <w:rFonts w:hint="eastAsia" w:ascii="黑体" w:hAnsi="黑体" w:eastAsia="黑体" w:cs="Times New Roman"/>
          <w:b/>
          <w:sz w:val="32"/>
          <w:szCs w:val="32"/>
          <w:lang w:eastAsia="zh-CN"/>
        </w:rPr>
        <w:t xml:space="preserve">：</w:t>
      </w:r>
      <w:r>
        <w:rPr>
          <w:sz w:val="24"/>
          <w:szCs w:val="24"/>
        </w:rPr>
        <w:t xml:space="preserve"> </w:t>
      </w:r>
      <w:r>
        <w:rPr>
          <w:rFonts w:hint="eastAsia" w:ascii="黑体" w:hAnsi="黑体" w:eastAsia="黑体" w:cs="Times New Roman"/>
          <w:b/>
          <w:sz w:val="32"/>
          <w:szCs w:val="32"/>
          <w:lang w:eastAsia="zh-CN"/>
        </w:rPr>
        <w:t xml:space="preserve">JSZC-320812-RJZX-C2025-0004</w:t>
      </w:r>
      <w:r/>
    </w:p>
    <w:p>
      <w:pPr>
        <w:rPr>
          <w:rFonts w:ascii="黑体" w:hAnsi="黑体" w:eastAsia="黑体" w:cs="Times New Roman"/>
          <w:b/>
          <w:sz w:val="32"/>
          <w:szCs w:val="32"/>
        </w:rPr>
      </w:pPr>
      <w:r>
        <w:rPr>
          <w:rFonts w:ascii="黑体" w:hAnsi="黑体" w:eastAsia="黑体" w:cs="Times New Roman"/>
          <w:b/>
          <w:sz w:val="32"/>
          <w:szCs w:val="32"/>
        </w:rPr>
      </w:r>
      <w:r/>
    </w:p>
    <w:p>
      <w:pPr>
        <w:rPr>
          <w:rFonts w:ascii="黑体" w:hAnsi="黑体" w:eastAsia="黑体" w:cs="Times New Roman"/>
          <w:b/>
          <w:sz w:val="32"/>
          <w:szCs w:val="24"/>
        </w:rPr>
      </w:pPr>
      <w:r>
        <w:rPr>
          <w:rFonts w:ascii="黑体" w:hAnsi="黑体" w:eastAsia="黑体" w:cs="Times New Roman"/>
          <w:b/>
          <w:sz w:val="32"/>
          <w:szCs w:val="24"/>
        </w:rPr>
      </w:r>
      <w:r/>
    </w:p>
    <w:p>
      <w:pPr>
        <w:rPr>
          <w:rFonts w:ascii="黑体" w:hAnsi="黑体" w:eastAsia="黑体" w:cs="Times New Roman"/>
          <w:b/>
          <w:sz w:val="32"/>
          <w:szCs w:val="24"/>
        </w:rPr>
      </w:pPr>
      <w:r>
        <w:rPr>
          <w:rFonts w:ascii="黑体" w:hAnsi="黑体" w:eastAsia="黑体" w:cs="Times New Roman"/>
          <w:b/>
          <w:sz w:val="32"/>
          <w:szCs w:val="24"/>
        </w:rPr>
      </w:r>
      <w:r/>
    </w:p>
    <w:p>
      <w:pPr>
        <w:rPr>
          <w:rFonts w:ascii="黑体" w:hAnsi="黑体" w:eastAsia="黑体" w:cs="Times New Roman"/>
          <w:b/>
          <w:sz w:val="32"/>
          <w:szCs w:val="24"/>
        </w:rPr>
      </w:pPr>
      <w:r>
        <w:rPr>
          <w:rFonts w:ascii="黑体" w:hAnsi="黑体" w:eastAsia="黑体" w:cs="Times New Roman"/>
          <w:b/>
          <w:sz w:val="32"/>
          <w:szCs w:val="24"/>
        </w:rPr>
      </w:r>
      <w:r/>
    </w:p>
    <w:p>
      <w:pPr>
        <w:rPr>
          <w:rFonts w:ascii="黑体" w:hAnsi="黑体" w:eastAsia="黑体" w:cs="Times New Roman"/>
          <w:b/>
          <w:sz w:val="32"/>
          <w:szCs w:val="24"/>
        </w:rPr>
      </w:pPr>
      <w:r>
        <w:rPr>
          <w:rFonts w:ascii="黑体" w:hAnsi="黑体" w:eastAsia="黑体" w:cs="Times New Roman"/>
          <w:b/>
          <w:sz w:val="32"/>
          <w:szCs w:val="24"/>
        </w:rPr>
      </w:r>
      <w:r/>
    </w:p>
    <w:p>
      <w:pPr>
        <w:ind w:firstLine="321"/>
        <w:spacing w:line="360" w:lineRule="auto"/>
        <w:rPr>
          <w:rFonts w:ascii="仿宋" w:hAnsi="仿宋" w:eastAsia="仿宋" w:cs="宋体"/>
          <w:b/>
          <w:bCs/>
          <w:sz w:val="32"/>
          <w:szCs w:val="32"/>
        </w:rPr>
      </w:pPr>
      <w:r>
        <w:rPr>
          <w:rFonts w:hint="eastAsia" w:ascii="仿宋" w:hAnsi="仿宋" w:eastAsia="仿宋" w:cs="宋体"/>
          <w:b/>
          <w:bCs/>
          <w:sz w:val="32"/>
          <w:szCs w:val="32"/>
        </w:rPr>
        <w:t xml:space="preserve">采购人</w:t>
      </w:r>
      <w:r>
        <w:rPr>
          <w:rFonts w:hint="eastAsia" w:ascii="仿宋" w:hAnsi="仿宋" w:eastAsia="仿宋" w:cs="宋体"/>
          <w:b/>
          <w:bCs/>
          <w:sz w:val="32"/>
          <w:szCs w:val="32"/>
          <w:lang w:eastAsia="zh-CN"/>
        </w:rPr>
        <w:t xml:space="preserve">：</w:t>
      </w:r>
      <w:r>
        <w:rPr>
          <w:rFonts w:hint="eastAsia" w:ascii="仿宋" w:hAnsi="仿宋" w:eastAsia="仿宋" w:cs="宋体"/>
          <w:b/>
          <w:bCs/>
          <w:sz w:val="32"/>
          <w:szCs w:val="32"/>
        </w:rPr>
        <w:t xml:space="preserve"> 淮安市清江浦区蛇家坝灌区管理所</w:t>
      </w:r>
      <w:r/>
    </w:p>
    <w:p>
      <w:pPr>
        <w:ind w:firstLine="321"/>
        <w:spacing w:line="360" w:lineRule="auto"/>
        <w:rPr>
          <w:rFonts w:hint="eastAsia" w:ascii="仿宋" w:hAnsi="仿宋" w:eastAsia="仿宋" w:cs="宋体"/>
          <w:b/>
          <w:bCs/>
          <w:sz w:val="32"/>
          <w:szCs w:val="32"/>
          <w:lang w:eastAsia="zh-CN"/>
        </w:rPr>
      </w:pPr>
      <w:r>
        <w:rPr>
          <w:rFonts w:hint="eastAsia" w:ascii="仿宋" w:hAnsi="仿宋" w:eastAsia="仿宋" w:cs="宋体"/>
          <w:b/>
          <w:bCs/>
          <w:sz w:val="32"/>
          <w:szCs w:val="32"/>
        </w:rPr>
        <w:t xml:space="preserve">采购代理机构</w:t>
      </w:r>
      <w:r>
        <w:rPr>
          <w:rFonts w:hint="eastAsia" w:ascii="仿宋" w:hAnsi="仿宋" w:eastAsia="仿宋" w:cs="宋体"/>
          <w:b/>
          <w:bCs/>
          <w:sz w:val="32"/>
          <w:szCs w:val="32"/>
          <w:lang w:eastAsia="zh-CN"/>
        </w:rPr>
        <w:t xml:space="preserve">：</w:t>
      </w:r>
      <w:r>
        <w:rPr>
          <w:rFonts w:hint="eastAsia" w:ascii="仿宋" w:hAnsi="仿宋" w:eastAsia="仿宋" w:cs="宋体"/>
          <w:b/>
          <w:bCs/>
          <w:sz w:val="32"/>
          <w:szCs w:val="32"/>
        </w:rPr>
        <w:t xml:space="preserve"> </w:t>
      </w:r>
      <w:r>
        <w:rPr>
          <w:rFonts w:hint="eastAsia" w:ascii="仿宋" w:hAnsi="仿宋" w:eastAsia="仿宋" w:cs="宋体"/>
          <w:b/>
          <w:bCs/>
          <w:sz w:val="32"/>
          <w:szCs w:val="32"/>
          <w:lang w:eastAsia="zh-CN"/>
        </w:rPr>
        <w:t xml:space="preserve">淮安瑞吉工程咨询管理有限公司</w:t>
      </w:r>
      <w:r/>
    </w:p>
    <w:p>
      <w:pPr>
        <w:ind w:firstLine="3795"/>
        <w:spacing w:line="360" w:lineRule="auto"/>
        <w:tabs>
          <w:tab w:val="left" w:pos="8786" w:leader="none"/>
        </w:tabs>
        <w:rPr>
          <w:rFonts w:ascii="仿宋" w:hAnsi="仿宋" w:eastAsia="仿宋" w:cs="宋体"/>
          <w:b/>
          <w:bCs/>
          <w:sz w:val="32"/>
          <w:szCs w:val="32"/>
        </w:rPr>
      </w:pPr>
      <w:r>
        <w:rPr>
          <w:rFonts w:ascii="仿宋" w:hAnsi="仿宋" w:eastAsia="仿宋" w:cs="宋体"/>
          <w:b/>
          <w:bCs/>
          <w:sz w:val="32"/>
          <w:szCs w:val="32"/>
        </w:rPr>
      </w:r>
      <w:r/>
    </w:p>
    <w:p>
      <w:pPr>
        <w:jc w:val="center"/>
        <w:spacing w:line="360" w:lineRule="auto"/>
        <w:tabs>
          <w:tab w:val="left" w:pos="8786" w:leader="none"/>
        </w:tabs>
        <w:rPr>
          <w:rFonts w:ascii="仿宋" w:hAnsi="仿宋" w:eastAsia="仿宋" w:cs="宋体"/>
          <w:b/>
          <w:bCs/>
          <w:sz w:val="32"/>
          <w:szCs w:val="32"/>
        </w:rPr>
      </w:pPr>
      <w:r>
        <w:rPr>
          <w:rFonts w:hint="eastAsia" w:ascii="仿宋" w:hAnsi="仿宋" w:eastAsia="仿宋" w:cs="宋体"/>
          <w:b/>
          <w:bCs/>
          <w:sz w:val="32"/>
          <w:szCs w:val="32"/>
        </w:rPr>
        <w:t xml:space="preserve">二〇二</w:t>
      </w:r>
      <w:r>
        <w:rPr>
          <w:rFonts w:hint="eastAsia" w:ascii="仿宋" w:hAnsi="仿宋" w:eastAsia="仿宋" w:cs="宋体"/>
          <w:b/>
          <w:bCs/>
          <w:sz w:val="32"/>
          <w:szCs w:val="32"/>
          <w:lang w:val="en-US" w:eastAsia="zh-CN"/>
        </w:rPr>
        <w:t xml:space="preserve">五</w:t>
      </w:r>
      <w:r>
        <w:rPr>
          <w:rFonts w:hint="eastAsia" w:ascii="仿宋" w:hAnsi="仿宋" w:eastAsia="仿宋" w:cs="宋体"/>
          <w:b/>
          <w:bCs/>
          <w:sz w:val="32"/>
          <w:szCs w:val="32"/>
        </w:rPr>
        <w:t xml:space="preserve">年</w:t>
      </w:r>
      <w:r>
        <w:rPr>
          <w:rFonts w:hint="eastAsia" w:ascii="仿宋" w:hAnsi="仿宋" w:eastAsia="仿宋" w:cs="宋体"/>
          <w:b/>
          <w:bCs/>
          <w:sz w:val="32"/>
          <w:szCs w:val="32"/>
          <w:lang w:val="en-US" w:eastAsia="zh-CN"/>
        </w:rPr>
        <w:t xml:space="preserve">十一</w:t>
      </w:r>
      <w:r>
        <w:rPr>
          <w:rFonts w:hint="eastAsia" w:ascii="仿宋" w:hAnsi="仿宋" w:eastAsia="仿宋" w:cs="宋体"/>
          <w:b/>
          <w:bCs/>
          <w:sz w:val="32"/>
          <w:szCs w:val="32"/>
        </w:rPr>
        <w:t xml:space="preserve">月</w:t>
      </w:r>
      <w:r/>
    </w:p>
    <w:p>
      <w:pPr>
        <w:tabs>
          <w:tab w:val="center" w:pos="5215" w:leader="none"/>
        </w:tabs>
        <w:rPr>
          <w:rFonts w:ascii="黑体" w:hAnsi="黑体" w:eastAsia="黑体" w:cs="Times New Roman"/>
          <w:b/>
          <w:sz w:val="36"/>
          <w:szCs w:val="36"/>
        </w:rPr>
      </w:pPr>
      <w:r>
        <w:rPr>
          <w:rFonts w:ascii="黑体" w:hAnsi="黑体" w:eastAsia="黑体" w:cs="Times New Roman"/>
          <w:b/>
          <w:sz w:val="36"/>
          <w:szCs w:val="36"/>
        </w:rPr>
      </w:r>
      <w:r/>
    </w:p>
    <w:p>
      <w:pPr>
        <w:ind w:firstLine="3054"/>
        <w:spacing w:line="520" w:lineRule="exact"/>
        <w:rPr>
          <w:rFonts w:ascii="仿宋" w:hAnsi="仿宋" w:eastAsia="仿宋" w:cs="Times New Roman"/>
          <w:b/>
          <w:bCs/>
          <w:sz w:val="36"/>
          <w:szCs w:val="36"/>
        </w:rPr>
        <w:outlineLvl w:val="0"/>
      </w:pPr>
      <w:r>
        <w:rPr>
          <w:rFonts w:hint="eastAsia" w:ascii="仿宋" w:hAnsi="仿宋" w:eastAsia="仿宋" w:cs="Times New Roman"/>
          <w:b/>
          <w:bCs/>
          <w:sz w:val="36"/>
          <w:szCs w:val="36"/>
          <w:highlight w:val="none"/>
        </w:rPr>
      </w:r>
      <w:r>
        <w:rPr>
          <w:rFonts w:hint="eastAsia" w:ascii="仿宋" w:hAnsi="仿宋" w:eastAsia="仿宋" w:cs="Times New Roman"/>
          <w:b/>
          <w:bCs/>
          <w:sz w:val="36"/>
          <w:szCs w:val="36"/>
          <w:highlight w:val="none"/>
        </w:rPr>
      </w:r>
    </w:p>
    <w:p>
      <w:pPr>
        <w:ind w:firstLine="3054"/>
        <w:spacing w:line="520" w:lineRule="exact"/>
        <w:rPr>
          <w:rFonts w:hint="eastAsia" w:ascii="仿宋" w:hAnsi="仿宋" w:eastAsia="仿宋" w:cs="Times New Roman"/>
          <w:b/>
          <w:bCs/>
          <w:sz w:val="36"/>
          <w:szCs w:val="36"/>
          <w:highlight w:val="none"/>
        </w:rPr>
        <w:outlineLvl w:val="0"/>
      </w:pPr>
      <w:r>
        <w:rPr>
          <w:rFonts w:hint="eastAsia" w:ascii="仿宋" w:hAnsi="仿宋" w:eastAsia="仿宋" w:cs="Times New Roman"/>
          <w:b/>
          <w:bCs/>
          <w:sz w:val="36"/>
          <w:szCs w:val="36"/>
          <w:highlight w:val="none"/>
        </w:rPr>
      </w:r>
      <w:r>
        <w:rPr>
          <w:rFonts w:hint="eastAsia" w:ascii="仿宋" w:hAnsi="仿宋" w:eastAsia="仿宋" w:cs="Times New Roman"/>
          <w:b/>
          <w:bCs/>
          <w:sz w:val="36"/>
          <w:szCs w:val="36"/>
          <w:highlight w:val="none"/>
        </w:rPr>
      </w:r>
    </w:p>
    <w:p>
      <w:pPr>
        <w:ind w:firstLine="3054"/>
        <w:spacing w:line="520" w:lineRule="exact"/>
        <w:rPr>
          <w:rFonts w:hint="eastAsia" w:ascii="仿宋" w:hAnsi="仿宋" w:eastAsia="仿宋" w:cs="Times New Roman"/>
          <w:b/>
          <w:bCs/>
          <w:sz w:val="36"/>
          <w:szCs w:val="36"/>
          <w:highlight w:val="none"/>
        </w:rPr>
        <w:outlineLvl w:val="0"/>
      </w:pPr>
      <w:r>
        <w:rPr>
          <w:rFonts w:hint="eastAsia" w:ascii="仿宋" w:hAnsi="仿宋" w:eastAsia="仿宋" w:cs="Times New Roman"/>
          <w:b/>
          <w:bCs/>
          <w:sz w:val="36"/>
          <w:szCs w:val="36"/>
          <w:highlight w:val="none"/>
        </w:rPr>
      </w:r>
      <w:r>
        <w:rPr>
          <w:rFonts w:hint="eastAsia" w:ascii="仿宋" w:hAnsi="仿宋" w:eastAsia="仿宋" w:cs="Times New Roman"/>
          <w:b/>
          <w:bCs/>
          <w:sz w:val="36"/>
          <w:szCs w:val="36"/>
          <w:highlight w:val="none"/>
        </w:rPr>
      </w:r>
    </w:p>
    <w:p>
      <w:pPr>
        <w:ind w:firstLine="3054"/>
        <w:spacing w:line="520" w:lineRule="exact"/>
        <w:rPr>
          <w:rFonts w:hint="eastAsia" w:ascii="仿宋" w:hAnsi="仿宋" w:eastAsia="仿宋" w:cs="Times New Roman"/>
          <w:b/>
          <w:bCs/>
          <w:sz w:val="36"/>
          <w:szCs w:val="36"/>
          <w:highlight w:val="none"/>
        </w:rPr>
        <w:outlineLvl w:val="0"/>
      </w:pPr>
      <w:r>
        <w:rPr>
          <w:rFonts w:hint="eastAsia" w:ascii="仿宋" w:hAnsi="仿宋" w:eastAsia="仿宋" w:cs="Times New Roman"/>
          <w:b/>
          <w:bCs/>
          <w:sz w:val="36"/>
          <w:szCs w:val="36"/>
          <w:highlight w:val="none"/>
        </w:rPr>
      </w:r>
      <w:r>
        <w:rPr>
          <w:rFonts w:hint="eastAsia" w:ascii="仿宋" w:hAnsi="仿宋" w:eastAsia="仿宋" w:cs="Times New Roman"/>
          <w:b/>
          <w:bCs/>
          <w:sz w:val="36"/>
          <w:szCs w:val="36"/>
          <w:highlight w:val="none"/>
        </w:rPr>
      </w:r>
    </w:p>
    <w:p>
      <w:pPr>
        <w:ind w:firstLine="3054"/>
        <w:spacing w:line="520" w:lineRule="exact"/>
        <w:rPr>
          <w:rFonts w:hint="eastAsia" w:ascii="仿宋" w:hAnsi="仿宋" w:eastAsia="仿宋" w:cs="Times New Roman"/>
          <w:b/>
          <w:bCs/>
          <w:sz w:val="36"/>
          <w:szCs w:val="36"/>
          <w:highlight w:val="none"/>
        </w:rPr>
        <w:outlineLvl w:val="0"/>
      </w:pPr>
      <w:r>
        <w:rPr>
          <w:rFonts w:hint="eastAsia" w:ascii="仿宋" w:hAnsi="仿宋" w:eastAsia="仿宋" w:cs="Times New Roman"/>
          <w:b/>
          <w:bCs/>
          <w:sz w:val="36"/>
          <w:szCs w:val="36"/>
        </w:rPr>
        <w:t xml:space="preserve">第一章   磋商邀请</w:t>
      </w:r>
      <w:r/>
    </w:p>
    <w:p>
      <w:pPr>
        <w:ind w:firstLine="548"/>
        <w:spacing w:line="520" w:lineRule="exact"/>
        <w:rPr>
          <w:rFonts w:ascii="仿宋" w:hAnsi="仿宋" w:eastAsia="仿宋" w:cs="Times New Roman"/>
          <w:sz w:val="28"/>
          <w:szCs w:val="24"/>
        </w:rPr>
      </w:pPr>
      <w:r>
        <w:rPr>
          <w:rFonts w:hint="eastAsia" w:ascii="仿宋" w:hAnsi="仿宋" w:eastAsia="仿宋" w:cs="Times New Roman"/>
          <w:sz w:val="28"/>
          <w:szCs w:val="24"/>
        </w:rPr>
        <w:t xml:space="preserve">受</w:t>
      </w:r>
      <w:r>
        <w:rPr>
          <w:rFonts w:hint="eastAsia" w:ascii="仿宋" w:hAnsi="仿宋" w:eastAsia="仿宋" w:cs="Times New Roman"/>
          <w:b/>
          <w:sz w:val="28"/>
          <w:szCs w:val="24"/>
          <w:u w:val="single"/>
        </w:rPr>
        <w:t xml:space="preserve">淮安市清江浦区蛇家坝灌区管理所</w:t>
      </w:r>
      <w:r>
        <w:rPr>
          <w:rFonts w:hint="eastAsia" w:ascii="仿宋" w:hAnsi="仿宋" w:eastAsia="仿宋" w:cs="Times New Roman"/>
          <w:sz w:val="28"/>
          <w:szCs w:val="24"/>
        </w:rPr>
        <w:t xml:space="preserve">的委托，</w:t>
      </w:r>
      <w:r>
        <w:rPr>
          <w:rFonts w:hint="eastAsia" w:ascii="仿宋" w:hAnsi="仿宋" w:eastAsia="仿宋" w:cs="Times New Roman"/>
          <w:sz w:val="28"/>
          <w:szCs w:val="24"/>
          <w:lang w:eastAsia="zh-CN"/>
        </w:rPr>
        <w:t xml:space="preserve">淮安瑞吉工程咨询管理有限公司</w:t>
      </w:r>
      <w:r>
        <w:rPr>
          <w:rFonts w:hint="eastAsia" w:ascii="仿宋" w:hAnsi="仿宋" w:eastAsia="仿宋" w:cs="Times New Roman"/>
          <w:sz w:val="28"/>
          <w:szCs w:val="24"/>
        </w:rPr>
        <w:t xml:space="preserve">就</w:t>
      </w:r>
      <w:r>
        <w:rPr>
          <w:rFonts w:hint="eastAsia" w:ascii="仿宋" w:hAnsi="仿宋" w:eastAsia="仿宋" w:cs="Times New Roman"/>
          <w:b/>
          <w:sz w:val="28"/>
          <w:szCs w:val="24"/>
          <w:u w:val="single"/>
          <w:lang w:eastAsia="zh-CN"/>
        </w:rPr>
        <w:t xml:space="preserve">清江浦城郊片区2026年度农村生态河道管护保洁项目</w:t>
      </w:r>
      <w:r>
        <w:rPr>
          <w:rFonts w:hint="eastAsia" w:ascii="仿宋" w:hAnsi="仿宋" w:eastAsia="仿宋" w:cs="Times New Roman"/>
          <w:sz w:val="28"/>
          <w:szCs w:val="24"/>
        </w:rPr>
        <w:t xml:space="preserve">政府采购项目进行竞争性磋商采购，现邀请符合条件的供应商参加竞争性磋商。</w:t>
      </w:r>
      <w:r/>
    </w:p>
    <w:p>
      <w:pPr>
        <w:ind w:left="1" w:firstLine="537"/>
        <w:spacing w:line="520" w:lineRule="exact"/>
        <w:rPr>
          <w:rFonts w:ascii="仿宋" w:hAnsi="仿宋" w:eastAsia="仿宋" w:cs="Times New Roman"/>
          <w:sz w:val="28"/>
          <w:szCs w:val="28"/>
        </w:rPr>
      </w:pPr>
      <w:r>
        <w:rPr>
          <w:rFonts w:hint="eastAsia" w:ascii="仿宋" w:hAnsi="仿宋" w:eastAsia="仿宋"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-278765</wp:posOffset>
                </wp:positionH>
                <wp:positionV relativeFrom="paragraph">
                  <wp:posOffset>158750</wp:posOffset>
                </wp:positionV>
                <wp:extent cx="6124575" cy="1311275"/>
                <wp:effectExtent l="0" t="0" r="28575" b="22225"/>
                <wp:wrapNone/>
                <wp:docPr id="1" name="矩形 1"/>
                <wp:cNvGraphicFramePr/>
                <a:graphic xmlns:a="http://schemas.openxmlformats.org/drawingml/2006/main">
                  <a:graphicData uri="http://schemas.microsoft.com/office/word/2010/wordprocessingShape">
                    <wps:wsp>
                      <wps:cNvPr id="0" name=""/>
                      <wps:cNvSpPr>
                        <a:spLocks noChangeArrowheads="1"/>
                      </wps:cNvSpPr>
                      <wps:spPr bwMode="auto">
                        <a:xfrm>
                          <a:off x="0" y="0"/>
                          <a:ext cx="6124575" cy="1311275"/>
                        </a:xfrm>
                        <a:prstGeom prst="rect">
                          <a:avLst/>
                        </a:prstGeom>
                        <a:solidFill>
                          <a:srgbClr val="FFFFFF"/>
                        </a:solidFill>
                        <a:ln w="9525" cmpd="sng">
                          <a:solidFill>
                            <a:srgbClr val="000000"/>
                          </a:solidFill>
                          <a:miter lim="800000"/>
                        </a:ln>
                        <a:effectLst/>
                      </wps:spPr>
                      <wps:txbx>
                        <w:txbxContent>
                          <w:p>
                            <w:pPr>
                              <w:ind w:firstLine="537"/>
                              <w:spacing w:line="44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清江浦城郊片区2026年度农村生态河道管护保洁项目</w:t>
                            </w:r>
                            <w:r>
                              <w:rPr>
                                <w:rFonts w:hint="eastAsia" w:ascii="仿宋" w:hAnsi="仿宋" w:eastAsia="仿宋"/>
                                <w:sz w:val="28"/>
                                <w:szCs w:val="28"/>
                              </w:rPr>
                              <w:t xml:space="preserve">采购项目的潜在供应商应在</w:t>
                            </w:r>
                            <w:r>
                              <w:rPr>
                                <w:rFonts w:hint="eastAsia" w:ascii="仿宋" w:hAnsi="仿宋" w:eastAsia="仿宋"/>
                                <w:spacing w:val="-30"/>
                                <w:sz w:val="28"/>
                                <w:szCs w:val="28"/>
                              </w:rPr>
                              <w:t xml:space="preserve">淮安市政府采购网</w:t>
                            </w:r>
                            <w:r>
                              <w:rPr>
                                <w:rFonts w:hint="eastAsia" w:ascii="仿宋" w:hAnsi="仿宋" w:eastAsia="仿宋"/>
                                <w:sz w:val="28"/>
                                <w:szCs w:val="28"/>
                              </w:rPr>
                              <w:t xml:space="preserve">（</w:t>
                            </w:r>
                            <w:r>
                              <w:fldChar w:fldCharType="begin"/>
                            </w:r>
                            <w:r>
                              <w:instrText xml:space="preserve"> HYPERLINK "http://czj.huaian.gov.cn/col/13924_326175/index.html" </w:instrText>
                            </w:r>
                            <w: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w:t>
                            </w:r>
                            <w:r>
                              <w:rPr>
                                <w:rFonts w:hint="eastAsia" w:ascii="仿宋" w:hAnsi="仿宋" w:eastAsia="仿宋"/>
                                <w:sz w:val="28"/>
                                <w:szCs w:val="28"/>
                                <w:highlight w:val="none"/>
                              </w:rPr>
                              <w:t xml:space="preserve">并于202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12</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日9点30分</w:t>
                            </w:r>
                            <w:r>
                              <w:rPr>
                                <w:rFonts w:hint="eastAsia" w:ascii="仿宋" w:hAnsi="仿宋" w:eastAsia="仿宋"/>
                                <w:sz w:val="28"/>
                                <w:szCs w:val="28"/>
                              </w:rPr>
                              <w:t xml:space="preserve">（北京时间）前提交响应文件。</w:t>
                            </w:r>
                            <w:r/>
                          </w:p>
                          <w:p>
                            <w:r/>
                            <w:r/>
                          </w:p>
                        </w:txbxContent>
                      </wps:txbx>
                      <wps:bodyPr rot="0" vert="horz" wrap="square" lIns="91440" tIns="45720" rIns="91440" bIns="45720" anchor="t" anchorCtr="0" upright="1">
                        <a:noAutofit/>
                      </wps:bodyPr>
                    </wps:wsp>
                  </a:graphicData>
                </a:graphic>
              </wp:anchor>
            </w:drawing>
          </mc:Choice>
          <mc:Fallback>
            <w:pict>
              <v:shape id="shape 0" o:spid="_x0000_s0" o:spt="1" type="#_x0000_t1" style="position:absolute;z-index:251659264;o:allowoverlap:true;o:allowincell:true;mso-position-horizontal-relative:text;margin-left:-21.9pt;mso-position-horizontal:absolute;mso-position-vertical-relative:text;margin-top:12.5pt;mso-position-vertical:absolute;width:482.2pt;height:103.2pt;mso-wrap-distance-left:9.0pt;mso-wrap-distance-top:0.0pt;mso-wrap-distance-right:9.0pt;mso-wrap-distance-bottom:0.0pt;v-text-anchor:top;visibility:visible;" fillcolor="#FFFFFF" strokecolor="#000000" strokeweight="0.75pt">
                <v:textbox inset="0,0,0,0">
                  <w:txbxContent>
                    <w:p>
                      <w:pPr>
                        <w:ind w:firstLine="537"/>
                        <w:spacing w:line="44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清江浦城郊片区2026年度农村生态河道管护保洁项目</w:t>
                      </w:r>
                      <w:r>
                        <w:rPr>
                          <w:rFonts w:hint="eastAsia" w:ascii="仿宋" w:hAnsi="仿宋" w:eastAsia="仿宋"/>
                          <w:sz w:val="28"/>
                          <w:szCs w:val="28"/>
                        </w:rPr>
                        <w:t xml:space="preserve">采购项目的潜在供应商应在</w:t>
                      </w:r>
                      <w:r>
                        <w:rPr>
                          <w:rFonts w:hint="eastAsia" w:ascii="仿宋" w:hAnsi="仿宋" w:eastAsia="仿宋"/>
                          <w:spacing w:val="-30"/>
                          <w:sz w:val="28"/>
                          <w:szCs w:val="28"/>
                        </w:rPr>
                        <w:t xml:space="preserve">淮安市政府采购网</w:t>
                      </w:r>
                      <w:r>
                        <w:rPr>
                          <w:rFonts w:hint="eastAsia" w:ascii="仿宋" w:hAnsi="仿宋" w:eastAsia="仿宋"/>
                          <w:sz w:val="28"/>
                          <w:szCs w:val="28"/>
                        </w:rPr>
                        <w:t xml:space="preserve">（</w:t>
                      </w:r>
                      <w:r>
                        <w:fldChar w:fldCharType="begin"/>
                      </w:r>
                      <w:r>
                        <w:instrText xml:space="preserve"> HYPERLINK "http://czj.huaian.gov.cn/col/13924_326175/index.html" </w:instrText>
                      </w:r>
                      <w: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w:t>
                      </w:r>
                      <w:r>
                        <w:rPr>
                          <w:rFonts w:hint="eastAsia" w:ascii="仿宋" w:hAnsi="仿宋" w:eastAsia="仿宋"/>
                          <w:sz w:val="28"/>
                          <w:szCs w:val="28"/>
                          <w:highlight w:val="none"/>
                        </w:rPr>
                        <w:t xml:space="preserve">并于202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12</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日9点30分</w:t>
                      </w:r>
                      <w:r>
                        <w:rPr>
                          <w:rFonts w:hint="eastAsia" w:ascii="仿宋" w:hAnsi="仿宋" w:eastAsia="仿宋"/>
                          <w:sz w:val="28"/>
                          <w:szCs w:val="28"/>
                        </w:rPr>
                        <w:t xml:space="preserve">（北京时间）前提交响应文件。</w:t>
                      </w:r>
                      <w:r/>
                    </w:p>
                    <w:p>
                      <w:r/>
                      <w:r/>
                    </w:p>
                  </w:txbxContent>
                </v:textbox>
              </v:shape>
            </w:pict>
          </mc:Fallback>
        </mc:AlternateContent>
      </w:r>
      <w:r/>
    </w:p>
    <w:p>
      <w:pPr>
        <w:ind w:firstLine="565"/>
        <w:spacing w:line="520" w:lineRule="exact"/>
        <w:rPr>
          <w:rFonts w:ascii="仿宋" w:hAnsi="仿宋" w:eastAsia="仿宋" w:cs="Times New Roman"/>
          <w:sz w:val="28"/>
          <w:szCs w:val="28"/>
        </w:rPr>
      </w:pPr>
      <w:r>
        <w:rPr>
          <w:rFonts w:ascii="仿宋" w:hAnsi="仿宋" w:eastAsia="仿宋" w:cs="Times New Roman"/>
          <w:sz w:val="28"/>
          <w:szCs w:val="28"/>
        </w:rPr>
      </w:r>
      <w:r/>
    </w:p>
    <w:p>
      <w:pPr>
        <w:ind w:firstLine="565"/>
        <w:spacing w:line="520" w:lineRule="exact"/>
        <w:rPr>
          <w:rFonts w:ascii="仿宋" w:hAnsi="仿宋" w:eastAsia="仿宋" w:cs="Times New Roman"/>
          <w:sz w:val="28"/>
          <w:szCs w:val="28"/>
        </w:rPr>
      </w:pPr>
      <w:r>
        <w:rPr>
          <w:rFonts w:ascii="仿宋" w:hAnsi="仿宋" w:eastAsia="仿宋" w:cs="Times New Roman"/>
          <w:sz w:val="28"/>
          <w:szCs w:val="28"/>
        </w:rPr>
      </w:r>
      <w:r/>
    </w:p>
    <w:p>
      <w:pPr>
        <w:ind w:firstLine="565"/>
        <w:spacing w:line="520" w:lineRule="exact"/>
        <w:rPr>
          <w:rFonts w:ascii="仿宋" w:hAnsi="仿宋" w:eastAsia="仿宋" w:cs="Times New Roman"/>
          <w:sz w:val="28"/>
          <w:szCs w:val="28"/>
        </w:rPr>
      </w:pPr>
      <w:r>
        <w:rPr>
          <w:rFonts w:ascii="仿宋" w:hAnsi="仿宋" w:eastAsia="仿宋" w:cs="Times New Roman"/>
          <w:sz w:val="28"/>
          <w:szCs w:val="28"/>
        </w:rPr>
      </w:r>
      <w:r/>
    </w:p>
    <w:p>
      <w:pPr>
        <w:ind w:firstLine="565"/>
        <w:spacing w:line="520" w:lineRule="exact"/>
        <w:rPr>
          <w:rFonts w:ascii="仿宋" w:hAnsi="仿宋" w:eastAsia="仿宋" w:cs="Times New Roman"/>
          <w:sz w:val="28"/>
          <w:szCs w:val="28"/>
        </w:rPr>
      </w:pPr>
      <w:r>
        <w:rPr>
          <w:rFonts w:ascii="仿宋" w:hAnsi="仿宋" w:eastAsia="仿宋" w:cs="Times New Roman"/>
          <w:sz w:val="28"/>
          <w:szCs w:val="28"/>
        </w:rPr>
      </w:r>
      <w:r/>
    </w:p>
    <w:p>
      <w:pPr>
        <w:ind w:firstLine="565"/>
        <w:spacing w:line="520" w:lineRule="exact"/>
        <w:rPr>
          <w:rFonts w:ascii="仿宋" w:hAnsi="仿宋" w:eastAsia="仿宋" w:cs="Times New Roman"/>
          <w:sz w:val="28"/>
          <w:szCs w:val="28"/>
        </w:rPr>
        <w:outlineLvl w:val="0"/>
      </w:pPr>
      <w:r>
        <w:rPr>
          <w:rFonts w:hint="eastAsia" w:ascii="仿宋" w:hAnsi="仿宋" w:eastAsia="仿宋" w:cs="Times New Roman"/>
          <w:sz w:val="28"/>
          <w:szCs w:val="28"/>
        </w:rPr>
        <w:t xml:space="preserve">一、项目基本情况</w:t>
      </w:r>
      <w:r/>
    </w:p>
    <w:p>
      <w:pPr>
        <w:ind w:firstLine="565"/>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（一）项目编号</w:t>
      </w:r>
      <w:r>
        <w:rPr>
          <w:rFonts w:hint="eastAsia" w:ascii="仿宋" w:hAnsi="仿宋" w:eastAsia="仿宋" w:cs="Times New Roman"/>
          <w:sz w:val="28"/>
          <w:szCs w:val="28"/>
          <w:lang w:eastAsia="zh-CN"/>
        </w:rPr>
        <w:t xml:space="preserve">：</w:t>
      </w:r>
      <w:r>
        <w:rPr>
          <w:sz w:val="24"/>
          <w:szCs w:val="24"/>
        </w:rPr>
        <w:t xml:space="preserve"> </w:t>
      </w:r>
      <w:r>
        <w:rPr>
          <w:rFonts w:hint="eastAsia" w:ascii="仿宋" w:hAnsi="仿宋" w:eastAsia="仿宋" w:cs="Times New Roman"/>
          <w:sz w:val="28"/>
          <w:szCs w:val="28"/>
          <w:lang w:eastAsia="zh-CN"/>
        </w:rPr>
        <w:t xml:space="preserve">JSZC-320812-RJZX-C2025-0004 </w:t>
      </w:r>
      <w:r/>
    </w:p>
    <w:p>
      <w:pPr>
        <w:ind w:firstLine="565"/>
        <w:spacing w:line="520" w:lineRule="exact"/>
        <w:rPr>
          <w:rFonts w:ascii="仿宋" w:hAnsi="仿宋" w:eastAsia="仿宋" w:cs="Times New Roman"/>
          <w:bCs/>
          <w:sz w:val="28"/>
          <w:szCs w:val="28"/>
        </w:rPr>
      </w:pPr>
      <w:r>
        <w:rPr>
          <w:rFonts w:hint="eastAsia" w:ascii="仿宋" w:hAnsi="仿宋" w:eastAsia="仿宋" w:cs="Times New Roman"/>
          <w:sz w:val="28"/>
          <w:szCs w:val="28"/>
        </w:rPr>
        <w:t xml:space="preserve">（二）项目名称</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 </w:t>
      </w:r>
      <w:r>
        <w:rPr>
          <w:rFonts w:hint="eastAsia" w:ascii="仿宋" w:hAnsi="仿宋" w:eastAsia="仿宋" w:cs="Times New Roman"/>
          <w:sz w:val="28"/>
          <w:szCs w:val="28"/>
          <w:lang w:eastAsia="zh-CN"/>
        </w:rPr>
        <w:t xml:space="preserve">清江浦城郊片区2026年度农村生态河道管护保洁项目</w:t>
      </w:r>
      <w:r>
        <w:rPr>
          <w:rFonts w:hint="eastAsia" w:ascii="仿宋" w:hAnsi="仿宋" w:eastAsia="仿宋" w:cs="Times New Roman"/>
          <w:bCs/>
          <w:sz w:val="28"/>
          <w:szCs w:val="28"/>
        </w:rPr>
        <w:t xml:space="preserve"> </w:t>
      </w:r>
      <w:r/>
    </w:p>
    <w:p>
      <w:pPr>
        <w:ind w:firstLine="565"/>
        <w:spacing w:line="520" w:lineRule="exact"/>
        <w:rPr>
          <w:rFonts w:ascii="仿宋" w:hAnsi="仿宋" w:eastAsia="仿宋" w:cs="Times New Roman"/>
          <w:sz w:val="28"/>
          <w:szCs w:val="28"/>
        </w:rPr>
      </w:pPr>
      <w:r>
        <w:rPr>
          <w:rFonts w:hint="eastAsia" w:ascii="仿宋" w:hAnsi="仿宋" w:eastAsia="仿宋" w:cs="Times New Roman"/>
          <w:bCs/>
          <w:sz w:val="28"/>
          <w:szCs w:val="28"/>
        </w:rPr>
        <w:t xml:space="preserve">（三）采购方式</w:t>
      </w: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rPr>
        <w:t xml:space="preserve">竞争性磋商</w:t>
      </w:r>
      <w:r/>
    </w:p>
    <w:p>
      <w:pPr>
        <w:ind w:firstLine="565"/>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（四）预算金额</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u w:val="single"/>
        </w:rPr>
        <w:t xml:space="preserve"> 1</w:t>
      </w:r>
      <w:r>
        <w:rPr>
          <w:rFonts w:hint="eastAsia" w:ascii="仿宋" w:hAnsi="仿宋" w:eastAsia="仿宋" w:cs="Times New Roman"/>
          <w:sz w:val="28"/>
          <w:szCs w:val="28"/>
          <w:u w:val="single"/>
          <w:lang w:val="en-US" w:eastAsia="zh-CN"/>
        </w:rPr>
        <w:t xml:space="preserve">15.44</w:t>
      </w:r>
      <w:r>
        <w:rPr>
          <w:rFonts w:hint="eastAsia" w:ascii="仿宋" w:hAnsi="仿宋" w:eastAsia="仿宋" w:cs="Times New Roman"/>
          <w:sz w:val="28"/>
          <w:szCs w:val="28"/>
        </w:rPr>
        <w:t xml:space="preserve">万元（标包一：人民币</w:t>
      </w:r>
      <w:r>
        <w:rPr>
          <w:rFonts w:hint="eastAsia" w:ascii="仿宋" w:hAnsi="仿宋" w:eastAsia="仿宋" w:cs="Times New Roman"/>
          <w:sz w:val="28"/>
          <w:szCs w:val="28"/>
          <w:lang w:val="en-US" w:eastAsia="zh-CN"/>
        </w:rPr>
        <w:t xml:space="preserve">63.3</w:t>
      </w:r>
      <w:r>
        <w:rPr>
          <w:rFonts w:hint="eastAsia" w:ascii="仿宋" w:hAnsi="仿宋" w:eastAsia="仿宋" w:cs="Times New Roman"/>
          <w:sz w:val="28"/>
          <w:szCs w:val="28"/>
        </w:rPr>
        <w:t xml:space="preserve">万元；标包二：人民币</w:t>
      </w:r>
      <w:r>
        <w:rPr>
          <w:rFonts w:hint="eastAsia" w:ascii="仿宋" w:hAnsi="仿宋" w:eastAsia="仿宋" w:cs="Times New Roman"/>
          <w:sz w:val="28"/>
          <w:szCs w:val="28"/>
          <w:lang w:val="en-US" w:eastAsia="zh-CN"/>
        </w:rPr>
        <w:t xml:space="preserve">52.14</w:t>
      </w:r>
      <w:r>
        <w:rPr>
          <w:rFonts w:hint="eastAsia" w:ascii="仿宋" w:hAnsi="仿宋" w:eastAsia="仿宋" w:cs="Times New Roman"/>
          <w:sz w:val="28"/>
          <w:szCs w:val="28"/>
        </w:rPr>
        <w:t xml:space="preserve">万元）</w:t>
      </w:r>
      <w:r/>
    </w:p>
    <w:p>
      <w:pPr>
        <w:ind w:firstLine="565"/>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（五）最高限价</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115.44</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万元（标包一：人民币</w:t>
      </w:r>
      <w:r>
        <w:rPr>
          <w:rFonts w:hint="eastAsia" w:ascii="仿宋" w:hAnsi="仿宋" w:eastAsia="仿宋" w:cs="Times New Roman"/>
          <w:sz w:val="28"/>
          <w:szCs w:val="28"/>
          <w:lang w:val="en-US" w:eastAsia="zh-CN"/>
        </w:rPr>
        <w:t xml:space="preserve">63.3</w:t>
      </w:r>
      <w:r>
        <w:rPr>
          <w:rFonts w:hint="eastAsia" w:ascii="仿宋" w:hAnsi="仿宋" w:eastAsia="仿宋" w:cs="Times New Roman"/>
          <w:sz w:val="28"/>
          <w:szCs w:val="28"/>
        </w:rPr>
        <w:t xml:space="preserve">万元；标包二：人民币</w:t>
      </w:r>
      <w:r>
        <w:rPr>
          <w:rFonts w:hint="eastAsia" w:ascii="仿宋" w:hAnsi="仿宋" w:eastAsia="仿宋" w:cs="Times New Roman"/>
          <w:sz w:val="28"/>
          <w:szCs w:val="28"/>
          <w:lang w:val="en-US" w:eastAsia="zh-CN"/>
        </w:rPr>
        <w:t xml:space="preserve">52.14</w:t>
      </w:r>
      <w:r>
        <w:rPr>
          <w:rFonts w:hint="eastAsia" w:ascii="仿宋" w:hAnsi="仿宋" w:eastAsia="仿宋" w:cs="Times New Roman"/>
          <w:sz w:val="28"/>
          <w:szCs w:val="28"/>
        </w:rPr>
        <w:t xml:space="preserve">万元）</w:t>
      </w:r>
      <w:r/>
    </w:p>
    <w:p>
      <w:pPr>
        <w:ind w:firstLine="565"/>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（六）采购需求</w:t>
      </w:r>
      <w:r>
        <w:rPr>
          <w:rFonts w:hint="eastAsia" w:ascii="仿宋" w:hAnsi="仿宋" w:eastAsia="仿宋" w:cs="Times New Roman"/>
          <w:sz w:val="28"/>
          <w:szCs w:val="28"/>
          <w:lang w:eastAsia="zh-CN"/>
        </w:rPr>
        <w:t xml:space="preserve">：清江浦城郊片区2026年度农村生态河道管护保洁项目</w:t>
      </w:r>
      <w:r>
        <w:rPr>
          <w:rFonts w:hint="eastAsia" w:ascii="仿宋" w:hAnsi="仿宋" w:eastAsia="仿宋" w:cs="Times New Roman"/>
          <w:sz w:val="28"/>
          <w:szCs w:val="28"/>
        </w:rPr>
        <w:t xml:space="preserve">共分两个标包，标包一：关城大沟</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红旗河、盐河三支渠、福田泵站引河、电灌站引渠、黄码一支渠（黄码一支沟）、盐河二支渠（黄码二支沟）、盐河三支沟</w:t>
      </w:r>
      <w:r>
        <w:rPr>
          <w:rFonts w:hint="eastAsia" w:ascii="仿宋" w:hAnsi="仿宋" w:eastAsia="仿宋" w:cs="Times New Roman"/>
          <w:sz w:val="28"/>
          <w:szCs w:val="28"/>
        </w:rPr>
        <w:t xml:space="preserve">；标包二：柴米河（城南段）</w:t>
      </w:r>
      <w:r>
        <w:rPr>
          <w:rFonts w:hint="eastAsia" w:ascii="仿宋" w:hAnsi="仿宋" w:eastAsia="仿宋" w:cs="Times New Roman"/>
          <w:sz w:val="28"/>
          <w:szCs w:val="28"/>
          <w:lang w:eastAsia="zh-CN"/>
        </w:rPr>
        <w:t xml:space="preserve">、蛇家坝干渠、王庄干渠、武墩南截水沟、北反修大沟（武墩段）、北反修支渠（武墩段）、城南三支、城南一支渠、西大沟</w:t>
      </w:r>
      <w:r>
        <w:rPr>
          <w:rFonts w:hint="eastAsia" w:ascii="仿宋" w:hAnsi="仿宋" w:eastAsia="仿宋" w:cs="Times New Roman"/>
          <w:sz w:val="28"/>
          <w:szCs w:val="28"/>
        </w:rPr>
        <w:t xml:space="preserve">。各供应商可报其中一个标包也可以两个都报，但只能中一个标包，每个标包的电子响应文件</w:t>
      </w:r>
      <w:r>
        <w:rPr>
          <w:rFonts w:hint="eastAsia" w:ascii="仿宋" w:hAnsi="仿宋" w:eastAsia="仿宋" w:cs="Times New Roman"/>
          <w:sz w:val="28"/>
          <w:szCs w:val="28"/>
          <w:lang w:eastAsia="zh-CN"/>
        </w:rPr>
        <w:t xml:space="preserve">应单独</w:t>
      </w:r>
      <w:r>
        <w:rPr>
          <w:rFonts w:hint="eastAsia" w:ascii="仿宋" w:hAnsi="仿宋" w:eastAsia="仿宋" w:cs="Times New Roman"/>
          <w:sz w:val="28"/>
          <w:szCs w:val="28"/>
        </w:rPr>
        <w:t xml:space="preserve">上传，不得</w:t>
      </w:r>
      <w:r>
        <w:rPr>
          <w:rFonts w:hint="eastAsia" w:ascii="仿宋" w:hAnsi="仿宋" w:eastAsia="仿宋" w:cs="Times New Roman"/>
          <w:sz w:val="28"/>
          <w:szCs w:val="28"/>
          <w:lang w:eastAsia="zh-CN"/>
        </w:rPr>
        <w:t xml:space="preserve">将两个</w:t>
      </w:r>
      <w:r>
        <w:rPr>
          <w:rFonts w:hint="eastAsia" w:ascii="仿宋" w:hAnsi="仿宋" w:eastAsia="仿宋" w:cs="Times New Roman"/>
          <w:sz w:val="28"/>
          <w:szCs w:val="28"/>
        </w:rPr>
        <w:t xml:space="preserve">标包上传在同一个电子响应文件中，否则作无效响应文件处理。供应商可以自行前往对有关现场和周围环境进行勘察，以获取编制响应文件和签署合同所需的资料。</w:t>
      </w:r>
      <w:r>
        <w:rPr>
          <w:rFonts w:hint="eastAsia" w:ascii="仿宋" w:hAnsi="仿宋" w:eastAsia="仿宋" w:cs="Times New Roman"/>
          <w:sz w:val="28"/>
          <w:szCs w:val="28"/>
          <w:lang w:eastAsia="zh-CN"/>
        </w:rPr>
        <w:t xml:space="preserve">勘查现场</w:t>
      </w:r>
      <w:r>
        <w:rPr>
          <w:rFonts w:hint="eastAsia" w:ascii="仿宋" w:hAnsi="仿宋" w:eastAsia="仿宋" w:cs="Times New Roman"/>
          <w:sz w:val="28"/>
          <w:szCs w:val="28"/>
        </w:rPr>
        <w:t xml:space="preserve">所发生的费用由供应商自己承担，具体要求详见磋商文件第五章采购需求。</w:t>
      </w:r>
      <w:r/>
    </w:p>
    <w:p>
      <w:pPr>
        <w:ind w:firstLine="565"/>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（七）合同履行期限</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合同签订后一年</w:t>
      </w:r>
      <w:r/>
    </w:p>
    <w:p>
      <w:pPr>
        <w:ind w:firstLine="565"/>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（八）本项目（□是</w:t>
      </w:r>
      <w:r>
        <w:rPr>
          <w:rFonts w:ascii="Wingdings 2" w:hAnsi="Wingdings 2" w:eastAsia="Wingdings 2" w:cs="Wingdings 2"/>
          <w:sz w:val="28"/>
          <w:szCs w:val="28"/>
        </w:rPr>
        <w:t xml:space="preserve">R</w:t>
      </w:r>
      <w:r>
        <w:rPr>
          <w:rFonts w:hint="eastAsia" w:ascii="仿宋" w:hAnsi="仿宋" w:eastAsia="仿宋" w:cs="Times New Roman"/>
          <w:sz w:val="28"/>
          <w:szCs w:val="28"/>
        </w:rPr>
        <w:t xml:space="preserve">否）接受联合体竞争性磋商。</w:t>
      </w:r>
      <w:r/>
    </w:p>
    <w:p>
      <w:pPr>
        <w:ind w:firstLine="565"/>
        <w:spacing w:line="520" w:lineRule="exact"/>
        <w:rPr>
          <w:rFonts w:ascii="仿宋" w:hAnsi="仿宋" w:eastAsia="仿宋" w:cs="Times New Roman"/>
          <w:sz w:val="28"/>
          <w:szCs w:val="28"/>
          <w:u w:val="single"/>
        </w:rPr>
      </w:pPr>
      <w:r>
        <w:rPr>
          <w:rFonts w:hint="eastAsia" w:ascii="仿宋" w:hAnsi="仿宋" w:eastAsia="仿宋" w:cs="Times New Roman"/>
          <w:sz w:val="28"/>
          <w:szCs w:val="28"/>
        </w:rPr>
        <w:t xml:space="preserve">（九）本项目采购标的对应的中小企业划分标准所属行业为</w:t>
      </w:r>
      <w:r>
        <w:rPr>
          <w:rFonts w:hint="eastAsia" w:ascii="仿宋" w:hAnsi="仿宋" w:eastAsia="仿宋" w:cs="Times New Roman"/>
          <w:sz w:val="28"/>
          <w:szCs w:val="28"/>
          <w:u w:val="single"/>
        </w:rPr>
        <w:t xml:space="preserve"> 其他未列明行业  </w:t>
      </w:r>
      <w:r>
        <w:rPr>
          <w:rFonts w:hint="eastAsia" w:ascii="仿宋" w:hAnsi="仿宋" w:eastAsia="仿宋" w:cs="Times New Roman"/>
          <w:sz w:val="28"/>
          <w:szCs w:val="28"/>
        </w:rPr>
        <w:t xml:space="preserve">。</w:t>
      </w:r>
      <w:r/>
    </w:p>
    <w:p>
      <w:pPr>
        <w:ind w:firstLine="565"/>
        <w:spacing w:line="520" w:lineRule="exact"/>
        <w:rPr>
          <w:rFonts w:ascii="仿宋" w:hAnsi="仿宋" w:eastAsia="仿宋" w:cs="Times New Roman"/>
          <w:sz w:val="28"/>
          <w:szCs w:val="28"/>
        </w:rPr>
        <w:outlineLvl w:val="0"/>
      </w:pPr>
      <w:r>
        <w:rPr>
          <w:rFonts w:hint="eastAsia" w:ascii="仿宋" w:hAnsi="仿宋" w:eastAsia="仿宋" w:cs="Times New Roman"/>
          <w:sz w:val="28"/>
          <w:szCs w:val="28"/>
        </w:rPr>
        <w:t xml:space="preserve">二、申请人的资格要求</w:t>
      </w:r>
      <w:r>
        <w:rPr>
          <w:rFonts w:hint="eastAsia" w:ascii="仿宋" w:hAnsi="仿宋" w:eastAsia="仿宋" w:cs="Times New Roman"/>
          <w:sz w:val="28"/>
          <w:szCs w:val="28"/>
          <w:lang w:eastAsia="zh-CN"/>
        </w:rPr>
        <w:t xml:space="preserve">：</w:t>
      </w:r>
      <w:r/>
    </w:p>
    <w:p>
      <w:pPr>
        <w:ind w:firstLine="560"/>
        <w:spacing w:line="520" w:lineRule="exact"/>
        <w:rPr>
          <w:rFonts w:ascii="仿宋" w:hAnsi="仿宋" w:eastAsia="仿宋" w:cs="Times New Roman"/>
          <w:b/>
          <w:sz w:val="28"/>
          <w:szCs w:val="28"/>
        </w:rPr>
      </w:pPr>
      <w:r>
        <w:rPr>
          <w:rFonts w:hint="eastAsia" w:ascii="仿宋" w:hAnsi="仿宋" w:eastAsia="仿宋" w:cs="Times New Roman"/>
          <w:sz w:val="28"/>
          <w:szCs w:val="28"/>
        </w:rPr>
        <w:t xml:space="preserve">（一）符合《中华人民共和国政府采购法》第二十二条规定；</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（二）落实政府采购政策需满足的资格要求</w:t>
      </w:r>
      <w:r>
        <w:rPr>
          <w:rFonts w:hint="eastAsia" w:ascii="仿宋" w:hAnsi="仿宋" w:eastAsia="仿宋" w:cs="Times New Roman"/>
          <w:sz w:val="28"/>
          <w:szCs w:val="28"/>
          <w:lang w:eastAsia="zh-CN"/>
        </w:rPr>
        <w:t xml:space="preserve">：</w:t>
      </w:r>
      <w:r/>
    </w:p>
    <w:p>
      <w:pPr>
        <w:ind w:firstLine="560"/>
        <w:spacing w:line="520" w:lineRule="exact"/>
        <w:rPr>
          <w:rFonts w:ascii="仿宋" w:hAnsi="仿宋" w:eastAsia="仿宋" w:cs="Times New Roman"/>
          <w:sz w:val="28"/>
          <w:szCs w:val="28"/>
          <w:lang w:val="zh-CN"/>
        </w:rPr>
      </w:pPr>
      <w:r>
        <w:rPr>
          <w:rFonts w:hint="eastAsia" w:ascii="仿宋" w:hAnsi="仿宋" w:eastAsia="仿宋" w:cs="Times New Roman"/>
          <w:sz w:val="28"/>
          <w:szCs w:val="28"/>
          <w:lang w:val="zh-CN"/>
        </w:rPr>
        <w:t xml:space="preserve">本项目</w:t>
      </w:r>
      <w:r>
        <w:rPr>
          <w:rFonts w:hint="eastAsia" w:ascii="仿宋" w:hAnsi="仿宋" w:eastAsia="仿宋" w:cs="Times New Roman"/>
          <w:sz w:val="28"/>
          <w:szCs w:val="28"/>
        </w:rPr>
        <w:t xml:space="preserve">按照</w:t>
      </w:r>
      <w:r>
        <w:rPr>
          <w:rFonts w:hint="eastAsia" w:ascii="仿宋" w:hAnsi="仿宋" w:eastAsia="仿宋" w:cs="Times New Roman"/>
          <w:sz w:val="28"/>
          <w:szCs w:val="28"/>
          <w:lang w:val="zh-CN"/>
        </w:rPr>
        <w:t xml:space="preserve">以下第</w:t>
      </w:r>
      <w:r>
        <w:rPr>
          <w:rFonts w:hint="eastAsia" w:ascii="仿宋" w:hAnsi="仿宋" w:eastAsia="仿宋" w:cs="Times New Roman"/>
          <w:sz w:val="28"/>
          <w:szCs w:val="28"/>
          <w:u w:val="single"/>
        </w:rPr>
        <w:t xml:space="preserve">  1</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lang w:val="zh-CN"/>
        </w:rPr>
        <w:t xml:space="preserve">种方式落实政府采购促进中小企业发展的要求：</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lang w:val="en-US" w:eastAsia="zh-CN"/>
        </w:rPr>
        <w:t xml:space="preserve">1.</w:t>
      </w:r>
      <w:r>
        <w:rPr>
          <w:rFonts w:ascii="仿宋" w:hAnsi="仿宋" w:eastAsia="仿宋" w:cs="Times New Roman"/>
          <w:sz w:val="28"/>
          <w:szCs w:val="28"/>
        </w:rPr>
        <w:t xml:space="preserve">本项目为专门面向中小企业采购的项目</w:t>
      </w:r>
      <w:r>
        <w:rPr>
          <w:rFonts w:hint="eastAsia" w:ascii="仿宋" w:hAnsi="仿宋" w:eastAsia="仿宋" w:cs="Times New Roman"/>
          <w:sz w:val="28"/>
          <w:szCs w:val="28"/>
        </w:rPr>
        <w:t xml:space="preserve">。</w:t>
      </w:r>
      <w:r/>
    </w:p>
    <w:p>
      <w:pPr>
        <w:ind w:firstLine="560"/>
        <w:spacing w:line="520" w:lineRule="exact"/>
        <w:rPr>
          <w:rFonts w:ascii="仿宋" w:hAnsi="仿宋" w:eastAsia="仿宋" w:cs="Times New Roman"/>
          <w:sz w:val="28"/>
          <w:szCs w:val="28"/>
          <w:lang w:val="zh-CN"/>
        </w:rPr>
      </w:pPr>
      <w:r>
        <w:rPr>
          <w:rFonts w:hint="eastAsia" w:ascii="仿宋" w:hAnsi="仿宋" w:eastAsia="仿宋" w:cs="Times New Roman"/>
          <w:sz w:val="28"/>
          <w:szCs w:val="28"/>
          <w:lang w:eastAsia="zh-CN"/>
        </w:rPr>
        <w:t xml:space="preserve">2.</w:t>
      </w:r>
      <w:r>
        <w:rPr>
          <w:rFonts w:hint="eastAsia" w:ascii="仿宋" w:hAnsi="仿宋" w:eastAsia="仿宋" w:cs="Times New Roman"/>
          <w:sz w:val="28"/>
          <w:szCs w:val="28"/>
          <w:lang w:val="zh-CN"/>
        </w:rPr>
        <w:t xml:space="preserve">本项目通过以下第（一）种方式预留部分采购份额</w:t>
      </w:r>
      <w:r>
        <w:rPr>
          <w:rFonts w:hint="eastAsia" w:ascii="仿宋" w:hAnsi="仿宋" w:eastAsia="仿宋" w:cs="Times New Roman"/>
          <w:sz w:val="28"/>
          <w:szCs w:val="28"/>
        </w:rPr>
        <w:t xml:space="preserve">采购</w:t>
      </w:r>
      <w:r>
        <w:rPr>
          <w:rFonts w:hint="eastAsia" w:ascii="仿宋" w:hAnsi="仿宋" w:eastAsia="仿宋" w:cs="Times New Roman"/>
          <w:sz w:val="28"/>
          <w:szCs w:val="28"/>
          <w:lang w:val="zh-CN"/>
        </w:rPr>
        <w:t xml:space="preserve">中小企业</w:t>
      </w:r>
      <w:r>
        <w:rPr>
          <w:rFonts w:hint="eastAsia" w:ascii="仿宋" w:hAnsi="仿宋" w:eastAsia="仿宋" w:cs="Times New Roman"/>
          <w:sz w:val="28"/>
          <w:szCs w:val="28"/>
        </w:rPr>
        <w:t xml:space="preserve">服务</w:t>
      </w:r>
      <w:r>
        <w:rPr>
          <w:rFonts w:hint="eastAsia" w:ascii="仿宋" w:hAnsi="仿宋" w:eastAsia="仿宋" w:cs="Times New Roman"/>
          <w:sz w:val="28"/>
          <w:szCs w:val="28"/>
          <w:lang w:val="zh-CN"/>
        </w:rPr>
        <w:t xml:space="preserve">：</w:t>
      </w:r>
      <w:r/>
    </w:p>
    <w:p>
      <w:pPr>
        <w:ind w:firstLine="560"/>
        <w:spacing w:line="520" w:lineRule="exact"/>
        <w:rPr>
          <w:rFonts w:ascii="仿宋" w:hAnsi="仿宋" w:eastAsia="仿宋" w:cs="Times New Roman"/>
          <w:sz w:val="28"/>
          <w:szCs w:val="28"/>
          <w:lang w:val="zh-CN"/>
        </w:rPr>
      </w:pPr>
      <w:r>
        <w:rPr>
          <w:rFonts w:hint="eastAsia" w:ascii="仿宋" w:hAnsi="仿宋" w:eastAsia="仿宋" w:cs="Times New Roman"/>
          <w:sz w:val="28"/>
          <w:szCs w:val="28"/>
          <w:lang w:val="zh-CN"/>
        </w:rPr>
        <w:t xml:space="preserve">（1）本项目要求供应商以联合体形式参加，中小企业合同金额应当达到的比例为</w:t>
      </w:r>
      <w:r>
        <w:rPr>
          <w:rFonts w:hint="eastAsia" w:ascii="仿宋" w:hAnsi="仿宋" w:eastAsia="仿宋" w:cs="Times New Roman"/>
          <w:sz w:val="28"/>
          <w:szCs w:val="28"/>
          <w:u w:val="single"/>
          <w:lang w:val="zh-CN"/>
        </w:rPr>
        <w:t xml:space="preserve">    </w:t>
      </w:r>
      <w:r>
        <w:rPr>
          <w:rFonts w:hint="eastAsia" w:ascii="仿宋" w:hAnsi="仿宋" w:eastAsia="仿宋" w:cs="Times New Roman"/>
          <w:sz w:val="28"/>
          <w:szCs w:val="28"/>
        </w:rPr>
        <w:t xml:space="preserve">%</w:t>
      </w:r>
      <w:r>
        <w:rPr>
          <w:rFonts w:hint="eastAsia" w:ascii="仿宋" w:hAnsi="仿宋" w:eastAsia="仿宋" w:cs="Times New Roman"/>
          <w:sz w:val="28"/>
          <w:szCs w:val="28"/>
          <w:lang w:val="zh-CN"/>
        </w:rPr>
        <w:t xml:space="preserve">，其中小微企业所占比例应为</w:t>
      </w:r>
      <w:r>
        <w:rPr>
          <w:rFonts w:hint="eastAsia" w:ascii="仿宋" w:hAnsi="仿宋" w:eastAsia="仿宋" w:cs="Times New Roman"/>
          <w:sz w:val="28"/>
          <w:szCs w:val="28"/>
          <w:u w:val="single"/>
          <w:lang w:val="zh-CN"/>
        </w:rPr>
        <w:t xml:space="preserve">   </w:t>
      </w:r>
      <w:r>
        <w:rPr>
          <w:rFonts w:hint="eastAsia" w:ascii="仿宋" w:hAnsi="仿宋" w:eastAsia="仿宋" w:cs="Times New Roman"/>
          <w:sz w:val="28"/>
          <w:szCs w:val="28"/>
          <w:lang w:val="zh-CN"/>
        </w:rPr>
        <w:t xml:space="preserve"> </w:t>
      </w:r>
      <w:r>
        <w:rPr>
          <w:rFonts w:hint="eastAsia" w:ascii="仿宋" w:hAnsi="仿宋" w:eastAsia="仿宋" w:cs="Times New Roman"/>
          <w:sz w:val="28"/>
          <w:szCs w:val="28"/>
        </w:rPr>
        <w:t xml:space="preserve">%</w:t>
      </w:r>
      <w:r>
        <w:rPr>
          <w:rFonts w:hint="eastAsia" w:ascii="仿宋" w:hAnsi="仿宋" w:eastAsia="仿宋" w:cs="Times New Roman"/>
          <w:sz w:val="28"/>
          <w:szCs w:val="28"/>
          <w:lang w:val="zh-CN"/>
        </w:rPr>
        <w:t xml:space="preserve">（两项比例均应符合《政府采购促进中小企业发展管理办法》第八条规定）。</w:t>
      </w:r>
      <w:r/>
    </w:p>
    <w:p>
      <w:pPr>
        <w:ind w:firstLine="560"/>
        <w:spacing w:line="520" w:lineRule="exact"/>
        <w:rPr>
          <w:rFonts w:ascii="仿宋" w:hAnsi="仿宋" w:eastAsia="仿宋" w:cs="Times New Roman"/>
          <w:sz w:val="28"/>
          <w:szCs w:val="28"/>
          <w:lang w:val="zh-CN"/>
        </w:rPr>
      </w:pPr>
      <w:r>
        <w:rPr>
          <w:rFonts w:hint="eastAsia" w:ascii="仿宋" w:hAnsi="仿宋" w:eastAsia="仿宋" w:cs="Times New Roman"/>
          <w:sz w:val="28"/>
          <w:szCs w:val="28"/>
          <w:lang w:val="zh-CN"/>
        </w:rPr>
        <w:t xml:space="preserve">（2）本项目要求供应商进行合同分包，中小企业合同金额应当达到的比例为</w:t>
      </w:r>
      <w:r>
        <w:rPr>
          <w:rFonts w:hint="eastAsia" w:ascii="仿宋" w:hAnsi="仿宋" w:eastAsia="仿宋" w:cs="Times New Roman"/>
          <w:sz w:val="28"/>
          <w:szCs w:val="28"/>
          <w:u w:val="single"/>
          <w:lang w:val="zh-CN"/>
        </w:rPr>
        <w:t xml:space="preserve">   </w:t>
      </w:r>
      <w:r>
        <w:rPr>
          <w:rFonts w:hint="eastAsia" w:ascii="仿宋" w:hAnsi="仿宋" w:eastAsia="仿宋" w:cs="Times New Roman"/>
          <w:sz w:val="28"/>
          <w:szCs w:val="28"/>
          <w:lang w:val="zh-CN"/>
        </w:rPr>
        <w:t xml:space="preserve"> </w:t>
      </w:r>
      <w:r>
        <w:rPr>
          <w:rFonts w:hint="eastAsia" w:ascii="仿宋" w:hAnsi="仿宋" w:eastAsia="仿宋" w:cs="Times New Roman"/>
          <w:sz w:val="28"/>
          <w:szCs w:val="28"/>
        </w:rPr>
        <w:t xml:space="preserve">%</w:t>
      </w:r>
      <w:r>
        <w:rPr>
          <w:rFonts w:hint="eastAsia" w:ascii="仿宋" w:hAnsi="仿宋" w:eastAsia="仿宋" w:cs="Times New Roman"/>
          <w:sz w:val="28"/>
          <w:szCs w:val="28"/>
          <w:lang w:val="zh-CN"/>
        </w:rPr>
        <w:t xml:space="preserve">，其中小微企业所占比例应为</w:t>
      </w:r>
      <w:r>
        <w:rPr>
          <w:rFonts w:hint="eastAsia" w:ascii="仿宋" w:hAnsi="仿宋" w:eastAsia="仿宋" w:cs="Times New Roman"/>
          <w:sz w:val="28"/>
          <w:szCs w:val="28"/>
          <w:u w:val="single"/>
          <w:lang w:val="zh-CN"/>
        </w:rPr>
        <w:t xml:space="preserve">   </w:t>
      </w:r>
      <w:r>
        <w:rPr>
          <w:rFonts w:hint="eastAsia" w:ascii="仿宋" w:hAnsi="仿宋" w:eastAsia="仿宋" w:cs="Times New Roman"/>
          <w:sz w:val="28"/>
          <w:szCs w:val="28"/>
          <w:lang w:val="zh-CN"/>
        </w:rPr>
        <w:t xml:space="preserve"> </w:t>
      </w:r>
      <w:r>
        <w:rPr>
          <w:rFonts w:hint="eastAsia" w:ascii="仿宋" w:hAnsi="仿宋" w:eastAsia="仿宋" w:cs="Times New Roman"/>
          <w:sz w:val="28"/>
          <w:szCs w:val="28"/>
        </w:rPr>
        <w:t xml:space="preserve">%</w:t>
      </w:r>
      <w:r>
        <w:rPr>
          <w:rFonts w:hint="eastAsia" w:ascii="仿宋" w:hAnsi="仿宋" w:eastAsia="仿宋" w:cs="Times New Roman"/>
          <w:sz w:val="28"/>
          <w:szCs w:val="28"/>
          <w:lang w:val="zh-CN"/>
        </w:rPr>
        <w:t xml:space="preserve">（两项比例均应符合《政府采购促进中小企业发展管理办法》第八条规定）。</w:t>
      </w:r>
      <w:r/>
    </w:p>
    <w:p>
      <w:pPr>
        <w:ind w:firstLine="560"/>
        <w:spacing w:line="520" w:lineRule="exact"/>
        <w:rPr>
          <w:rFonts w:ascii="仿宋" w:hAnsi="仿宋" w:eastAsia="仿宋" w:cs="Times New Roman"/>
          <w:sz w:val="28"/>
          <w:szCs w:val="28"/>
          <w:lang w:val="zh-CN"/>
        </w:rPr>
      </w:pPr>
      <w:r>
        <w:rPr>
          <w:rFonts w:hint="eastAsia" w:ascii="仿宋" w:hAnsi="仿宋" w:eastAsia="仿宋" w:cs="Times New Roman"/>
          <w:sz w:val="28"/>
          <w:szCs w:val="28"/>
          <w:lang w:val="zh-CN"/>
        </w:rPr>
        <w:t xml:space="preserve">3.本项目为非预留份额的采购项目，</w:t>
      </w:r>
      <w:r>
        <w:rPr>
          <w:rFonts w:hint="eastAsia" w:ascii="仿宋" w:hAnsi="仿宋" w:eastAsia="仿宋" w:cs="Times New Roman"/>
          <w:sz w:val="28"/>
          <w:szCs w:val="28"/>
        </w:rPr>
        <w:t xml:space="preserve">对小微企业报价给予扣除，用扣除后的价格参加评审，具体详见第二章“供应商须知”第37.1项</w:t>
      </w:r>
      <w:r>
        <w:rPr>
          <w:rFonts w:hint="eastAsia" w:ascii="仿宋" w:hAnsi="仿宋" w:eastAsia="仿宋" w:cs="Times New Roman"/>
          <w:sz w:val="28"/>
          <w:szCs w:val="28"/>
          <w:lang w:val="zh-CN"/>
        </w:rPr>
        <w:t xml:space="preserve">。</w:t>
      </w:r>
      <w:r/>
    </w:p>
    <w:p>
      <w:pPr>
        <w:ind w:firstLine="560"/>
        <w:spacing w:line="520" w:lineRule="exact"/>
        <w:rPr>
          <w:rFonts w:ascii="仿宋" w:hAnsi="仿宋" w:eastAsia="仿宋" w:cs="Times New Roman"/>
          <w:sz w:val="28"/>
          <w:szCs w:val="28"/>
          <w:lang w:val="zh-CN"/>
        </w:rPr>
      </w:pPr>
      <w:r>
        <w:rPr>
          <w:rFonts w:hint="eastAsia" w:ascii="仿宋" w:hAnsi="仿宋" w:eastAsia="仿宋" w:cs="Times New Roman"/>
          <w:sz w:val="28"/>
          <w:szCs w:val="28"/>
        </w:rPr>
        <w:t xml:space="preserve">注</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ascii="仿宋" w:hAnsi="仿宋" w:eastAsia="仿宋" w:cs="Times New Roman"/>
          <w:color w:val="000000"/>
          <w:sz w:val="28"/>
          <w:szCs w:val="28"/>
          <w:lang w:val="zh-CN"/>
        </w:rPr>
      </w:pPr>
      <w:r>
        <w:rPr>
          <w:rFonts w:hint="eastAsia" w:ascii="仿宋" w:hAnsi="仿宋" w:eastAsia="仿宋" w:cs="Times New Roman"/>
          <w:sz w:val="28"/>
          <w:szCs w:val="28"/>
        </w:rPr>
        <w:t xml:space="preserve">（三）本项目的特定资格要求</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无</w:t>
      </w:r>
      <w:r/>
    </w:p>
    <w:p>
      <w:pPr>
        <w:ind w:firstLine="560"/>
        <w:spacing w:line="520" w:lineRule="exact"/>
        <w:rPr>
          <w:rFonts w:ascii="仿宋" w:hAnsi="仿宋" w:eastAsia="仿宋" w:cs="Times New Roman"/>
          <w:sz w:val="28"/>
          <w:szCs w:val="28"/>
        </w:rPr>
      </w:pPr>
      <w:r>
        <w:rPr>
          <w:rFonts w:hint="eastAsia" w:ascii="仿宋" w:hAnsi="仿宋" w:eastAsia="仿宋" w:cs="宋体"/>
          <w:color w:val="000000"/>
          <w:sz w:val="28"/>
          <w:szCs w:val="28"/>
        </w:rPr>
        <w:t xml:space="preserve">（四）拒绝下述条件的供应商参加本次采购活动</w:t>
      </w:r>
      <w:r>
        <w:rPr>
          <w:rFonts w:hint="eastAsia" w:ascii="仿宋" w:hAnsi="仿宋" w:eastAsia="仿宋" w:cs="宋体"/>
          <w:color w:val="000000"/>
          <w:sz w:val="28"/>
          <w:szCs w:val="28"/>
          <w:lang w:eastAsia="zh-CN"/>
        </w:rPr>
        <w:t xml:space="preserve">：</w:t>
      </w:r>
      <w:r/>
    </w:p>
    <w:p>
      <w:pPr>
        <w:ind w:firstLine="560"/>
        <w:spacing w:line="520" w:lineRule="exact"/>
        <w:rPr>
          <w:rFonts w:ascii="仿宋" w:hAnsi="仿宋" w:eastAsia="仿宋" w:cs="Times New Roman"/>
          <w:color w:val="000000"/>
          <w:sz w:val="28"/>
          <w:szCs w:val="28"/>
        </w:rPr>
      </w:pPr>
      <w:r>
        <w:rPr>
          <w:rFonts w:hint="eastAsia" w:ascii="仿宋" w:hAnsi="仿宋" w:eastAsia="仿宋" w:cs="Times New Roman"/>
          <w:color w:val="000000"/>
          <w:sz w:val="28"/>
          <w:szCs w:val="28"/>
          <w:lang w:eastAsia="zh-CN"/>
        </w:rPr>
        <w:t xml:space="preserve">1.</w:t>
      </w:r>
      <w:r>
        <w:rPr>
          <w:rFonts w:hint="eastAsia" w:ascii="仿宋" w:hAnsi="仿宋" w:eastAsia="仿宋" w:cs="Times New Roman"/>
          <w:color w:val="000000"/>
          <w:sz w:val="28"/>
          <w:szCs w:val="28"/>
        </w:rPr>
        <w:t xml:space="preserve">供应商</w:t>
      </w:r>
      <w:r>
        <w:rPr>
          <w:rFonts w:ascii="仿宋" w:hAnsi="仿宋" w:eastAsia="仿宋" w:cs="Times New Roman"/>
          <w:color w:val="000000"/>
          <w:sz w:val="28"/>
          <w:szCs w:val="28"/>
        </w:rPr>
        <w:t xml:space="preserve">单位负责人为同一人或者存在直接控股、管理关系的不同供应商，不得</w:t>
      </w:r>
      <w:r>
        <w:rPr>
          <w:rFonts w:hint="eastAsia" w:ascii="仿宋" w:hAnsi="仿宋" w:eastAsia="仿宋" w:cs="Times New Roman"/>
          <w:color w:val="000000"/>
          <w:sz w:val="28"/>
          <w:szCs w:val="28"/>
        </w:rPr>
        <w:t xml:space="preserve">同时</w:t>
      </w:r>
      <w:r>
        <w:rPr>
          <w:rFonts w:ascii="仿宋" w:hAnsi="仿宋" w:eastAsia="仿宋" w:cs="Times New Roman"/>
          <w:color w:val="000000"/>
          <w:sz w:val="28"/>
          <w:szCs w:val="28"/>
        </w:rPr>
        <w:t xml:space="preserve">参加同一合同项下的政府采购活动。</w:t>
      </w:r>
      <w:r/>
    </w:p>
    <w:p>
      <w:pPr>
        <w:ind w:firstLine="560"/>
        <w:spacing w:line="520" w:lineRule="exact"/>
        <w:rPr>
          <w:rFonts w:ascii="仿宋" w:hAnsi="仿宋" w:eastAsia="仿宋" w:cs="Times New Roman"/>
          <w:b/>
          <w:i/>
          <w:color w:val="000000"/>
          <w:sz w:val="28"/>
          <w:szCs w:val="28"/>
        </w:rPr>
      </w:pPr>
      <w:r>
        <w:rPr>
          <w:rFonts w:hint="eastAsia" w:ascii="仿宋" w:hAnsi="仿宋" w:eastAsia="仿宋" w:cs="Times New Roman"/>
          <w:color w:val="000000"/>
          <w:sz w:val="28"/>
          <w:szCs w:val="28"/>
          <w:lang w:eastAsia="zh-CN"/>
        </w:rPr>
        <w:t xml:space="preserve">2.</w:t>
      </w:r>
      <w:r>
        <w:rPr>
          <w:rFonts w:hint="eastAsia" w:ascii="仿宋" w:hAnsi="仿宋" w:eastAsia="仿宋" w:cs="Times New Roman"/>
          <w:color w:val="000000"/>
          <w:sz w:val="28"/>
          <w:szCs w:val="28"/>
        </w:rPr>
        <w:t xml:space="preserve">凡</w:t>
      </w:r>
      <w:r>
        <w:rPr>
          <w:rFonts w:ascii="仿宋" w:hAnsi="仿宋" w:eastAsia="仿宋" w:cs="Times New Roman"/>
          <w:color w:val="000000"/>
          <w:sz w:val="28"/>
          <w:szCs w:val="28"/>
        </w:rPr>
        <w:t xml:space="preserve">为采购项目提供整体设计、规范编制或者项目管理、监理、检测等服务的供应商，不得再参加</w:t>
      </w:r>
      <w:r>
        <w:rPr>
          <w:rFonts w:hint="eastAsia" w:ascii="仿宋" w:hAnsi="仿宋" w:eastAsia="仿宋" w:cs="Times New Roman"/>
          <w:color w:val="000000"/>
          <w:sz w:val="28"/>
          <w:szCs w:val="28"/>
        </w:rPr>
        <w:t xml:space="preserve">本</w:t>
      </w:r>
      <w:r>
        <w:rPr>
          <w:rFonts w:ascii="仿宋" w:hAnsi="仿宋" w:eastAsia="仿宋" w:cs="Times New Roman"/>
          <w:color w:val="000000"/>
          <w:sz w:val="28"/>
          <w:szCs w:val="28"/>
        </w:rPr>
        <w:t xml:space="preserve">项目的采购活动。</w:t>
      </w:r>
      <w:r/>
    </w:p>
    <w:p>
      <w:pPr>
        <w:ind w:firstLine="560"/>
        <w:spacing w:line="520" w:lineRule="exact"/>
        <w:rPr>
          <w:rFonts w:ascii="仿宋" w:hAnsi="仿宋" w:eastAsia="仿宋" w:cs="Times New Roman"/>
          <w:color w:val="000000"/>
          <w:sz w:val="28"/>
          <w:szCs w:val="28"/>
        </w:rPr>
      </w:pPr>
      <w:r>
        <w:rPr>
          <w:rFonts w:hint="eastAsia" w:ascii="仿宋" w:hAnsi="仿宋" w:eastAsia="仿宋" w:cs="Times New Roman"/>
          <w:color w:val="000000"/>
          <w:sz w:val="28"/>
          <w:szCs w:val="28"/>
          <w:lang w:eastAsia="zh-CN"/>
        </w:rPr>
        <w:t xml:space="preserve">3.</w:t>
      </w:r>
      <w:r>
        <w:rPr>
          <w:rFonts w:hint="eastAsia" w:ascii="仿宋" w:hAnsi="仿宋" w:eastAsia="仿宋" w:cs="Times New Roman"/>
          <w:color w:val="000000"/>
          <w:sz w:val="28"/>
          <w:szCs w:val="28"/>
        </w:rPr>
        <w:t xml:space="preserve">供应商被“信用中国”网站、“中国政府采购网”列入失信被执行人、重大税收违法案件当事人名单、政府采购严重违法失信行为记录名单。</w:t>
      </w:r>
      <w:r/>
    </w:p>
    <w:p>
      <w:pPr>
        <w:ind w:firstLine="565"/>
        <w:spacing w:line="520" w:lineRule="exact"/>
        <w:rPr>
          <w:rFonts w:ascii="仿宋" w:hAnsi="仿宋" w:eastAsia="仿宋" w:cs="Times New Roman"/>
          <w:sz w:val="28"/>
          <w:szCs w:val="28"/>
        </w:rPr>
        <w:outlineLvl w:val="0"/>
      </w:pPr>
      <w:r>
        <w:rPr>
          <w:rFonts w:hint="eastAsia" w:ascii="仿宋" w:hAnsi="仿宋" w:eastAsia="仿宋" w:cs="Times New Roman"/>
          <w:sz w:val="28"/>
          <w:szCs w:val="28"/>
        </w:rPr>
        <w:t xml:space="preserve">三、获取磋商文件</w:t>
      </w:r>
      <w:r/>
    </w:p>
    <w:p>
      <w:pPr>
        <w:ind w:firstLine="560"/>
        <w:spacing w:line="520" w:lineRule="exact"/>
        <w:rPr>
          <w:rFonts w:ascii="仿宋" w:hAnsi="仿宋" w:eastAsia="仿宋" w:cs="Times New Roman"/>
          <w:sz w:val="28"/>
          <w:szCs w:val="28"/>
          <w:highlight w:val="yellow"/>
        </w:rPr>
      </w:pPr>
      <w:r>
        <w:rPr>
          <w:rFonts w:hint="eastAsia" w:ascii="仿宋" w:hAnsi="仿宋" w:eastAsia="仿宋" w:cs="Times New Roman"/>
          <w:sz w:val="28"/>
          <w:szCs w:val="28"/>
          <w:lang w:eastAsia="zh-CN"/>
        </w:rPr>
        <w:t xml:space="preserve">1.</w:t>
      </w:r>
      <w:r>
        <w:rPr>
          <w:rFonts w:hint="eastAsia" w:ascii="仿宋" w:hAnsi="仿宋" w:eastAsia="仿宋" w:cs="Times New Roman"/>
          <w:sz w:val="28"/>
          <w:szCs w:val="28"/>
        </w:rPr>
        <w:t xml:space="preserve">时间</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自磋商公告发布之日起五个工作日。</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lang w:eastAsia="zh-CN"/>
        </w:rPr>
        <w:t xml:space="preserve">2.</w:t>
      </w:r>
      <w:r>
        <w:rPr>
          <w:rFonts w:hint="eastAsia" w:ascii="仿宋" w:hAnsi="仿宋" w:eastAsia="仿宋" w:cs="Times New Roman"/>
          <w:sz w:val="28"/>
          <w:szCs w:val="28"/>
        </w:rPr>
        <w:t xml:space="preserve">方式：在“淮安市政府采购网”自行免费下载磋商文件。</w:t>
      </w:r>
      <w:r/>
    </w:p>
    <w:p>
      <w:pPr>
        <w:ind w:firstLine="565"/>
        <w:spacing w:line="500" w:lineRule="exact"/>
        <w:rPr>
          <w:rFonts w:ascii="仿宋" w:hAnsi="仿宋" w:eastAsia="仿宋" w:cs="Times New Roman"/>
          <w:sz w:val="28"/>
          <w:szCs w:val="28"/>
        </w:rPr>
        <w:outlineLvl w:val="0"/>
      </w:pPr>
      <w:r>
        <w:rPr>
          <w:rFonts w:hint="eastAsia" w:ascii="仿宋" w:hAnsi="仿宋" w:eastAsia="仿宋" w:cs="Times New Roman"/>
          <w:color w:val="000000"/>
          <w:sz w:val="28"/>
          <w:szCs w:val="28"/>
        </w:rPr>
        <w:t xml:space="preserve">四、</w:t>
      </w:r>
      <w:r>
        <w:rPr>
          <w:rFonts w:hint="eastAsia" w:ascii="仿宋" w:hAnsi="仿宋" w:eastAsia="仿宋" w:cs="Times New Roman"/>
          <w:sz w:val="28"/>
          <w:szCs w:val="28"/>
        </w:rPr>
        <w:t xml:space="preserve">提交响应文件截止时间、磋商时间和地点</w:t>
      </w:r>
      <w:r/>
    </w:p>
    <w:p>
      <w:pPr>
        <w:ind w:firstLine="565"/>
        <w:spacing w:line="520" w:lineRule="exact"/>
        <w:rPr>
          <w:rFonts w:ascii="仿宋" w:hAnsi="仿宋" w:eastAsia="仿宋" w:cs="Times New Roman"/>
          <w:sz w:val="28"/>
          <w:szCs w:val="28"/>
          <w:highlight w:val="yellow"/>
        </w:rPr>
      </w:pPr>
      <w:r>
        <w:rPr>
          <w:rFonts w:hint="eastAsia" w:ascii="仿宋" w:hAnsi="仿宋" w:eastAsia="仿宋" w:cs="Times New Roman"/>
          <w:sz w:val="28"/>
          <w:szCs w:val="28"/>
        </w:rPr>
        <w:t xml:space="preserve">（一）电子响应文件提交截止时间及磋商时间</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highlight w:val="none"/>
        </w:rPr>
        <w:t xml:space="preserve">202</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年</w:t>
      </w:r>
      <w:r>
        <w:rPr>
          <w:rFonts w:hint="eastAsia" w:ascii="仿宋" w:hAnsi="仿宋" w:eastAsia="仿宋" w:cs="Times New Roman"/>
          <w:sz w:val="28"/>
          <w:szCs w:val="28"/>
          <w:highlight w:val="none"/>
          <w:lang w:val="en-US" w:eastAsia="zh-CN"/>
        </w:rPr>
        <w:t xml:space="preserve">12</w:t>
      </w:r>
      <w:r>
        <w:rPr>
          <w:rFonts w:hint="eastAsia" w:ascii="仿宋" w:hAnsi="仿宋" w:eastAsia="仿宋" w:cs="Times New Roman"/>
          <w:sz w:val="28"/>
          <w:szCs w:val="28"/>
          <w:highlight w:val="none"/>
        </w:rPr>
        <w:t xml:space="preserve">月</w:t>
      </w:r>
      <w:r>
        <w:rPr>
          <w:rFonts w:hint="eastAsia" w:ascii="仿宋" w:hAnsi="仿宋" w:eastAsia="仿宋" w:cs="Times New Roman"/>
          <w:sz w:val="28"/>
          <w:szCs w:val="28"/>
          <w:highlight w:val="none"/>
          <w:lang w:val="en-US" w:eastAsia="zh-CN"/>
        </w:rPr>
        <w:t xml:space="preserve">9</w:t>
      </w:r>
      <w:r>
        <w:rPr>
          <w:rFonts w:hint="eastAsia" w:ascii="仿宋" w:hAnsi="仿宋" w:eastAsia="仿宋" w:cs="Times New Roman"/>
          <w:sz w:val="28"/>
          <w:szCs w:val="28"/>
          <w:highlight w:val="none"/>
        </w:rPr>
        <w:t xml:space="preserve">日上午9点30分</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（二）电子响应文件上传地址：“苏采云”政府采购交易系统网上开标大厅。</w:t>
      </w:r>
      <w:r/>
    </w:p>
    <w:p>
      <w:pPr>
        <w:ind w:firstLine="565"/>
        <w:spacing w:line="520" w:lineRule="exact"/>
        <w:rPr>
          <w:rFonts w:ascii="仿宋" w:hAnsi="仿宋" w:eastAsia="仿宋" w:cs="Times New Roman"/>
          <w:sz w:val="28"/>
          <w:szCs w:val="28"/>
        </w:rPr>
        <w:outlineLvl w:val="0"/>
      </w:pPr>
      <w:r>
        <w:rPr>
          <w:rFonts w:hint="eastAsia" w:ascii="仿宋" w:hAnsi="仿宋" w:eastAsia="仿宋" w:cs="Times New Roman"/>
          <w:sz w:val="28"/>
          <w:szCs w:val="28"/>
        </w:rPr>
        <w:t xml:space="preserve">五、公告期限</w:t>
      </w:r>
      <w:r/>
    </w:p>
    <w:p>
      <w:pPr>
        <w:ind w:firstLine="565"/>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自本公告发布之日起五个工作日。</w:t>
      </w:r>
      <w:r/>
    </w:p>
    <w:p>
      <w:pPr>
        <w:ind w:firstLine="565"/>
        <w:spacing w:line="520" w:lineRule="exact"/>
        <w:rPr>
          <w:rFonts w:ascii="仿宋" w:hAnsi="仿宋" w:eastAsia="仿宋" w:cs="Times New Roman"/>
          <w:sz w:val="28"/>
          <w:szCs w:val="28"/>
        </w:rPr>
        <w:outlineLvl w:val="0"/>
      </w:pPr>
      <w:r>
        <w:rPr>
          <w:rFonts w:hint="eastAsia" w:ascii="仿宋" w:hAnsi="仿宋" w:eastAsia="仿宋" w:cs="Times New Roman"/>
          <w:sz w:val="28"/>
          <w:szCs w:val="28"/>
        </w:rPr>
        <w:t xml:space="preserve">六、其他补充事宜</w:t>
      </w:r>
      <w:r/>
    </w:p>
    <w:p>
      <w:pPr>
        <w:ind w:firstLine="565"/>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本项目仅采购非进口产品（注</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本文件所称进口产品是指通过中国海关报关验放进入中国境内且产自关境外的产品）。</w:t>
      </w:r>
      <w:r/>
    </w:p>
    <w:p>
      <w:pPr>
        <w:ind w:firstLine="565"/>
        <w:spacing w:line="520" w:lineRule="exact"/>
        <w:rPr>
          <w:rFonts w:ascii="仿宋" w:hAnsi="仿宋" w:eastAsia="仿宋" w:cs="Times New Roman"/>
          <w:sz w:val="28"/>
          <w:szCs w:val="28"/>
        </w:rPr>
        <w:outlineLvl w:val="0"/>
      </w:pPr>
      <w:r>
        <w:rPr>
          <w:rFonts w:hint="eastAsia" w:ascii="仿宋" w:hAnsi="仿宋" w:eastAsia="仿宋" w:cs="Times New Roman"/>
          <w:sz w:val="28"/>
          <w:szCs w:val="28"/>
        </w:rPr>
        <w:t xml:space="preserve">七、对本次采购提出询问，请按以下方式联系。</w:t>
      </w:r>
      <w:r/>
    </w:p>
    <w:p>
      <w:pPr>
        <w:ind w:firstLine="560"/>
        <w:spacing w:line="520" w:lineRule="exact"/>
        <w:rPr>
          <w:rFonts w:ascii="仿宋" w:hAnsi="仿宋" w:eastAsia="仿宋" w:cs="Times New Roman"/>
          <w:sz w:val="28"/>
          <w:szCs w:val="28"/>
        </w:rPr>
        <w:outlineLvl w:val="1"/>
      </w:pPr>
      <w:r>
        <w:rPr>
          <w:rFonts w:hint="eastAsia" w:ascii="仿宋" w:hAnsi="仿宋" w:eastAsia="仿宋" w:cs="Times New Roman"/>
          <w:sz w:val="28"/>
          <w:szCs w:val="28"/>
          <w:lang w:eastAsia="zh-CN"/>
        </w:rPr>
        <w:t xml:space="preserve">1.</w:t>
      </w:r>
      <w:r>
        <w:rPr>
          <w:rFonts w:hint="eastAsia" w:ascii="仿宋" w:hAnsi="仿宋" w:eastAsia="仿宋" w:cs="Times New Roman"/>
          <w:sz w:val="28"/>
          <w:szCs w:val="28"/>
        </w:rPr>
        <w:t xml:space="preserve">采购人信息</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名称</w:t>
      </w:r>
      <w:r>
        <w:rPr>
          <w:rFonts w:hint="eastAsia" w:ascii="仿宋" w:hAnsi="仿宋" w:eastAsia="仿宋" w:cs="Times New Roman"/>
          <w:sz w:val="28"/>
          <w:szCs w:val="28"/>
          <w:lang w:eastAsia="zh-CN"/>
        </w:rPr>
        <w:t xml:space="preserve">：</w:t>
      </w:r>
      <w:r>
        <w:rPr>
          <w:rFonts w:hint="eastAsia" w:ascii="Times New Roman" w:hAnsi="Times New Roman" w:eastAsia="宋体" w:cs="Times New Roman"/>
          <w:szCs w:val="24"/>
        </w:rPr>
        <w:t xml:space="preserve"> </w:t>
      </w:r>
      <w:r>
        <w:rPr>
          <w:rFonts w:hint="eastAsia" w:ascii="仿宋" w:hAnsi="仿宋" w:eastAsia="仿宋" w:cs="Times New Roman"/>
          <w:sz w:val="28"/>
          <w:szCs w:val="28"/>
        </w:rPr>
        <w:t xml:space="preserve">淮安市清江浦区蛇家坝灌区管理所</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地址</w:t>
      </w:r>
      <w:r>
        <w:rPr>
          <w:rFonts w:hint="eastAsia" w:ascii="仿宋" w:hAnsi="仿宋" w:eastAsia="仿宋" w:cs="Times New Roman"/>
          <w:sz w:val="28"/>
          <w:szCs w:val="28"/>
          <w:lang w:eastAsia="zh-CN"/>
        </w:rPr>
        <w:t xml:space="preserve">：</w:t>
      </w:r>
      <w:r>
        <w:rPr>
          <w:rFonts w:hint="eastAsia" w:ascii="Times New Roman" w:hAnsi="Times New Roman" w:eastAsia="宋体" w:cs="Times New Roman"/>
          <w:szCs w:val="24"/>
        </w:rPr>
        <w:t xml:space="preserve"> </w:t>
      </w:r>
      <w:r>
        <w:rPr>
          <w:rFonts w:hint="eastAsia" w:ascii="仿宋" w:hAnsi="仿宋" w:eastAsia="仿宋" w:cs="Times New Roman"/>
          <w:sz w:val="28"/>
          <w:szCs w:val="28"/>
        </w:rPr>
        <w:t xml:space="preserve">淮安市清江浦区城南街道韩城村西首</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联系方式</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张瑞</w:t>
      </w:r>
      <w:r>
        <w:rPr>
          <w:rFonts w:hint="eastAsia" w:ascii="仿宋" w:hAnsi="仿宋" w:eastAsia="仿宋" w:cs="Times New Roman"/>
          <w:sz w:val="28"/>
          <w:szCs w:val="28"/>
          <w:highlight w:val="none"/>
        </w:rPr>
        <w:t xml:space="preserve"> </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联系电话：</w:t>
      </w:r>
      <w:r>
        <w:rPr>
          <w:rFonts w:hint="eastAsia" w:ascii="仿宋" w:hAnsi="仿宋" w:eastAsia="仿宋" w:cs="Times New Roman"/>
          <w:sz w:val="28"/>
          <w:szCs w:val="28"/>
          <w:highlight w:val="none"/>
        </w:rPr>
        <w:t xml:space="preserve">0517-83851415</w:t>
      </w:r>
      <w:r/>
    </w:p>
    <w:p>
      <w:pPr>
        <w:ind w:firstLine="565"/>
        <w:spacing w:line="520" w:lineRule="exact"/>
        <w:rPr>
          <w:rFonts w:ascii="仿宋" w:hAnsi="仿宋" w:eastAsia="仿宋" w:cs="Times New Roman"/>
          <w:sz w:val="28"/>
          <w:szCs w:val="28"/>
        </w:rPr>
        <w:outlineLvl w:val="1"/>
      </w:pPr>
      <w:r>
        <w:rPr>
          <w:rFonts w:hint="eastAsia" w:ascii="仿宋" w:hAnsi="仿宋" w:eastAsia="仿宋" w:cs="Times New Roman"/>
          <w:sz w:val="28"/>
          <w:szCs w:val="28"/>
          <w:lang w:eastAsia="zh-CN"/>
        </w:rPr>
        <w:t xml:space="preserve">2.</w:t>
      </w:r>
      <w:r>
        <w:rPr>
          <w:rFonts w:hint="eastAsia" w:ascii="仿宋" w:hAnsi="仿宋" w:eastAsia="仿宋" w:cs="Times New Roman"/>
          <w:sz w:val="28"/>
          <w:szCs w:val="28"/>
        </w:rPr>
        <w:t xml:space="preserve">采购代理机构信息</w:t>
      </w:r>
      <w:r/>
    </w:p>
    <w:p>
      <w:pPr>
        <w:ind w:firstLine="565"/>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名    称：</w:t>
      </w:r>
      <w:r>
        <w:rPr>
          <w:rFonts w:hint="eastAsia" w:ascii="仿宋" w:hAnsi="仿宋" w:eastAsia="仿宋" w:cs="Times New Roman"/>
          <w:sz w:val="28"/>
          <w:szCs w:val="28"/>
          <w:lang w:eastAsia="zh-CN"/>
        </w:rPr>
        <w:t xml:space="preserve">淮安瑞吉工程咨询管理有限公司</w:t>
      </w:r>
      <w:r/>
    </w:p>
    <w:p>
      <w:pPr>
        <w:ind w:firstLine="565"/>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地    址：淮安市枚皋路5号智优沃数字科技产业园3号楼1008室</w:t>
      </w:r>
      <w:r/>
    </w:p>
    <w:p>
      <w:pPr>
        <w:ind w:firstLine="565"/>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联系方式</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 </w:t>
      </w:r>
      <w:r>
        <w:rPr>
          <w:rFonts w:hint="eastAsia" w:ascii="仿宋" w:hAnsi="仿宋" w:eastAsia="仿宋" w:cs="Times New Roman"/>
          <w:sz w:val="28"/>
          <w:szCs w:val="28"/>
          <w:lang w:val="en-US" w:eastAsia="zh-CN"/>
        </w:rPr>
        <w:t xml:space="preserve">吉</w:t>
      </w:r>
      <w:r>
        <w:rPr>
          <w:rFonts w:hint="eastAsia" w:ascii="仿宋" w:hAnsi="仿宋" w:eastAsia="仿宋" w:cs="Times New Roman"/>
          <w:sz w:val="28"/>
          <w:szCs w:val="28"/>
        </w:rPr>
        <w:t xml:space="preserve">工   </w:t>
      </w:r>
      <w:r/>
    </w:p>
    <w:p>
      <w:pPr>
        <w:ind w:firstLine="565"/>
        <w:spacing w:line="520" w:lineRule="exact"/>
        <w:rPr>
          <w:rFonts w:ascii="仿宋" w:hAnsi="仿宋" w:eastAsia="仿宋" w:cs="Times New Roman"/>
          <w:sz w:val="28"/>
          <w:szCs w:val="28"/>
        </w:rPr>
      </w:pPr>
      <w:r>
        <w:rPr>
          <w:rFonts w:hint="eastAsia" w:ascii="仿宋" w:hAnsi="仿宋" w:eastAsia="仿宋" w:cs="Times New Roman"/>
          <w:sz w:val="28"/>
          <w:szCs w:val="28"/>
          <w:lang w:val="en-US" w:eastAsia="zh-CN"/>
        </w:rPr>
        <w:t xml:space="preserve">联系</w:t>
      </w:r>
      <w:r>
        <w:rPr>
          <w:rFonts w:hint="eastAsia" w:ascii="仿宋" w:hAnsi="仿宋" w:eastAsia="仿宋" w:cs="Times New Roman"/>
          <w:sz w:val="28"/>
          <w:szCs w:val="28"/>
        </w:rPr>
        <w:t xml:space="preserve">电话：13915126862</w:t>
      </w:r>
      <w:r/>
    </w:p>
    <w:p>
      <w:pPr>
        <w:ind w:firstLine="565"/>
        <w:spacing w:line="520" w:lineRule="exact"/>
        <w:rPr>
          <w:rFonts w:ascii="仿宋" w:hAnsi="仿宋" w:eastAsia="仿宋" w:cs="Times New Roman"/>
          <w:sz w:val="28"/>
          <w:szCs w:val="28"/>
        </w:rPr>
        <w:outlineLvl w:val="0"/>
      </w:pPr>
      <w:r>
        <w:rPr>
          <w:rFonts w:hint="eastAsia" w:ascii="仿宋" w:hAnsi="仿宋" w:eastAsia="仿宋" w:cs="Times New Roman"/>
          <w:sz w:val="28"/>
          <w:szCs w:val="28"/>
        </w:rPr>
        <w:t xml:space="preserve">八、其他</w:t>
      </w:r>
      <w:r/>
    </w:p>
    <w:p>
      <w:pPr>
        <w:ind w:firstLine="565"/>
        <w:spacing w:line="520" w:lineRule="exact"/>
        <w:rPr>
          <w:rFonts w:ascii="仿宋" w:hAnsi="仿宋" w:eastAsia="仿宋" w:cs="Times New Roman"/>
          <w:sz w:val="28"/>
          <w:szCs w:val="28"/>
        </w:rPr>
      </w:pPr>
      <w:r>
        <w:rPr>
          <w:rFonts w:ascii="仿宋" w:hAnsi="仿宋" w:eastAsia="仿宋" w:cs="Times New Roman"/>
          <w:sz w:val="28"/>
          <w:szCs w:val="28"/>
        </w:rPr>
        <w:t xml:space="preserve">1</w:t>
      </w:r>
      <w:r>
        <w:rPr>
          <w:rFonts w:hint="eastAsia" w:ascii="仿宋" w:hAnsi="仿宋" w:eastAsia="仿宋" w:cs="Times New Roman"/>
          <w:sz w:val="28"/>
          <w:szCs w:val="28"/>
        </w:rPr>
        <w:t xml:space="preserve">.</w:t>
      </w:r>
      <w:r>
        <w:rPr>
          <w:rFonts w:hint="eastAsia" w:ascii="仿宋" w:hAnsi="仿宋" w:eastAsia="仿宋" w:cs="Times New Roman"/>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领取CA和办理公章（请至淮安市清江浦区深圳路16号淮安市公共资源交易中心二楼13号CA办理窗口办理，具体联系方式见《苏采云系统供应商操作手册》（以下简称《操作手册》））</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进行注册并按《操作手册》要求制作、上传电子响应文件。</w:t>
      </w:r>
      <w:r/>
    </w:p>
    <w:p>
      <w:pPr>
        <w:ind w:firstLine="565"/>
        <w:spacing w:line="520" w:lineRule="exact"/>
        <w:rPr>
          <w:rFonts w:ascii="仿宋" w:hAnsi="仿宋" w:eastAsia="仿宋" w:cs="Times New Roman"/>
          <w:sz w:val="28"/>
          <w:szCs w:val="28"/>
        </w:rPr>
      </w:pPr>
      <w:r>
        <w:rPr>
          <w:rFonts w:ascii="仿宋" w:hAnsi="仿宋" w:eastAsia="仿宋" w:cs="Times New Roman"/>
          <w:sz w:val="28"/>
          <w:szCs w:val="28"/>
        </w:rPr>
        <w:t xml:space="preserve">2</w:t>
      </w:r>
      <w:r>
        <w:rPr>
          <w:rFonts w:hint="eastAsia" w:ascii="仿宋" w:hAnsi="仿宋" w:eastAsia="仿宋" w:cs="Times New Roman"/>
          <w:sz w:val="28"/>
          <w:szCs w:val="28"/>
        </w:rPr>
        <w:t xml:space="preserve">. 有关本次磋商活动的事项若存在变动或修改，敬请及时关注采购代理机构在“淮安市政府采购网”发布的更正公告。</w:t>
      </w:r>
      <w:r/>
    </w:p>
    <w:p>
      <w:pPr>
        <w:ind w:firstLine="565"/>
        <w:spacing w:line="520" w:lineRule="exact"/>
        <w:rPr>
          <w:rFonts w:hint="eastAsia" w:ascii="仿宋" w:hAnsi="仿宋" w:eastAsia="仿宋" w:cs="Times New Roman"/>
          <w:sz w:val="28"/>
          <w:szCs w:val="28"/>
        </w:rPr>
      </w:pPr>
      <w:r>
        <w:rPr>
          <w:rFonts w:ascii="仿宋" w:hAnsi="仿宋" w:eastAsia="仿宋" w:cs="Times New Roman"/>
          <w:sz w:val="28"/>
          <w:szCs w:val="28"/>
        </w:rPr>
        <w:t xml:space="preserve">3</w:t>
      </w:r>
      <w:r>
        <w:rPr>
          <w:rFonts w:hint="eastAsia" w:ascii="仿宋" w:hAnsi="仿宋" w:eastAsia="仿宋" w:cs="Times New Roman"/>
          <w:sz w:val="28"/>
          <w:szCs w:val="28"/>
        </w:rPr>
        <w:t xml:space="preserve">. 本次采购不收取磋商保证金。</w:t>
      </w:r>
      <w:r/>
    </w:p>
    <w:p>
      <w:pPr>
        <w:ind w:firstLine="565"/>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spacing w:line="520" w:lineRule="exact"/>
        <w:rPr>
          <w:rFonts w:ascii="仿宋" w:hAnsi="仿宋" w:eastAsia="仿宋" w:cs="Times New Roman"/>
          <w:b/>
          <w:bCs/>
          <w:sz w:val="36"/>
          <w:szCs w:val="36"/>
        </w:rPr>
      </w:pPr>
      <w:r>
        <w:rPr>
          <w:rFonts w:ascii="仿宋" w:hAnsi="仿宋" w:eastAsia="仿宋" w:cs="Times New Roman"/>
          <w:b/>
          <w:bCs/>
          <w:sz w:val="36"/>
          <w:szCs w:val="36"/>
        </w:rPr>
      </w:r>
      <w:r/>
    </w:p>
    <w:p>
      <w:pPr>
        <w:spacing w:line="520" w:lineRule="exact"/>
        <w:rPr>
          <w:rFonts w:ascii="仿宋" w:hAnsi="仿宋" w:eastAsia="仿宋" w:cs="Times New Roman"/>
          <w:b/>
          <w:bCs/>
          <w:sz w:val="36"/>
          <w:szCs w:val="36"/>
        </w:rPr>
      </w:pPr>
      <w:r>
        <w:rPr>
          <w:rFonts w:ascii="仿宋" w:hAnsi="仿宋" w:eastAsia="仿宋" w:cs="Times New Roman"/>
          <w:b/>
          <w:bCs/>
          <w:sz w:val="36"/>
          <w:szCs w:val="36"/>
        </w:rPr>
      </w:r>
      <w:r/>
    </w:p>
    <w:p>
      <w:pPr>
        <w:ind w:firstLine="1084"/>
        <w:spacing w:line="520" w:lineRule="exact"/>
        <w:rPr>
          <w:rFonts w:ascii="仿宋" w:hAnsi="仿宋" w:eastAsia="仿宋" w:cs="Times New Roman"/>
          <w:b/>
          <w:bCs/>
          <w:sz w:val="36"/>
          <w:szCs w:val="36"/>
        </w:rPr>
        <w:outlineLvl w:val="0"/>
      </w:pPr>
      <w:r>
        <w:rPr>
          <w:rFonts w:hint="eastAsia" w:ascii="仿宋" w:hAnsi="仿宋" w:eastAsia="仿宋" w:cs="Times New Roman"/>
          <w:b/>
          <w:bCs/>
          <w:sz w:val="36"/>
          <w:szCs w:val="36"/>
        </w:rPr>
        <w:t xml:space="preserve">第二章   供应商须知（适用各标包）</w:t>
      </w:r>
      <w:r/>
    </w:p>
    <w:p>
      <w:pPr>
        <w:spacing w:line="520" w:lineRule="exact"/>
        <w:rPr>
          <w:rFonts w:ascii="仿宋" w:hAnsi="仿宋" w:eastAsia="仿宋" w:cs="Times New Roman"/>
          <w:b/>
          <w:bCs/>
          <w:sz w:val="32"/>
          <w:szCs w:val="32"/>
        </w:rPr>
        <w:outlineLvl w:val="0"/>
      </w:pPr>
      <w:r>
        <w:rPr>
          <w:rFonts w:hint="eastAsia" w:ascii="仿宋" w:hAnsi="仿宋" w:eastAsia="仿宋" w:cs="Times New Roman"/>
          <w:b/>
          <w:bCs/>
          <w:sz w:val="32"/>
          <w:szCs w:val="32"/>
        </w:rPr>
        <w:t xml:space="preserve">一、总则</w:t>
      </w:r>
      <w:r/>
    </w:p>
    <w:p>
      <w:pPr>
        <w:spacing w:line="520" w:lineRule="exact"/>
        <w:rPr>
          <w:rFonts w:ascii="仿宋" w:hAnsi="仿宋" w:eastAsia="仿宋" w:cs="Times New Roman"/>
          <w:sz w:val="28"/>
          <w:szCs w:val="28"/>
        </w:rPr>
        <w:outlineLvl w:val="1"/>
      </w:pPr>
      <w:r>
        <w:rPr>
          <w:rFonts w:hint="eastAsia" w:ascii="仿宋" w:hAnsi="仿宋" w:eastAsia="仿宋" w:cs="Times New Roman"/>
          <w:sz w:val="28"/>
          <w:szCs w:val="28"/>
        </w:rPr>
        <w:t xml:space="preserve">1.适用范围</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本竞争性磋商文件仅适用于本次采购邀请中所述项目的采购。</w:t>
      </w:r>
      <w:r/>
    </w:p>
    <w:p>
      <w:pPr>
        <w:spacing w:line="520" w:lineRule="exact"/>
        <w:rPr>
          <w:rFonts w:ascii="仿宋" w:hAnsi="仿宋" w:eastAsia="仿宋" w:cs="Times New Roman"/>
          <w:bCs/>
          <w:sz w:val="28"/>
          <w:szCs w:val="24"/>
        </w:rPr>
        <w:outlineLvl w:val="1"/>
      </w:pPr>
      <w:r>
        <w:rPr>
          <w:rFonts w:hint="eastAsia" w:ascii="仿宋" w:hAnsi="仿宋" w:eastAsia="仿宋" w:cs="Times New Roman"/>
          <w:bCs/>
          <w:sz w:val="28"/>
          <w:szCs w:val="24"/>
        </w:rPr>
        <w:t xml:space="preserve">2.合格的供应商</w:t>
      </w:r>
      <w:r/>
    </w:p>
    <w:p>
      <w:pPr>
        <w:ind w:left="-359" w:firstLine="915"/>
        <w:spacing w:line="520" w:lineRule="exact"/>
        <w:rPr>
          <w:rFonts w:ascii="仿宋" w:hAnsi="仿宋" w:eastAsia="仿宋" w:cs="Times New Roman"/>
          <w:sz w:val="28"/>
          <w:szCs w:val="28"/>
        </w:rPr>
      </w:pPr>
      <w:r>
        <w:rPr>
          <w:rFonts w:hint="eastAsia" w:ascii="仿宋" w:hAnsi="仿宋" w:eastAsia="仿宋" w:cs="Times New Roman"/>
          <w:sz w:val="28"/>
          <w:szCs w:val="21"/>
        </w:rPr>
        <w:t xml:space="preserve">2.1</w:t>
      </w:r>
      <w:r>
        <w:rPr>
          <w:rFonts w:hint="eastAsia" w:ascii="仿宋" w:hAnsi="仿宋" w:eastAsia="仿宋" w:cs="Times New Roman"/>
          <w:sz w:val="28"/>
          <w:szCs w:val="28"/>
        </w:rPr>
        <w:t xml:space="preserve">满足第一章磋商邀请中供应商资格要求的规定。 </w:t>
      </w:r>
      <w:r/>
    </w:p>
    <w:p>
      <w:pPr>
        <w:ind w:firstLine="566"/>
        <w:spacing w:line="520" w:lineRule="exact"/>
        <w:rPr>
          <w:rFonts w:ascii="仿宋" w:hAnsi="仿宋" w:eastAsia="仿宋" w:cs="Times New Roman"/>
          <w:sz w:val="28"/>
          <w:szCs w:val="28"/>
        </w:rPr>
      </w:pPr>
      <w:r>
        <w:rPr>
          <w:rFonts w:hint="eastAsia" w:ascii="仿宋" w:hAnsi="仿宋" w:eastAsia="仿宋" w:cs="Arial"/>
          <w:spacing w:val="6"/>
          <w:sz w:val="28"/>
          <w:szCs w:val="28"/>
        </w:rPr>
        <w:t xml:space="preserve">2.2</w:t>
      </w:r>
      <w:r>
        <w:rPr>
          <w:rFonts w:hint="eastAsia" w:ascii="仿宋" w:hAnsi="仿宋" w:eastAsia="仿宋" w:cs="Times New Roman"/>
          <w:sz w:val="28"/>
          <w:szCs w:val="28"/>
        </w:rPr>
        <w:t xml:space="preserve">满足磋商文件中实质性条款的规定。</w:t>
      </w:r>
      <w:r/>
    </w:p>
    <w:p>
      <w:pPr>
        <w:spacing w:line="520" w:lineRule="exact"/>
        <w:rPr>
          <w:rFonts w:ascii="仿宋" w:hAnsi="仿宋" w:eastAsia="仿宋" w:cs="Times New Roman"/>
          <w:sz w:val="28"/>
          <w:szCs w:val="28"/>
        </w:rPr>
        <w:outlineLvl w:val="1"/>
      </w:pPr>
      <w:r>
        <w:rPr>
          <w:rFonts w:hint="eastAsia" w:ascii="仿宋" w:hAnsi="仿宋" w:eastAsia="仿宋" w:cs="Times New Roman"/>
          <w:sz w:val="28"/>
          <w:szCs w:val="28"/>
        </w:rPr>
        <w:t xml:space="preserve">3.适用法律</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3.1 《中华人民共和国政府采购法</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中华人民共和国政府采购法实施条例</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政府采购竞争性磋商采购方式管理暂行办法》等有关法律、规章和</w:t>
      </w:r>
      <w:r>
        <w:rPr>
          <w:rFonts w:hint="eastAsia" w:ascii="仿宋" w:hAnsi="仿宋" w:eastAsia="仿宋" w:cs="Times New Roman"/>
          <w:sz w:val="28"/>
          <w:szCs w:val="28"/>
          <w:lang w:eastAsia="zh-CN"/>
        </w:rPr>
        <w:t xml:space="preserve">规定</w:t>
      </w:r>
      <w:r>
        <w:rPr>
          <w:rFonts w:hint="eastAsia" w:ascii="仿宋" w:hAnsi="仿宋" w:eastAsia="仿宋" w:cs="Times New Roman"/>
          <w:sz w:val="28"/>
          <w:szCs w:val="28"/>
        </w:rPr>
        <w:t xml:space="preserve">。</w:t>
      </w:r>
      <w:r/>
    </w:p>
    <w:p>
      <w:pPr>
        <w:spacing w:line="520" w:lineRule="exact"/>
        <w:rPr>
          <w:rFonts w:ascii="仿宋" w:hAnsi="仿宋" w:eastAsia="仿宋" w:cs="Times New Roman"/>
          <w:b/>
          <w:sz w:val="28"/>
          <w:szCs w:val="28"/>
        </w:rPr>
        <w:outlineLvl w:val="1"/>
      </w:pPr>
      <w:r>
        <w:rPr>
          <w:rFonts w:hint="eastAsia" w:ascii="仿宋" w:hAnsi="仿宋" w:eastAsia="仿宋" w:cs="Times New Roman"/>
          <w:sz w:val="28"/>
          <w:szCs w:val="28"/>
        </w:rPr>
        <w:t xml:space="preserve">4.磋商费用</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4.1供应商应自行承担所有与参加磋商有关的费用。不论磋商的结果如何，</w:t>
      </w:r>
      <w:r>
        <w:rPr>
          <w:rFonts w:hint="eastAsia" w:ascii="仿宋" w:hAnsi="仿宋" w:eastAsia="仿宋" w:cs="Times New Roman"/>
          <w:sz w:val="28"/>
          <w:szCs w:val="28"/>
          <w:lang w:eastAsia="zh-CN"/>
        </w:rPr>
        <w:t xml:space="preserve">淮安瑞吉工程咨询管理有限公司</w:t>
      </w:r>
      <w:r>
        <w:rPr>
          <w:rFonts w:hint="eastAsia" w:ascii="仿宋" w:hAnsi="仿宋" w:eastAsia="仿宋" w:cs="Times New Roman"/>
          <w:sz w:val="28"/>
          <w:szCs w:val="28"/>
        </w:rPr>
        <w:t xml:space="preserve">（以下简称采购代理机构）及采购人在任何情况下均无义务和责任承担这些费用。</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4.2本项目由</w:t>
      </w:r>
      <w:r>
        <w:rPr>
          <w:rFonts w:hint="eastAsia" w:ascii="仿宋" w:hAnsi="仿宋" w:eastAsia="仿宋" w:cs="Times New Roman"/>
          <w:sz w:val="28"/>
          <w:szCs w:val="28"/>
          <w:highlight w:val="none"/>
          <w:lang w:eastAsia="zh-CN"/>
        </w:rPr>
        <w:t xml:space="preserve">淮安瑞吉工程咨询管理有限公司</w:t>
      </w:r>
      <w:r>
        <w:rPr>
          <w:rFonts w:hint="eastAsia" w:ascii="仿宋" w:hAnsi="仿宋" w:eastAsia="仿宋" w:cs="Times New Roman"/>
          <w:sz w:val="28"/>
          <w:szCs w:val="28"/>
          <w:highlight w:val="none"/>
        </w:rPr>
        <w:t xml:space="preserve">担任代理工作，因此各供应商在报价时必须将代理费用包含在磋商报价中，但无须单独列项计取。本项目标包一代理费用按计价格〔2002〕1980号文件规定收费标准计取；标包二招标代理费用按计价格〔2002〕1980号文件规定收费标准计取</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成交供应商必须在成交通知书发出前向代理公司交纳招标代理费。</w:t>
      </w:r>
      <w:r/>
    </w:p>
    <w:p>
      <w:pPr>
        <w:ind w:firstLine="643"/>
        <w:spacing w:line="520" w:lineRule="exact"/>
        <w:rPr>
          <w:rFonts w:ascii="仿宋" w:hAnsi="仿宋" w:eastAsia="仿宋" w:cs="Times New Roman"/>
          <w:b/>
          <w:bCs/>
          <w:sz w:val="32"/>
          <w:szCs w:val="32"/>
        </w:rPr>
        <w:outlineLvl w:val="0"/>
      </w:pPr>
      <w:r>
        <w:rPr>
          <w:rFonts w:hint="eastAsia" w:ascii="仿宋" w:hAnsi="仿宋" w:eastAsia="仿宋" w:cs="Times New Roman"/>
          <w:b/>
          <w:bCs/>
          <w:sz w:val="32"/>
          <w:szCs w:val="32"/>
        </w:rPr>
        <w:t xml:space="preserve">二、磋商文件</w:t>
      </w:r>
      <w:r/>
    </w:p>
    <w:p>
      <w:pPr>
        <w:spacing w:line="520" w:lineRule="exact"/>
        <w:rPr>
          <w:rFonts w:ascii="仿宋" w:hAnsi="仿宋" w:eastAsia="仿宋" w:cs="Times New Roman"/>
          <w:sz w:val="28"/>
          <w:szCs w:val="28"/>
        </w:rPr>
        <w:outlineLvl w:val="1"/>
      </w:pPr>
      <w:r>
        <w:rPr>
          <w:rFonts w:hint="eastAsia" w:ascii="仿宋" w:hAnsi="仿宋" w:eastAsia="仿宋" w:cs="Times New Roman"/>
          <w:bCs/>
          <w:sz w:val="28"/>
          <w:szCs w:val="24"/>
        </w:rPr>
        <w:t xml:space="preserve">5.磋商文件</w:t>
      </w:r>
      <w:r>
        <w:rPr>
          <w:rFonts w:hint="eastAsia" w:ascii="仿宋" w:hAnsi="仿宋" w:eastAsia="仿宋" w:cs="Times New Roman"/>
          <w:sz w:val="28"/>
          <w:szCs w:val="28"/>
        </w:rPr>
        <w:t xml:space="preserve">由以下部分组成</w:t>
      </w:r>
      <w:r>
        <w:rPr>
          <w:rFonts w:hint="eastAsia" w:ascii="仿宋" w:hAnsi="仿宋" w:eastAsia="仿宋" w:cs="Times New Roman"/>
          <w:sz w:val="28"/>
          <w:szCs w:val="28"/>
          <w:lang w:eastAsia="zh-CN"/>
        </w:rPr>
        <w:t xml:space="preserve">：</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5.1磋商邀请</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5.2供应商须知</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5.3评标标准</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5.4合同格式及条款</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5.5项目采购需求</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5.6响应文件</w:t>
      </w:r>
      <w:r/>
    </w:p>
    <w:p>
      <w:pPr>
        <w:spacing w:line="520" w:lineRule="exact"/>
        <w:rPr>
          <w:rFonts w:ascii="仿宋" w:hAnsi="仿宋" w:eastAsia="仿宋" w:cs="Times New Roman"/>
          <w:bCs/>
          <w:sz w:val="28"/>
          <w:szCs w:val="24"/>
        </w:rPr>
        <w:outlineLvl w:val="1"/>
      </w:pPr>
      <w:r>
        <w:rPr>
          <w:rFonts w:hint="eastAsia" w:ascii="仿宋" w:hAnsi="仿宋" w:eastAsia="仿宋" w:cs="Times New Roman"/>
          <w:bCs/>
          <w:sz w:val="28"/>
          <w:szCs w:val="24"/>
        </w:rPr>
        <w:t xml:space="preserve">6.磋商文件的澄清</w:t>
      </w:r>
      <w:r/>
    </w:p>
    <w:p>
      <w:pPr>
        <w:ind w:firstLine="560"/>
        <w:spacing w:line="520" w:lineRule="exact"/>
        <w:rPr>
          <w:rFonts w:ascii="仿宋" w:hAnsi="仿宋" w:eastAsia="仿宋" w:cs="Times New Roman"/>
          <w:bCs/>
          <w:sz w:val="28"/>
          <w:szCs w:val="24"/>
        </w:rPr>
      </w:pPr>
      <w:r>
        <w:rPr>
          <w:rFonts w:hint="eastAsia" w:ascii="仿宋" w:hAnsi="仿宋" w:eastAsia="仿宋" w:cs="Times New Roman"/>
          <w:sz w:val="28"/>
          <w:szCs w:val="24"/>
        </w:rPr>
        <w:t xml:space="preserve">6.1</w:t>
      </w:r>
      <w:r>
        <w:rPr>
          <w:rFonts w:hint="eastAsia" w:ascii="仿宋" w:hAnsi="仿宋" w:eastAsia="仿宋" w:cs="Times New Roman"/>
          <w:sz w:val="28"/>
          <w:szCs w:val="28"/>
        </w:rPr>
        <w:t xml:space="preserve">任何要求对磋商</w:t>
      </w:r>
      <w:r>
        <w:rPr>
          <w:rFonts w:hint="eastAsia" w:ascii="仿宋" w:hAnsi="仿宋" w:eastAsia="仿宋" w:cs="Times New Roman"/>
          <w:sz w:val="28"/>
          <w:szCs w:val="28"/>
          <w:lang w:eastAsia="zh-CN"/>
        </w:rPr>
        <w:t xml:space="preserve">文件进行</w:t>
      </w:r>
      <w:r>
        <w:rPr>
          <w:rFonts w:hint="eastAsia" w:ascii="仿宋" w:hAnsi="仿宋" w:eastAsia="仿宋" w:cs="Times New Roman"/>
          <w:sz w:val="28"/>
          <w:szCs w:val="28"/>
        </w:rPr>
        <w:t xml:space="preserve">澄清的供应商，均应在磋商截止时间五日前</w:t>
      </w:r>
      <w:r>
        <w:rPr>
          <w:rFonts w:hint="eastAsia" w:ascii="仿宋" w:hAnsi="仿宋" w:eastAsia="仿宋" w:cs="Times New Roman"/>
          <w:sz w:val="28"/>
          <w:szCs w:val="28"/>
          <w:lang w:eastAsia="zh-CN"/>
        </w:rPr>
        <w:t xml:space="preserve">通过</w:t>
      </w:r>
      <w:r>
        <w:rPr>
          <w:rFonts w:hint="eastAsia" w:ascii="仿宋" w:hAnsi="仿宋" w:eastAsia="仿宋" w:cs="Times New Roman"/>
          <w:sz w:val="28"/>
          <w:szCs w:val="28"/>
          <w:lang w:val="en-US" w:eastAsia="zh-CN"/>
        </w:rPr>
        <w:t xml:space="preserve">以</w:t>
      </w:r>
      <w:r>
        <w:rPr>
          <w:rFonts w:hint="eastAsia" w:ascii="仿宋" w:hAnsi="仿宋" w:eastAsia="仿宋" w:cs="Times New Roman"/>
          <w:sz w:val="28"/>
          <w:szCs w:val="28"/>
        </w:rPr>
        <w:t xml:space="preserve">书面形式并加盖公章通知代理机构，采购人对磋商截止时间前五日收到的任何澄清要求将以书面形式予以答复。</w:t>
      </w:r>
      <w:r/>
    </w:p>
    <w:p>
      <w:pPr>
        <w:spacing w:line="520" w:lineRule="exact"/>
        <w:rPr>
          <w:rFonts w:ascii="仿宋" w:hAnsi="仿宋" w:eastAsia="仿宋" w:cs="楷体_GB2312"/>
          <w:sz w:val="28"/>
          <w:szCs w:val="28"/>
          <w:lang w:val="zh-CN"/>
        </w:rPr>
        <w:outlineLvl w:val="1"/>
      </w:pPr>
      <w:r>
        <w:rPr>
          <w:rFonts w:hint="eastAsia" w:ascii="仿宋" w:hAnsi="仿宋" w:eastAsia="仿宋" w:cs="Times New Roman"/>
          <w:bCs/>
          <w:sz w:val="28"/>
          <w:szCs w:val="28"/>
        </w:rPr>
        <w:t xml:space="preserve">7.磋商文件的更正或补充</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7.1在磋商时间前，采购人可主动或在解答供应商提出的澄清问题时对磋商文件用更正公告的方式进行修正。</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7.2 对</w:t>
      </w:r>
      <w:r>
        <w:rPr>
          <w:rFonts w:hint="eastAsia" w:ascii="仿宋" w:hAnsi="仿宋" w:eastAsia="仿宋" w:cs="楷体_GB2312"/>
          <w:sz w:val="28"/>
          <w:szCs w:val="28"/>
          <w:lang w:val="zh-CN"/>
        </w:rPr>
        <w:t xml:space="preserve">磋商文件的修改将</w:t>
      </w:r>
      <w:r>
        <w:rPr>
          <w:rFonts w:hint="eastAsia" w:ascii="仿宋" w:hAnsi="仿宋" w:eastAsia="仿宋" w:cs="Times New Roman"/>
          <w:sz w:val="28"/>
          <w:szCs w:val="28"/>
        </w:rPr>
        <w:t xml:space="preserve">在淮安市政府采购网进行公告，更正公告将作为磋商文件的组成部分，对所有参加本次磋商的供应商都具有约束力。</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7.3为使供应商有足够的时间按磋商文件的更正要求修正响应文件，采购人有权按照相关法定的要求推迟响应文件接收截止时间和磋商时间。</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7.4 联合体，指经采购人同意由两个或两个以上法人或者</w:t>
      </w:r>
      <w:r>
        <w:rPr>
          <w:rFonts w:hint="eastAsia" w:ascii="仿宋" w:hAnsi="仿宋" w:eastAsia="仿宋" w:cs="宋体"/>
          <w:sz w:val="28"/>
          <w:szCs w:val="28"/>
          <w:lang w:eastAsia="zh-CN"/>
        </w:rPr>
        <w:t xml:space="preserve">其他组织</w:t>
      </w:r>
      <w:r>
        <w:rPr>
          <w:rFonts w:hint="eastAsia" w:ascii="仿宋" w:hAnsi="仿宋" w:eastAsia="仿宋" w:cs="宋体"/>
          <w:sz w:val="28"/>
          <w:szCs w:val="28"/>
        </w:rPr>
        <w:t xml:space="preserve">组成的，作为供应商的临时机构，联合体各方向采购人承担连带责任。联合体各方应指定其中一方作为牵头人。</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磋商文件规定接受联合体磋商的，还应遵守以下规定：</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（1）联合体各方应按磋商文件提供的格式签订联合体协议书，明确联合体牵头人和各方权利义务；</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（2）联合体各成员单位应当具备与联合体协议中约定的分工相适应的资质和能力；</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（3）联合体各方不得再以自己名义单独或参加其他联合体在同一项目中磋商；</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（4）联合体各方必须指定牵头人，授权其代表所有联合体成员负责磋商和合同实施阶段的主办、协调工作，并应当向采购人提交由所有联合体成员法定代表人签署的授权书；</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（5）采购人要求供应商提交磋商保证担保的，应当以联合体各方或者</w:t>
      </w:r>
      <w:r>
        <w:rPr>
          <w:rFonts w:hint="eastAsia" w:ascii="仿宋" w:hAnsi="仿宋" w:eastAsia="仿宋" w:cs="宋体"/>
          <w:sz w:val="28"/>
          <w:szCs w:val="28"/>
          <w:lang w:eastAsia="zh-CN"/>
        </w:rPr>
        <w:t xml:space="preserve">联合体</w:t>
      </w:r>
      <w:r>
        <w:rPr>
          <w:rFonts w:hint="eastAsia" w:ascii="仿宋" w:hAnsi="仿宋" w:eastAsia="仿宋" w:cs="宋体"/>
          <w:sz w:val="28"/>
          <w:szCs w:val="28"/>
        </w:rPr>
        <w:t xml:space="preserve">牵头人的名义提交磋商保证担保。以</w:t>
      </w:r>
      <w:r>
        <w:rPr>
          <w:rFonts w:hint="eastAsia" w:ascii="仿宋" w:hAnsi="仿宋" w:eastAsia="仿宋" w:cs="宋体"/>
          <w:sz w:val="28"/>
          <w:szCs w:val="28"/>
          <w:lang w:eastAsia="zh-CN"/>
        </w:rPr>
        <w:t xml:space="preserve">联合体</w:t>
      </w:r>
      <w:r>
        <w:rPr>
          <w:rFonts w:hint="eastAsia" w:ascii="仿宋" w:hAnsi="仿宋" w:eastAsia="仿宋" w:cs="宋体"/>
          <w:sz w:val="28"/>
          <w:szCs w:val="28"/>
        </w:rPr>
        <w:t xml:space="preserve">牵头人名义提交的磋商保证担保，对联合体各成员具有约束力。</w:t>
      </w:r>
      <w:r/>
    </w:p>
    <w:p>
      <w:pPr>
        <w:pStyle w:val="650"/>
        <w:ind w:firstLine="560"/>
        <w:spacing w:before="0" w:after="0" w:line="520" w:lineRule="exact"/>
        <w:rPr>
          <w:rFonts w:hint="eastAsia" w:ascii="仿宋" w:hAnsi="仿宋" w:eastAsia="仿宋" w:cs="Times New Roman"/>
          <w:sz w:val="28"/>
          <w:szCs w:val="28"/>
        </w:rPr>
        <w:outlineLvl w:val="9"/>
      </w:pPr>
      <w:r>
        <w:rPr>
          <w:rFonts w:hint="eastAsia" w:ascii="仿宋" w:hAnsi="仿宋" w:eastAsia="仿宋" w:cs="宋体"/>
          <w:b w:val="0"/>
          <w:bCs w:val="0"/>
          <w:sz w:val="28"/>
          <w:szCs w:val="28"/>
        </w:rPr>
        <w:t xml:space="preserve">（6）联合体作为成交人的，其履约保证金由牵头人递交，并应符合磋商文件规定的金额、担保形式。</w:t>
      </w:r>
      <w:r/>
    </w:p>
    <w:p>
      <w:pPr>
        <w:spacing w:line="520" w:lineRule="exact"/>
        <w:rPr>
          <w:rFonts w:ascii="仿宋" w:hAnsi="仿宋" w:eastAsia="仿宋" w:cs="Times New Roman"/>
          <w:b/>
          <w:bCs/>
          <w:sz w:val="32"/>
          <w:szCs w:val="32"/>
        </w:rPr>
        <w:outlineLvl w:val="0"/>
      </w:pPr>
      <w:r>
        <w:rPr>
          <w:rFonts w:hint="eastAsia" w:ascii="仿宋" w:hAnsi="仿宋" w:eastAsia="仿宋" w:cs="Times New Roman"/>
          <w:b/>
          <w:bCs/>
          <w:sz w:val="32"/>
          <w:szCs w:val="32"/>
        </w:rPr>
        <w:t xml:space="preserve">三、响应文件的编制</w:t>
      </w:r>
      <w:r/>
    </w:p>
    <w:p>
      <w:pPr>
        <w:spacing w:line="520" w:lineRule="exact"/>
        <w:rPr>
          <w:rFonts w:ascii="仿宋" w:hAnsi="仿宋" w:eastAsia="仿宋" w:cs="Times New Roman"/>
          <w:sz w:val="28"/>
          <w:szCs w:val="28"/>
        </w:rPr>
        <w:outlineLvl w:val="1"/>
      </w:pPr>
      <w:r/>
      <w:bookmarkStart w:id="0" w:name="_Toc462564073"/>
      <w:r/>
      <w:bookmarkStart w:id="1" w:name="_Toc20823286"/>
      <w:r/>
      <w:bookmarkStart w:id="2" w:name="_Toc513029214"/>
      <w:r/>
      <w:bookmarkStart w:id="3" w:name="_Toc16938530"/>
      <w:r>
        <w:rPr>
          <w:rFonts w:hint="eastAsia" w:ascii="仿宋" w:hAnsi="仿宋" w:eastAsia="仿宋" w:cs="Times New Roman"/>
          <w:sz w:val="28"/>
          <w:szCs w:val="28"/>
          <w:lang w:eastAsia="zh-CN"/>
        </w:rPr>
        <w:t xml:space="preserve">8.</w:t>
      </w:r>
      <w:r>
        <w:rPr>
          <w:rFonts w:hint="eastAsia" w:ascii="仿宋" w:hAnsi="仿宋" w:eastAsia="仿宋" w:cs="Times New Roman"/>
          <w:sz w:val="28"/>
          <w:szCs w:val="28"/>
        </w:rPr>
        <w:t xml:space="preserve">响应文件的语言及度量衡单位</w:t>
      </w:r>
      <w:bookmarkEnd w:id="0"/>
      <w:r/>
      <w:bookmarkEnd w:id="1"/>
      <w:r/>
      <w:bookmarkEnd w:id="2"/>
      <w:r/>
      <w:bookmarkEnd w:id="3"/>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8.1供应商提交的响应文件以及供应商与采购</w:t>
      </w:r>
      <w:r>
        <w:rPr>
          <w:rFonts w:hint="eastAsia" w:ascii="仿宋" w:hAnsi="仿宋" w:eastAsia="仿宋" w:cs="Times New Roman"/>
          <w:sz w:val="28"/>
          <w:szCs w:val="28"/>
          <w:lang w:eastAsia="zh-CN"/>
        </w:rPr>
        <w:t xml:space="preserve">人</w:t>
      </w:r>
      <w:r>
        <w:rPr>
          <w:rFonts w:hint="eastAsia" w:ascii="仿宋" w:hAnsi="仿宋" w:eastAsia="仿宋" w:cs="Times New Roman"/>
          <w:sz w:val="28"/>
          <w:szCs w:val="28"/>
        </w:rPr>
        <w:t xml:space="preserve">就有关磋商的所有来往通知、函件和文件均应使用简体中文。</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8.2 除技术性能另有规定外，响应文件所使用的度量衡单位，均须采用国家法定计量单位。</w:t>
      </w:r>
      <w:r/>
    </w:p>
    <w:p>
      <w:pPr>
        <w:spacing w:line="520" w:lineRule="exact"/>
        <w:rPr>
          <w:rFonts w:ascii="仿宋" w:hAnsi="仿宋" w:eastAsia="仿宋" w:cs="Times New Roman"/>
          <w:sz w:val="28"/>
          <w:szCs w:val="28"/>
        </w:rPr>
        <w:outlineLvl w:val="1"/>
      </w:pPr>
      <w:r/>
      <w:bookmarkStart w:id="4" w:name="_Toc513029215"/>
      <w:r/>
      <w:bookmarkStart w:id="5" w:name="_Toc462564074"/>
      <w:r/>
      <w:bookmarkStart w:id="6" w:name="_Toc16938531"/>
      <w:r/>
      <w:bookmarkStart w:id="7" w:name="_Toc20823287"/>
      <w:r>
        <w:rPr>
          <w:rFonts w:hint="eastAsia" w:ascii="仿宋" w:hAnsi="仿宋" w:eastAsia="仿宋" w:cs="Times New Roman"/>
          <w:sz w:val="28"/>
          <w:szCs w:val="28"/>
          <w:lang w:eastAsia="zh-CN"/>
        </w:rPr>
        <w:t xml:space="preserve">9.</w:t>
      </w:r>
      <w:r>
        <w:rPr>
          <w:rFonts w:hint="eastAsia" w:ascii="仿宋" w:hAnsi="仿宋" w:eastAsia="仿宋" w:cs="Times New Roman"/>
          <w:sz w:val="28"/>
          <w:szCs w:val="28"/>
        </w:rPr>
        <w:t xml:space="preserve">响应文件构成</w:t>
      </w:r>
      <w:bookmarkEnd w:id="4"/>
      <w:r/>
      <w:bookmarkEnd w:id="5"/>
      <w:r/>
      <w:bookmarkEnd w:id="6"/>
      <w:r/>
      <w:bookmarkEnd w:id="7"/>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9.1供应商编写的响应文件应包括资格证明文件、符合性证明文件、分项报价表、技术要求响应及偏离表、商务要求响应及偏离表、其他证明文件、磋商响应函等部分。</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9.2 如标书制作工具中格式和内容与“淮安市政府采购网”发布的磋商文件不一致，请以“淮安市政府采购网”发布的磋商文件为准。</w:t>
      </w:r>
      <w:r/>
    </w:p>
    <w:p>
      <w:pPr>
        <w:spacing w:line="520" w:lineRule="exact"/>
        <w:rPr>
          <w:rFonts w:ascii="仿宋" w:hAnsi="仿宋" w:eastAsia="仿宋" w:cs="Times New Roman"/>
          <w:sz w:val="28"/>
          <w:szCs w:val="28"/>
        </w:rPr>
        <w:outlineLvl w:val="1"/>
      </w:pPr>
      <w:r/>
      <w:bookmarkStart w:id="8" w:name="_Toc49090509"/>
      <w:r/>
      <w:bookmarkStart w:id="9" w:name="_Toc14577357"/>
      <w:r/>
      <w:bookmarkStart w:id="10" w:name="_Toc513029219"/>
      <w:r/>
      <w:bookmarkStart w:id="11" w:name="_Toc14577354"/>
      <w:r/>
      <w:bookmarkStart w:id="12" w:name="_Toc513029216"/>
      <w:r/>
      <w:bookmarkStart w:id="13" w:name="_Toc49090507"/>
      <w:r/>
      <w:bookmarkStart w:id="14" w:name="_Toc49090508"/>
      <w:r/>
      <w:bookmarkStart w:id="15" w:name="_Toc14577355"/>
      <w:r>
        <w:rPr>
          <w:rFonts w:hint="eastAsia" w:ascii="仿宋" w:hAnsi="仿宋" w:eastAsia="仿宋" w:cs="Times New Roman"/>
          <w:sz w:val="28"/>
          <w:szCs w:val="28"/>
          <w:lang w:eastAsia="zh-CN"/>
        </w:rPr>
        <w:t xml:space="preserve">10.</w:t>
      </w:r>
      <w:r>
        <w:rPr>
          <w:rFonts w:hint="eastAsia" w:ascii="仿宋" w:hAnsi="仿宋" w:eastAsia="仿宋" w:cs="Times New Roman"/>
          <w:sz w:val="28"/>
          <w:szCs w:val="28"/>
        </w:rPr>
        <w:t xml:space="preserve">证明磋商响应标的符合磋商文件规定的文件</w:t>
      </w:r>
      <w:bookmarkEnd w:id="8"/>
      <w:r/>
      <w:bookmarkEnd w:id="9"/>
      <w:r/>
      <w:bookmarkEnd w:id="10"/>
      <w:r/>
      <w:bookmarkEnd w:id="11"/>
      <w:bookmarkEnd w:id="12"/>
      <w:bookmarkEnd w:id="13"/>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10.1供应商应按照磋商文件要求提交证明文件，证明其及磋商响应标的符合磋商文件规定。</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10.2磋商文件对证明文件无明确形式要求的，证明文件可以以文字资料、图纸和数据等形式提交。</w:t>
      </w:r>
      <w:bookmarkEnd w:id="14"/>
      <w:bookmarkEnd w:id="15"/>
      <w:r/>
    </w:p>
    <w:p>
      <w:pPr>
        <w:spacing w:line="520" w:lineRule="exact"/>
        <w:rPr>
          <w:rFonts w:ascii="仿宋" w:hAnsi="仿宋" w:eastAsia="仿宋" w:cs="Times New Roman"/>
          <w:sz w:val="28"/>
          <w:szCs w:val="28"/>
        </w:rPr>
        <w:outlineLvl w:val="1"/>
      </w:pPr>
      <w:r>
        <w:rPr>
          <w:rFonts w:hint="eastAsia" w:ascii="仿宋" w:hAnsi="仿宋" w:eastAsia="仿宋" w:cs="Times New Roman"/>
          <w:sz w:val="28"/>
          <w:szCs w:val="28"/>
          <w:lang w:eastAsia="zh-CN"/>
        </w:rPr>
        <w:t xml:space="preserve">11.</w:t>
      </w:r>
      <w:r>
        <w:rPr>
          <w:rFonts w:hint="eastAsia" w:ascii="仿宋" w:hAnsi="仿宋" w:eastAsia="仿宋" w:cs="Times New Roman"/>
          <w:sz w:val="28"/>
          <w:szCs w:val="28"/>
        </w:rPr>
        <w:t xml:space="preserve">磋商报价表</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11.1本项目采用总承包方式，供应商的报价须包含全部服务的价格、人员工资（</w:t>
      </w:r>
      <w:r>
        <w:rPr>
          <w:rFonts w:hint="eastAsia" w:ascii="仿宋" w:hAnsi="仿宋" w:eastAsia="仿宋" w:cs="Times New Roman"/>
          <w:b/>
          <w:sz w:val="28"/>
          <w:szCs w:val="28"/>
        </w:rPr>
        <w:t xml:space="preserve">不得低于市区当前最低工资标准</w:t>
      </w:r>
      <w:r>
        <w:rPr>
          <w:rFonts w:hint="eastAsia" w:ascii="仿宋" w:hAnsi="仿宋" w:eastAsia="仿宋" w:cs="Times New Roman"/>
          <w:sz w:val="28"/>
          <w:szCs w:val="28"/>
        </w:rPr>
        <w:t xml:space="preserve">）、工具、设备、交通、通讯、保险等为完成本项目的所有费用。</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11.2 供应商的任何错漏、优惠、竞争性报价不得作为减轻责任、减少服务、增加收费、降低质量的理由。</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11.3采购人不接受备选的投标方案或有选择的报价。</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11.4供应商应按照磋商文件规定格式填报分项报价表。</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11.5磋商货币。响应文件中的单价和总价无特殊规定的采用人民币报价，以元为单位标注。磋商文件中另有规定的按规定执行。</w:t>
      </w:r>
      <w:r/>
    </w:p>
    <w:p>
      <w:pPr>
        <w:spacing w:line="520" w:lineRule="exact"/>
        <w:rPr>
          <w:rFonts w:ascii="仿宋" w:hAnsi="仿宋" w:eastAsia="仿宋" w:cs="Times New Roman"/>
          <w:sz w:val="28"/>
          <w:szCs w:val="28"/>
        </w:rPr>
        <w:outlineLvl w:val="1"/>
      </w:pPr>
      <w:r/>
      <w:bookmarkStart w:id="16" w:name="_Hlt26670482"/>
      <w:r/>
      <w:bookmarkEnd w:id="16"/>
      <w:r/>
      <w:bookmarkStart w:id="17" w:name="_Hlt26954731"/>
      <w:r/>
      <w:bookmarkEnd w:id="17"/>
      <w:r/>
      <w:bookmarkStart w:id="18" w:name="_Hlt26954846"/>
      <w:r/>
      <w:bookmarkEnd w:id="18"/>
      <w:r/>
      <w:bookmarkStart w:id="19" w:name="_Hlt26670486"/>
      <w:r/>
      <w:bookmarkEnd w:id="19"/>
      <w:r/>
      <w:bookmarkStart w:id="20" w:name="_Hlt26954848"/>
      <w:r/>
      <w:bookmarkEnd w:id="20"/>
      <w:r>
        <w:rPr>
          <w:rFonts w:hint="eastAsia" w:ascii="仿宋" w:hAnsi="仿宋" w:eastAsia="仿宋" w:cs="Times New Roman"/>
          <w:sz w:val="28"/>
          <w:szCs w:val="28"/>
        </w:rPr>
        <w:t xml:space="preserve">12.技术要求响应及偏离表、商务要求响应及偏离表（如有）</w:t>
      </w:r>
      <w:r/>
    </w:p>
    <w:p>
      <w:pPr>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1</w:t>
      </w:r>
      <w:r>
        <w:rPr>
          <w:rFonts w:hint="eastAsia" w:ascii="仿宋" w:hAnsi="仿宋" w:eastAsia="仿宋" w:cs="Times New Roman"/>
          <w:sz w:val="28"/>
          <w:szCs w:val="28"/>
        </w:rPr>
        <w:t xml:space="preserve">2</w:t>
      </w:r>
      <w:r>
        <w:rPr>
          <w:rFonts w:ascii="仿宋" w:hAnsi="仿宋" w:eastAsia="仿宋" w:cs="Times New Roman"/>
          <w:sz w:val="28"/>
          <w:szCs w:val="28"/>
        </w:rPr>
        <w:t xml:space="preserve">.1</w:t>
      </w:r>
      <w:r>
        <w:rPr>
          <w:rFonts w:hint="eastAsia" w:ascii="仿宋" w:hAnsi="仿宋" w:eastAsia="仿宋" w:cs="Times New Roman"/>
          <w:sz w:val="28"/>
          <w:szCs w:val="28"/>
        </w:rPr>
        <w:t xml:space="preserve">供应商需对磋商文件中的技术要求与商务要求逐项作出响应或偏离，并说明原因。</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12.2供应商可在响应文件中提供认为需要的其他技术文件或说明。</w:t>
      </w:r>
      <w:r/>
    </w:p>
    <w:p>
      <w:pPr>
        <w:spacing w:line="520" w:lineRule="exact"/>
        <w:rPr>
          <w:rFonts w:ascii="仿宋" w:hAnsi="仿宋" w:eastAsia="仿宋" w:cs="Times New Roman"/>
          <w:sz w:val="28"/>
          <w:szCs w:val="28"/>
        </w:rPr>
        <w:outlineLvl w:val="1"/>
      </w:pPr>
      <w:r>
        <w:rPr>
          <w:rFonts w:hint="eastAsia" w:ascii="仿宋" w:hAnsi="仿宋" w:eastAsia="仿宋" w:cs="Times New Roman"/>
          <w:sz w:val="28"/>
          <w:szCs w:val="28"/>
        </w:rPr>
        <w:t xml:space="preserve">13.服务承诺、培训计划、人员安排及其他</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13.2供应商需根据磋商文件要求提供培训计划。</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13.3供应商需根据磋商文件要求提供磋商响应标的的主要组成部分、功能设计、实现思路及关键技术等。</w:t>
      </w:r>
      <w:r/>
    </w:p>
    <w:p>
      <w:pPr>
        <w:spacing w:line="520" w:lineRule="exact"/>
        <w:rPr>
          <w:rFonts w:ascii="仿宋" w:hAnsi="仿宋" w:eastAsia="仿宋" w:cs="Times New Roman"/>
          <w:sz w:val="28"/>
          <w:szCs w:val="28"/>
        </w:rPr>
        <w:outlineLvl w:val="1"/>
      </w:pPr>
      <w:r/>
      <w:bookmarkStart w:id="21" w:name="_Toc14577359"/>
      <w:r/>
      <w:bookmarkStart w:id="22" w:name="_Toc49090510"/>
      <w:r>
        <w:rPr>
          <w:rFonts w:hint="eastAsia" w:ascii="仿宋" w:hAnsi="仿宋" w:eastAsia="仿宋" w:cs="Times New Roman"/>
          <w:sz w:val="28"/>
          <w:szCs w:val="28"/>
        </w:rPr>
        <w:t xml:space="preserve">14.磋商响应函</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14.1供应商应按照磋商文件中提供的格式完整、正确填写磋商响应函。</w:t>
      </w:r>
      <w:bookmarkEnd w:id="21"/>
      <w:bookmarkEnd w:id="22"/>
      <w:r/>
    </w:p>
    <w:p>
      <w:pPr>
        <w:spacing w:line="520" w:lineRule="exact"/>
        <w:rPr>
          <w:rFonts w:ascii="仿宋" w:hAnsi="仿宋" w:eastAsia="仿宋" w:cs="Times New Roman"/>
          <w:sz w:val="28"/>
          <w:szCs w:val="28"/>
        </w:rPr>
        <w:outlineLvl w:val="1"/>
      </w:pPr>
      <w:r>
        <w:rPr>
          <w:rFonts w:hint="eastAsia" w:ascii="仿宋" w:hAnsi="仿宋" w:eastAsia="仿宋" w:cs="Times New Roman"/>
          <w:sz w:val="28"/>
          <w:szCs w:val="28"/>
        </w:rPr>
        <w:t xml:space="preserve">15.磋商有效期的延长</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15.1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spacing w:line="520" w:lineRule="exact"/>
        <w:rPr>
          <w:rFonts w:ascii="仿宋" w:hAnsi="仿宋" w:eastAsia="仿宋" w:cs="Times New Roman"/>
          <w:bCs/>
          <w:sz w:val="28"/>
          <w:szCs w:val="28"/>
        </w:rPr>
        <w:outlineLvl w:val="1"/>
      </w:pPr>
      <w:r>
        <w:rPr>
          <w:rFonts w:hint="eastAsia" w:ascii="仿宋" w:hAnsi="仿宋" w:eastAsia="仿宋" w:cs="Times New Roman"/>
          <w:bCs/>
          <w:sz w:val="28"/>
          <w:szCs w:val="28"/>
        </w:rPr>
        <w:t xml:space="preserve">16.方案部分（如果本项目涉及的话）</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rPr>
        <w:t xml:space="preserve">16.1本项目评标标准中的方案部分不采用暗标方式进行评审。</w:t>
      </w:r>
      <w:r/>
    </w:p>
    <w:p>
      <w:pPr>
        <w:spacing w:line="520" w:lineRule="exact"/>
        <w:rPr>
          <w:rFonts w:ascii="仿宋" w:hAnsi="仿宋" w:eastAsia="仿宋" w:cs="Times New Roman"/>
          <w:bCs/>
          <w:sz w:val="28"/>
          <w:szCs w:val="24"/>
        </w:rPr>
        <w:outlineLvl w:val="1"/>
      </w:pPr>
      <w:r>
        <w:rPr>
          <w:rFonts w:hint="eastAsia" w:ascii="仿宋" w:hAnsi="仿宋" w:eastAsia="仿宋" w:cs="Times New Roman"/>
          <w:bCs/>
          <w:sz w:val="28"/>
          <w:szCs w:val="24"/>
        </w:rPr>
        <w:t xml:space="preserve">17.磋商有效期</w:t>
      </w:r>
      <w:r/>
    </w:p>
    <w:p>
      <w:pPr>
        <w:ind w:firstLine="540"/>
        <w:spacing w:line="520" w:lineRule="exact"/>
        <w:rPr>
          <w:rFonts w:hint="eastAsia" w:ascii="仿宋" w:hAnsi="仿宋" w:eastAsia="仿宋" w:cs="仿宋_GB2312"/>
          <w:color w:val="000000"/>
          <w:sz w:val="28"/>
          <w:szCs w:val="28"/>
          <w:lang w:val="zh-CN"/>
        </w:rPr>
      </w:pPr>
      <w:r>
        <w:rPr>
          <w:rFonts w:hint="eastAsia" w:ascii="仿宋" w:hAnsi="仿宋" w:eastAsia="仿宋" w:cs="Times New Roman"/>
          <w:sz w:val="28"/>
          <w:szCs w:val="24"/>
        </w:rPr>
        <w:t xml:space="preserve">17.1磋商有效期为从磋商之日起计算的</w:t>
      </w:r>
      <w:r>
        <w:rPr>
          <w:rFonts w:hint="eastAsia" w:ascii="仿宋" w:hAnsi="仿宋" w:eastAsia="仿宋" w:cs="Times New Roman"/>
          <w:bCs/>
          <w:sz w:val="28"/>
          <w:szCs w:val="24"/>
        </w:rPr>
        <w:t xml:space="preserve">六十天</w:t>
      </w:r>
      <w:r>
        <w:rPr>
          <w:rFonts w:hint="eastAsia" w:ascii="仿宋" w:hAnsi="仿宋" w:eastAsia="仿宋" w:cs="Times New Roman"/>
          <w:sz w:val="28"/>
          <w:szCs w:val="24"/>
        </w:rPr>
        <w:t xml:space="preserve">。磋商有效期比规定短的将被视为</w:t>
      </w:r>
      <w:r>
        <w:rPr>
          <w:rFonts w:hint="eastAsia" w:ascii="仿宋" w:hAnsi="仿宋" w:eastAsia="仿宋" w:cs="仿宋_GB2312"/>
          <w:color w:val="000000"/>
          <w:sz w:val="28"/>
          <w:szCs w:val="28"/>
          <w:lang w:val="zh-CN"/>
        </w:rPr>
        <w:t xml:space="preserve">非响应磋商而予以拒绝。</w:t>
      </w:r>
      <w:r/>
    </w:p>
    <w:p>
      <w:pPr>
        <w:ind w:firstLine="540"/>
        <w:spacing w:line="520" w:lineRule="exact"/>
      </w:pPr>
      <w:r>
        <w:rPr>
          <w:rFonts w:hint="eastAsia" w:ascii="仿宋" w:hAnsi="仿宋" w:eastAsia="仿宋"/>
          <w:bCs/>
          <w:sz w:val="28"/>
        </w:rPr>
        <w:t xml:space="preserve">17.2</w:t>
      </w:r>
      <w:r>
        <w:rPr>
          <w:rFonts w:hint="eastAsia" w:ascii="仿宋" w:hAnsi="仿宋" w:eastAsia="仿宋"/>
          <w:sz w:val="28"/>
        </w:rPr>
        <w:t xml:space="preserve">在特殊情况下，</w:t>
      </w:r>
      <w:r>
        <w:rPr>
          <w:rFonts w:hint="eastAsia" w:ascii="仿宋" w:hAnsi="仿宋" w:eastAsia="仿宋"/>
          <w:sz w:val="28"/>
          <w:szCs w:val="28"/>
        </w:rPr>
        <w:t xml:space="preserve">采购人</w:t>
      </w:r>
      <w:r>
        <w:rPr>
          <w:rFonts w:hint="eastAsia" w:ascii="仿宋" w:hAnsi="仿宋" w:eastAsia="仿宋"/>
          <w:sz w:val="28"/>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ascii="仿宋" w:hAnsi="仿宋" w:eastAsia="仿宋" w:cs="Times New Roman"/>
          <w:sz w:val="28"/>
          <w:szCs w:val="28"/>
        </w:rPr>
        <w:outlineLvl w:val="1"/>
      </w:pPr>
      <w:r>
        <w:rPr>
          <w:rFonts w:hint="eastAsia" w:ascii="仿宋" w:hAnsi="仿宋" w:eastAsia="仿宋" w:cs="Times New Roman"/>
          <w:sz w:val="28"/>
          <w:szCs w:val="28"/>
        </w:rPr>
        <w:t xml:space="preserve">18.响应文件的签署</w:t>
      </w:r>
      <w:r/>
    </w:p>
    <w:p>
      <w:pPr>
        <w:ind w:firstLine="54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18.1响应文件仅需要在供应商进行签章的位置应进行电子签章。电子响应文件不得涂改、行间插字或删除，如果出现上述情况应重新编制。</w:t>
      </w:r>
      <w:r/>
    </w:p>
    <w:p>
      <w:pPr>
        <w:spacing w:line="520" w:lineRule="exact"/>
        <w:rPr>
          <w:rFonts w:ascii="仿宋" w:hAnsi="仿宋" w:eastAsia="仿宋" w:cs="Times New Roman"/>
          <w:b/>
          <w:bCs/>
          <w:sz w:val="32"/>
          <w:szCs w:val="32"/>
        </w:rPr>
        <w:outlineLvl w:val="0"/>
      </w:pPr>
      <w:r>
        <w:rPr>
          <w:rFonts w:hint="eastAsia" w:ascii="仿宋" w:hAnsi="仿宋" w:eastAsia="仿宋" w:cs="Times New Roman"/>
          <w:b/>
          <w:bCs/>
          <w:sz w:val="32"/>
          <w:szCs w:val="32"/>
        </w:rPr>
        <w:t xml:space="preserve">四、响应文件上传</w:t>
      </w:r>
      <w:r/>
    </w:p>
    <w:p>
      <w:pPr>
        <w:spacing w:line="520" w:lineRule="exact"/>
        <w:rPr>
          <w:rFonts w:ascii="仿宋" w:hAnsi="仿宋" w:eastAsia="仿宋" w:cs="Times New Roman"/>
          <w:sz w:val="28"/>
          <w:szCs w:val="28"/>
        </w:rPr>
        <w:outlineLvl w:val="1"/>
      </w:pPr>
      <w:r>
        <w:rPr>
          <w:rFonts w:hint="eastAsia" w:ascii="仿宋" w:hAnsi="仿宋" w:eastAsia="仿宋" w:cs="Times New Roman"/>
          <w:sz w:val="28"/>
          <w:szCs w:val="28"/>
        </w:rPr>
        <w:t xml:space="preserve">19.响应文件的上传</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19.1供应商应当按照《操作手册》规定，在提交响应文件截止时间前</w:t>
      </w:r>
      <w:r>
        <w:rPr>
          <w:rFonts w:ascii="仿宋" w:hAnsi="仿宋" w:eastAsia="仿宋" w:cs="Times New Roman"/>
          <w:sz w:val="28"/>
          <w:szCs w:val="28"/>
        </w:rPr>
        <w:t xml:space="preserve">制作</w:t>
      </w:r>
      <w:r>
        <w:rPr>
          <w:rFonts w:hint="eastAsia" w:ascii="仿宋" w:hAnsi="仿宋" w:eastAsia="仿宋" w:cs="Times New Roman"/>
          <w:sz w:val="28"/>
          <w:szCs w:val="28"/>
        </w:rPr>
        <w:t xml:space="preserve">并上传电子响应文件。 </w:t>
      </w:r>
      <w:r/>
    </w:p>
    <w:p>
      <w:pPr>
        <w:spacing w:line="520" w:lineRule="exact"/>
        <w:rPr>
          <w:rFonts w:ascii="仿宋" w:hAnsi="仿宋" w:eastAsia="仿宋" w:cs="Times New Roman"/>
          <w:sz w:val="28"/>
          <w:szCs w:val="28"/>
        </w:rPr>
        <w:outlineLvl w:val="1"/>
      </w:pPr>
      <w:r>
        <w:rPr>
          <w:rFonts w:hint="eastAsia" w:ascii="仿宋" w:hAnsi="仿宋" w:eastAsia="仿宋" w:cs="Times New Roman"/>
          <w:sz w:val="28"/>
          <w:szCs w:val="28"/>
        </w:rPr>
        <w:t xml:space="preserve">20.响应文件被拒绝接收的情形</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20.1在磋商文件规定的提交响应文件截止时间后上传的电子响应文件。</w:t>
      </w:r>
      <w:r/>
    </w:p>
    <w:p>
      <w:pPr>
        <w:spacing w:line="520" w:lineRule="exact"/>
        <w:rPr>
          <w:rFonts w:ascii="仿宋" w:hAnsi="仿宋" w:eastAsia="仿宋" w:cs="Times New Roman"/>
          <w:bCs/>
          <w:sz w:val="28"/>
          <w:szCs w:val="24"/>
        </w:rPr>
        <w:outlineLvl w:val="1"/>
      </w:pPr>
      <w:r>
        <w:rPr>
          <w:rFonts w:hint="eastAsia" w:ascii="仿宋" w:hAnsi="仿宋" w:eastAsia="仿宋" w:cs="Times New Roman"/>
          <w:bCs/>
          <w:sz w:val="28"/>
          <w:szCs w:val="24"/>
        </w:rPr>
        <w:t xml:space="preserve">21.响应文件的修改和撤回</w:t>
      </w:r>
      <w:r/>
    </w:p>
    <w:p>
      <w:pPr>
        <w:ind w:firstLine="560"/>
        <w:spacing w:line="520" w:lineRule="exact"/>
        <w:rPr>
          <w:rFonts w:ascii="仿宋" w:hAnsi="仿宋" w:eastAsia="仿宋" w:cs="Times New Roman"/>
          <w:color w:val="ff0000"/>
          <w:sz w:val="28"/>
          <w:szCs w:val="28"/>
        </w:rPr>
      </w:pPr>
      <w:r>
        <w:rPr>
          <w:rFonts w:hint="eastAsia" w:ascii="仿宋" w:hAnsi="仿宋" w:eastAsia="仿宋" w:cs="Times New Roman"/>
          <w:sz w:val="28"/>
          <w:szCs w:val="28"/>
        </w:rPr>
        <w:t xml:space="preserve">21.1供应商在上传电子响应文件后可以对其修改或撤回，但这种修改和撤回，必须在规定的磋商时间之前。</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21.3供应商不得在磋商时间以后修改电子响应文件。</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21.4</w:t>
      </w:r>
      <w:r>
        <w:rPr>
          <w:rFonts w:hint="eastAsia" w:ascii="仿宋" w:hAnsi="仿宋" w:eastAsia="仿宋" w:cs="Times New Roman"/>
          <w:sz w:val="28"/>
          <w:szCs w:val="24"/>
        </w:rPr>
        <w:t xml:space="preserve">供应商不</w:t>
      </w:r>
      <w:r>
        <w:rPr>
          <w:rFonts w:hint="eastAsia" w:ascii="仿宋" w:hAnsi="仿宋" w:eastAsia="仿宋" w:cs="Times New Roman"/>
          <w:sz w:val="28"/>
          <w:szCs w:val="28"/>
        </w:rPr>
        <w:t xml:space="preserve">得在提交电子响应文件截止时间起至磋商有效期满前撤回电子响应文件。</w:t>
      </w:r>
      <w:r/>
    </w:p>
    <w:p>
      <w:pPr>
        <w:spacing w:line="520" w:lineRule="exact"/>
        <w:rPr>
          <w:rFonts w:ascii="仿宋" w:hAnsi="仿宋" w:eastAsia="仿宋" w:cs="Times New Roman"/>
          <w:b/>
          <w:bCs/>
          <w:sz w:val="32"/>
          <w:szCs w:val="32"/>
        </w:rPr>
        <w:outlineLvl w:val="0"/>
      </w:pPr>
      <w:r>
        <w:rPr>
          <w:rFonts w:hint="eastAsia" w:ascii="仿宋" w:hAnsi="仿宋" w:eastAsia="仿宋" w:cs="Times New Roman"/>
          <w:b/>
          <w:bCs/>
          <w:sz w:val="32"/>
          <w:szCs w:val="32"/>
        </w:rPr>
        <w:t xml:space="preserve">五、响应文件的解密与评审</w:t>
      </w:r>
      <w:r/>
    </w:p>
    <w:p>
      <w:pPr>
        <w:spacing w:line="520" w:lineRule="exact"/>
        <w:rPr>
          <w:rFonts w:ascii="仿宋" w:hAnsi="仿宋" w:eastAsia="仿宋" w:cs="Times New Roman"/>
          <w:sz w:val="28"/>
          <w:szCs w:val="28"/>
        </w:rPr>
        <w:outlineLvl w:val="1"/>
      </w:pPr>
      <w:r/>
      <w:bookmarkStart w:id="23" w:name="_Toc20823302"/>
      <w:r/>
      <w:bookmarkStart w:id="24" w:name="_Toc16938546"/>
      <w:r/>
      <w:bookmarkStart w:id="25" w:name="_Toc513029230"/>
      <w:r>
        <w:rPr>
          <w:rFonts w:hint="eastAsia" w:ascii="仿宋" w:hAnsi="仿宋" w:eastAsia="仿宋" w:cs="Times New Roman"/>
          <w:sz w:val="28"/>
          <w:szCs w:val="28"/>
        </w:rPr>
        <w:t xml:space="preserve">2</w:t>
      </w:r>
      <w:bookmarkEnd w:id="23"/>
      <w:r/>
      <w:bookmarkEnd w:id="24"/>
      <w:r/>
      <w:bookmarkEnd w:id="25"/>
      <w:r>
        <w:rPr>
          <w:rFonts w:hint="eastAsia" w:ascii="仿宋" w:hAnsi="仿宋" w:eastAsia="仿宋" w:cs="Times New Roman"/>
          <w:sz w:val="28"/>
          <w:szCs w:val="28"/>
        </w:rPr>
        <w:t xml:space="preserve">2.响应文件解密</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22.1供应商应当按照《操作手册》规定，在苏采云系统规定的时间内对磋商响应文件进行解密。</w:t>
      </w:r>
      <w:r/>
    </w:p>
    <w:p>
      <w:pPr>
        <w:spacing w:line="520" w:lineRule="exact"/>
        <w:rPr>
          <w:rFonts w:ascii="仿宋" w:hAnsi="仿宋" w:eastAsia="仿宋" w:cs="Times New Roman"/>
          <w:sz w:val="28"/>
          <w:szCs w:val="28"/>
        </w:rPr>
        <w:outlineLvl w:val="1"/>
      </w:pPr>
      <w:r>
        <w:rPr>
          <w:rFonts w:hint="eastAsia" w:ascii="仿宋" w:hAnsi="仿宋" w:eastAsia="仿宋" w:cs="Times New Roman"/>
          <w:sz w:val="28"/>
          <w:szCs w:val="28"/>
        </w:rPr>
        <w:t xml:space="preserve">23.磋商小组</w:t>
      </w:r>
      <w:r/>
    </w:p>
    <w:p>
      <w:pPr>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   23.1采购代理机构将组织磋商小组对响应文件进行评审。磋商小组由采购人代表和有关技术、经济等方面的专家组成，且人员构成符合政府采购有关规定。</w:t>
      </w:r>
      <w:r/>
    </w:p>
    <w:p>
      <w:pPr>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   23.2磋商小组独立工作，负责评审所有响应文件并确定成交</w:t>
      </w:r>
      <w:r>
        <w:rPr>
          <w:rFonts w:hint="eastAsia" w:ascii="仿宋" w:hAnsi="仿宋" w:eastAsia="仿宋" w:cs="Times New Roman"/>
          <w:sz w:val="28"/>
          <w:szCs w:val="28"/>
          <w:lang w:eastAsia="zh-CN"/>
        </w:rPr>
        <w:t xml:space="preserve">候选人</w:t>
      </w:r>
      <w:r>
        <w:rPr>
          <w:rFonts w:hint="eastAsia" w:ascii="仿宋" w:hAnsi="仿宋" w:eastAsia="仿宋" w:cs="Times New Roman"/>
          <w:sz w:val="28"/>
          <w:szCs w:val="28"/>
        </w:rPr>
        <w:t xml:space="preserve">。</w:t>
      </w:r>
      <w:r/>
    </w:p>
    <w:p>
      <w:pPr>
        <w:spacing w:line="520" w:lineRule="exact"/>
        <w:rPr>
          <w:rFonts w:ascii="仿宋" w:hAnsi="仿宋" w:eastAsia="仿宋" w:cs="Times New Roman"/>
          <w:sz w:val="28"/>
          <w:szCs w:val="28"/>
        </w:rPr>
        <w:outlineLvl w:val="1"/>
      </w:pPr>
      <w:r>
        <w:rPr>
          <w:rFonts w:hint="eastAsia" w:ascii="仿宋" w:hAnsi="仿宋" w:eastAsia="仿宋" w:cs="Times New Roman"/>
          <w:sz w:val="28"/>
          <w:szCs w:val="28"/>
        </w:rPr>
        <w:t xml:space="preserve">24.评审过程的保密与公正</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24.1磋商小组、采购人和采购代理机构工作人员、相关监督人员等与评审工作有关的人员，对评审情况以及在评审过程中获悉的国家秘密、商业秘密负有保密责任。</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24.2在评审过程中，供应商不得以任何行为影响磋商评审过程，否则其响应文件将被作为无效响应文件。</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24.3在项目评审期间，采购人将设专门人员与供应商联系。</w:t>
      </w:r>
      <w:r/>
    </w:p>
    <w:p>
      <w:pPr>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2</w:t>
      </w:r>
      <w:r>
        <w:rPr>
          <w:rFonts w:hint="eastAsia" w:ascii="仿宋" w:hAnsi="仿宋" w:eastAsia="仿宋" w:cs="Times New Roman"/>
          <w:sz w:val="28"/>
          <w:szCs w:val="28"/>
        </w:rPr>
        <w:t xml:space="preserve">4.4 采购人和磋商小组不向未成交的供应商解释未成交原因，也不公布评审过程中的相关细节。</w:t>
      </w:r>
      <w:r/>
    </w:p>
    <w:p>
      <w:pPr>
        <w:spacing w:line="520" w:lineRule="exact"/>
        <w:rPr>
          <w:rFonts w:ascii="仿宋" w:hAnsi="仿宋" w:eastAsia="仿宋" w:cs="Times New Roman"/>
          <w:sz w:val="28"/>
          <w:szCs w:val="28"/>
        </w:rPr>
        <w:outlineLvl w:val="1"/>
      </w:pPr>
      <w:r/>
      <w:bookmarkStart w:id="26" w:name="_Toc20823304"/>
      <w:r/>
      <w:bookmarkStart w:id="27" w:name="_Toc513029232"/>
      <w:r/>
      <w:bookmarkStart w:id="28" w:name="_Toc16938548"/>
      <w:r>
        <w:rPr>
          <w:rFonts w:hint="eastAsia" w:ascii="仿宋" w:hAnsi="仿宋" w:eastAsia="仿宋" w:cs="Times New Roman"/>
          <w:sz w:val="28"/>
          <w:szCs w:val="28"/>
        </w:rPr>
        <w:t xml:space="preserve">25.评审过程中的澄清</w:t>
      </w:r>
      <w:bookmarkEnd w:id="26"/>
      <w:r/>
      <w:bookmarkEnd w:id="27"/>
      <w:r/>
      <w:bookmarkEnd w:id="28"/>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w:t>
      </w:r>
      <w:r>
        <w:rPr>
          <w:rFonts w:hint="eastAsia" w:ascii="仿宋" w:hAnsi="仿宋" w:eastAsia="仿宋" w:cs="Times New Roman"/>
          <w:sz w:val="28"/>
          <w:szCs w:val="28"/>
          <w:lang w:eastAsia="zh-CN"/>
        </w:rPr>
        <w:t xml:space="preserve">做</w:t>
      </w:r>
      <w:r>
        <w:rPr>
          <w:rFonts w:hint="eastAsia" w:ascii="仿宋" w:hAnsi="仿宋" w:eastAsia="仿宋" w:cs="Times New Roman"/>
          <w:sz w:val="28"/>
          <w:szCs w:val="28"/>
        </w:rPr>
        <w:t xml:space="preserve">澄清要求。</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cs="Times New Roman"/>
          <w:sz w:val="28"/>
          <w:szCs w:val="28"/>
        </w:rPr>
        <w:t xml:space="preserve">操作</w:t>
      </w:r>
      <w:r>
        <w:rPr>
          <w:rFonts w:hint="eastAsia" w:ascii="仿宋" w:hAnsi="仿宋" w:eastAsia="仿宋" w:cs="Times New Roman"/>
          <w:sz w:val="28"/>
          <w:szCs w:val="28"/>
        </w:rPr>
        <w:t xml:space="preserve">方式</w:t>
      </w:r>
      <w:r>
        <w:rPr>
          <w:rFonts w:ascii="仿宋" w:hAnsi="仿宋" w:eastAsia="仿宋" w:cs="Times New Roman"/>
          <w:sz w:val="28"/>
          <w:szCs w:val="28"/>
        </w:rPr>
        <w:t xml:space="preserve">见</w:t>
      </w:r>
      <w:r>
        <w:rPr>
          <w:rFonts w:hint="eastAsia" w:ascii="仿宋" w:hAnsi="仿宋" w:eastAsia="仿宋" w:cs="Times New Roman"/>
          <w:sz w:val="28"/>
          <w:szCs w:val="28"/>
        </w:rPr>
        <w:t xml:space="preserve">《操作手册》。</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25.3 接到磋商小组澄清、说明和更正要求的供应商如未按规定</w:t>
      </w:r>
      <w:r>
        <w:rPr>
          <w:rFonts w:hint="eastAsia" w:ascii="仿宋" w:hAnsi="仿宋" w:eastAsia="仿宋" w:cs="Times New Roman"/>
          <w:sz w:val="28"/>
          <w:szCs w:val="28"/>
          <w:lang w:eastAsia="zh-CN"/>
        </w:rPr>
        <w:t xml:space="preserve">作出</w:t>
      </w:r>
      <w:r>
        <w:rPr>
          <w:rFonts w:hint="eastAsia" w:ascii="仿宋" w:hAnsi="仿宋" w:eastAsia="仿宋" w:cs="Times New Roman"/>
          <w:sz w:val="28"/>
          <w:szCs w:val="28"/>
        </w:rPr>
        <w:t xml:space="preserve">澄清、说明和更正，其风险由供应商自行承担。</w:t>
      </w:r>
      <w:r/>
    </w:p>
    <w:p>
      <w:pPr>
        <w:spacing w:line="520" w:lineRule="exact"/>
        <w:rPr>
          <w:rFonts w:ascii="仿宋" w:hAnsi="仿宋" w:eastAsia="仿宋" w:cs="Times New Roman"/>
          <w:sz w:val="28"/>
          <w:szCs w:val="28"/>
        </w:rPr>
        <w:outlineLvl w:val="1"/>
      </w:pPr>
      <w:r/>
      <w:bookmarkStart w:id="29" w:name="_Toc16938549"/>
      <w:r/>
      <w:bookmarkStart w:id="30" w:name="_Toc20823305"/>
      <w:r/>
      <w:bookmarkStart w:id="31" w:name="_Toc513029233"/>
      <w:r>
        <w:rPr>
          <w:rFonts w:hint="eastAsia" w:ascii="仿宋" w:hAnsi="仿宋" w:eastAsia="仿宋" w:cs="Times New Roman"/>
          <w:sz w:val="28"/>
          <w:szCs w:val="28"/>
        </w:rPr>
        <w:t xml:space="preserve">26.对响应文件的审</w:t>
      </w:r>
      <w:bookmarkEnd w:id="29"/>
      <w:r/>
      <w:bookmarkEnd w:id="30"/>
      <w:r/>
      <w:bookmarkEnd w:id="31"/>
      <w:r>
        <w:rPr>
          <w:rFonts w:hint="eastAsia" w:ascii="仿宋" w:hAnsi="仿宋" w:eastAsia="仿宋" w:cs="Times New Roman"/>
          <w:sz w:val="28"/>
          <w:szCs w:val="28"/>
        </w:rPr>
        <w:t xml:space="preserve">查</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26.1响应文件审查分为资格审查和符合性审查。</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26.1.1 资格审查：由磋商小组依据法律法规和磋商文件的规定，对响应文件中的资格证明文件进行审查，以确定供应商是否具备参加磋商的资格。</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磋商小组在进行资格审查的同时，将在“信用中国”网站（www.creditchina.gov.cn）查询供应商的信用记录，以确定供应商是否具备磋商资格</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查询结果留存并归档。</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联合体成员中任何一方存在不良信用记录的，视同联合体存在不良应用记录。</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26.2在详细评审之前，磋商小组将首先审查每份响应文件是否实质性响应了磋商文件的要求。实质性响应的响应文件应该与磋商文件要求的条款、条件和规格相符，没有重大偏离或保留。</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ascii="仿宋" w:hAnsi="仿宋" w:eastAsia="仿宋" w:cs="Times New Roman"/>
          <w:b/>
          <w:sz w:val="28"/>
          <w:szCs w:val="28"/>
        </w:rPr>
      </w:pPr>
      <w:r>
        <w:rPr>
          <w:rFonts w:hint="eastAsia" w:ascii="仿宋" w:hAnsi="仿宋" w:eastAsia="仿宋" w:cs="Times New Roman"/>
          <w:sz w:val="28"/>
          <w:szCs w:val="28"/>
        </w:rPr>
        <w:t xml:space="preserve">26.3未实质性响应磋商文件的情形</w:t>
      </w:r>
      <w:r>
        <w:rPr>
          <w:rFonts w:hint="eastAsia" w:ascii="仿宋" w:hAnsi="仿宋" w:eastAsia="仿宋" w:cs="Times New Roman"/>
          <w:b/>
          <w:sz w:val="28"/>
          <w:szCs w:val="28"/>
        </w:rPr>
        <w:t xml:space="preserve">（适用各标包）</w:t>
      </w:r>
      <w:r/>
    </w:p>
    <w:p>
      <w:pPr>
        <w:ind w:firstLine="562"/>
        <w:spacing w:line="520" w:lineRule="exact"/>
        <w:rPr>
          <w:rFonts w:ascii="仿宋" w:hAnsi="仿宋" w:eastAsia="仿宋" w:cs="Times New Roman"/>
          <w:b/>
          <w:sz w:val="28"/>
          <w:szCs w:val="28"/>
        </w:rPr>
      </w:pPr>
      <w:r>
        <w:rPr>
          <w:rFonts w:hint="eastAsia" w:ascii="仿宋" w:hAnsi="仿宋" w:eastAsia="仿宋" w:cs="Times New Roman"/>
          <w:b/>
          <w:sz w:val="28"/>
          <w:szCs w:val="28"/>
        </w:rPr>
        <w:t xml:space="preserve">26.3.1供应商在苏采云系统规定的时间内未成功解密电子响应文件的。</w:t>
      </w:r>
      <w:r/>
    </w:p>
    <w:p>
      <w:pPr>
        <w:ind w:firstLine="562"/>
        <w:spacing w:line="520" w:lineRule="exact"/>
        <w:rPr>
          <w:rFonts w:ascii="仿宋" w:hAnsi="仿宋" w:eastAsia="仿宋" w:cs="Times New Roman"/>
          <w:b/>
          <w:sz w:val="28"/>
          <w:szCs w:val="28"/>
        </w:rPr>
      </w:pPr>
      <w:r>
        <w:rPr>
          <w:rFonts w:hint="eastAsia" w:ascii="仿宋" w:hAnsi="仿宋" w:eastAsia="仿宋" w:cs="Times New Roman"/>
          <w:b/>
          <w:sz w:val="28"/>
          <w:szCs w:val="28"/>
        </w:rPr>
        <w:t xml:space="preserve">26.3.2供应商未按照磋商文件要求上传电子响应文件的。</w:t>
      </w:r>
      <w:r/>
    </w:p>
    <w:p>
      <w:pPr>
        <w:ind w:firstLine="562"/>
        <w:spacing w:line="520" w:lineRule="exact"/>
        <w:rPr>
          <w:rFonts w:ascii="仿宋" w:hAnsi="仿宋" w:eastAsia="仿宋" w:cs="Times New Roman"/>
          <w:b/>
          <w:sz w:val="28"/>
          <w:szCs w:val="28"/>
        </w:rPr>
      </w:pPr>
      <w:r>
        <w:rPr>
          <w:rFonts w:hint="eastAsia" w:ascii="仿宋" w:hAnsi="仿宋" w:eastAsia="仿宋" w:cs="Times New Roman"/>
          <w:b/>
          <w:sz w:val="28"/>
          <w:szCs w:val="28"/>
        </w:rPr>
        <w:t xml:space="preserve">26.3.3同一供应商提交两个（含两个）以上不同的响应文件或者最后报价的。</w:t>
      </w:r>
      <w:r/>
    </w:p>
    <w:p>
      <w:pPr>
        <w:ind w:firstLine="562"/>
        <w:spacing w:line="520" w:lineRule="exact"/>
        <w:rPr>
          <w:rFonts w:ascii="仿宋" w:hAnsi="仿宋" w:eastAsia="仿宋" w:cs="Times New Roman"/>
          <w:b/>
          <w:sz w:val="28"/>
          <w:szCs w:val="28"/>
        </w:rPr>
      </w:pPr>
      <w:r>
        <w:rPr>
          <w:rFonts w:hint="eastAsia" w:ascii="仿宋" w:hAnsi="仿宋" w:eastAsia="仿宋" w:cs="Times New Roman"/>
          <w:b/>
          <w:sz w:val="28"/>
          <w:szCs w:val="28"/>
        </w:rPr>
        <w:t xml:space="preserve">26.3.4供应商不具备磋商文件中规定资格要求的。</w:t>
      </w:r>
      <w:r/>
    </w:p>
    <w:p>
      <w:pPr>
        <w:ind w:firstLine="562"/>
        <w:spacing w:line="520" w:lineRule="exact"/>
        <w:rPr>
          <w:rFonts w:ascii="仿宋" w:hAnsi="仿宋" w:eastAsia="仿宋" w:cs="Times New Roman"/>
          <w:b/>
          <w:sz w:val="28"/>
          <w:szCs w:val="28"/>
        </w:rPr>
      </w:pPr>
      <w:r>
        <w:rPr>
          <w:rFonts w:hint="eastAsia" w:ascii="仿宋" w:hAnsi="仿宋" w:eastAsia="仿宋" w:cs="Times New Roman"/>
          <w:b/>
          <w:sz w:val="28"/>
          <w:szCs w:val="28"/>
        </w:rPr>
        <w:t xml:space="preserve">26.3.5供应商的最后报价超过了采购预算。</w:t>
      </w:r>
      <w:r/>
    </w:p>
    <w:p>
      <w:pPr>
        <w:ind w:firstLine="562"/>
        <w:spacing w:line="520" w:lineRule="exact"/>
        <w:rPr>
          <w:rFonts w:ascii="仿宋" w:hAnsi="仿宋" w:eastAsia="仿宋" w:cs="Times New Roman"/>
          <w:b/>
          <w:sz w:val="28"/>
          <w:szCs w:val="28"/>
        </w:rPr>
      </w:pPr>
      <w:r>
        <w:rPr>
          <w:rFonts w:hint="eastAsia" w:ascii="仿宋" w:hAnsi="仿宋" w:eastAsia="仿宋" w:cs="Times New Roman"/>
          <w:b/>
          <w:sz w:val="28"/>
          <w:szCs w:val="28"/>
        </w:rPr>
        <w:t xml:space="preserve">26.3.6不符合磋商文件中规定的实质性要求和条件的（实质性要求和条件是指本招标文件中用带星号（“★”）的商务和技术要求）。</w:t>
      </w:r>
      <w:r/>
    </w:p>
    <w:p>
      <w:pPr>
        <w:ind w:firstLine="562"/>
        <w:spacing w:line="520" w:lineRule="exact"/>
        <w:rPr>
          <w:rFonts w:ascii="仿宋" w:hAnsi="仿宋" w:eastAsia="仿宋" w:cs="Times New Roman"/>
          <w:b/>
          <w:sz w:val="28"/>
          <w:szCs w:val="28"/>
        </w:rPr>
      </w:pPr>
      <w:r>
        <w:rPr>
          <w:rFonts w:hint="eastAsia" w:ascii="仿宋" w:hAnsi="仿宋" w:eastAsia="仿宋" w:cs="Times New Roman"/>
          <w:b/>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2"/>
        <w:spacing w:line="520" w:lineRule="exact"/>
        <w:rPr>
          <w:rFonts w:ascii="仿宋" w:hAnsi="仿宋" w:eastAsia="仿宋" w:cs="Times New Roman"/>
          <w:b/>
          <w:sz w:val="28"/>
          <w:szCs w:val="28"/>
        </w:rPr>
      </w:pPr>
      <w:r>
        <w:rPr>
          <w:rFonts w:hint="eastAsia" w:ascii="仿宋" w:hAnsi="仿宋" w:eastAsia="仿宋" w:cs="Times New Roman"/>
          <w:b/>
          <w:sz w:val="28"/>
          <w:szCs w:val="28"/>
        </w:rPr>
        <w:t xml:space="preserve">26.3.8  响应文件含有采购人不能接受的附加条件的。</w:t>
      </w:r>
      <w:r/>
    </w:p>
    <w:p>
      <w:pPr>
        <w:ind w:firstLine="562"/>
        <w:spacing w:line="520" w:lineRule="exact"/>
        <w:rPr>
          <w:rFonts w:ascii="仿宋" w:hAnsi="仿宋" w:eastAsia="仿宋" w:cs="Times New Roman"/>
          <w:b/>
          <w:sz w:val="28"/>
          <w:szCs w:val="28"/>
        </w:rPr>
      </w:pPr>
      <w:r>
        <w:rPr>
          <w:rFonts w:hint="eastAsia" w:ascii="仿宋" w:hAnsi="仿宋" w:eastAsia="仿宋" w:cs="Times New Roman"/>
          <w:b/>
          <w:sz w:val="28"/>
          <w:szCs w:val="28"/>
        </w:rPr>
        <w:t xml:space="preserve">26.3.9按照第 37.4的要求本项目中具有“强制采购”产品，但未提供经国家确定的认证机构出具的、处于有效期之内该节能产品认证证书图片的；</w:t>
      </w:r>
      <w:r/>
    </w:p>
    <w:p>
      <w:pPr>
        <w:ind w:firstLine="562"/>
        <w:spacing w:line="520" w:lineRule="exact"/>
        <w:rPr>
          <w:rFonts w:hint="eastAsia" w:ascii="仿宋" w:hAnsi="仿宋" w:eastAsia="仿宋" w:cs="Times New Roman"/>
          <w:b/>
          <w:bCs w:val="0"/>
          <w:sz w:val="28"/>
          <w:szCs w:val="28"/>
        </w:rPr>
      </w:pPr>
      <w:r>
        <w:rPr>
          <w:rFonts w:hint="eastAsia" w:ascii="仿宋" w:hAnsi="仿宋" w:eastAsia="仿宋" w:cs="Times New Roman"/>
          <w:b/>
          <w:bCs w:val="0"/>
          <w:sz w:val="28"/>
          <w:szCs w:val="28"/>
        </w:rPr>
        <w:t xml:space="preserve">26.3.10响应文件未按照磋商文件要求加盖CA电子公章的。</w:t>
      </w:r>
      <w:r/>
    </w:p>
    <w:p>
      <w:pPr>
        <w:ind w:firstLine="562"/>
        <w:spacing w:line="520" w:lineRule="exact"/>
        <w:rPr>
          <w:rFonts w:hint="eastAsia" w:ascii="仿宋" w:hAnsi="仿宋" w:eastAsia="仿宋" w:cs="Times New Roman"/>
          <w:b/>
          <w:bCs w:val="0"/>
          <w:sz w:val="28"/>
          <w:szCs w:val="28"/>
        </w:rPr>
      </w:pPr>
      <w:r>
        <w:rPr>
          <w:rFonts w:hint="eastAsia" w:ascii="仿宋" w:hAnsi="仿宋" w:eastAsia="仿宋" w:cs="Times New Roman"/>
          <w:b/>
          <w:bCs w:val="0"/>
          <w:sz w:val="28"/>
          <w:szCs w:val="28"/>
        </w:rPr>
        <w:t xml:space="preserve">26.3.11未按磋商文件要求提供相关承诺的</w:t>
      </w:r>
      <w:r/>
    </w:p>
    <w:p>
      <w:pPr>
        <w:ind w:firstLine="562"/>
        <w:spacing w:line="520" w:lineRule="exact"/>
        <w:rPr>
          <w:rFonts w:hint="eastAsia" w:ascii="仿宋" w:hAnsi="仿宋" w:eastAsia="仿宋" w:cs="Times New Roman"/>
          <w:b/>
          <w:bCs w:val="0"/>
          <w:sz w:val="28"/>
          <w:szCs w:val="28"/>
        </w:rPr>
      </w:pPr>
      <w:r>
        <w:rPr>
          <w:rFonts w:hint="eastAsia" w:ascii="仿宋" w:hAnsi="仿宋" w:eastAsia="仿宋" w:cs="Times New Roman"/>
          <w:b/>
          <w:bCs w:val="0"/>
          <w:sz w:val="28"/>
          <w:szCs w:val="28"/>
          <w:lang w:val="en-US" w:eastAsia="zh-CN"/>
        </w:rPr>
        <w:t xml:space="preserve">26.3.12</w:t>
      </w:r>
      <w:r>
        <w:rPr>
          <w:rFonts w:hint="eastAsia" w:ascii="仿宋" w:hAnsi="仿宋" w:eastAsia="仿宋" w:cs="Times New Roman"/>
          <w:b/>
          <w:bCs w:val="0"/>
          <w:sz w:val="28"/>
          <w:szCs w:val="28"/>
        </w:rPr>
        <w:t xml:space="preserve">磋商小组认为供应商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供应商不能证明其报价合理性的，磋商小组应当将其作为无效投标处理，启动异常低价投标（响应）审查的情形和具体要求，包括：</w:t>
      </w:r>
      <w:r/>
    </w:p>
    <w:p>
      <w:pPr>
        <w:ind w:firstLine="562"/>
        <w:spacing w:line="520" w:lineRule="exact"/>
        <w:rPr>
          <w:rFonts w:hint="eastAsia" w:ascii="仿宋" w:hAnsi="仿宋" w:eastAsia="仿宋" w:cs="Times New Roman"/>
          <w:b/>
          <w:bCs w:val="0"/>
          <w:sz w:val="28"/>
          <w:szCs w:val="28"/>
        </w:rPr>
      </w:pPr>
      <w:r>
        <w:rPr>
          <w:rFonts w:hint="eastAsia" w:ascii="仿宋" w:hAnsi="仿宋" w:eastAsia="仿宋" w:cs="Times New Roman"/>
          <w:b/>
          <w:bCs w:val="0"/>
          <w:sz w:val="28"/>
          <w:szCs w:val="28"/>
        </w:rPr>
        <w:t xml:space="preserve">（一）评审过程中出现下列情形之一的，磋商小组应当启动异常低价投标（响应）审查程序：</w:t>
      </w:r>
      <w:r/>
    </w:p>
    <w:p>
      <w:pPr>
        <w:ind w:firstLine="562"/>
        <w:spacing w:line="520" w:lineRule="exact"/>
        <w:rPr>
          <w:rFonts w:hint="eastAsia" w:ascii="仿宋" w:hAnsi="仿宋" w:eastAsia="仿宋" w:cs="Times New Roman"/>
          <w:b/>
          <w:bCs w:val="0"/>
          <w:sz w:val="28"/>
          <w:szCs w:val="28"/>
        </w:rPr>
      </w:pPr>
      <w:r>
        <w:rPr>
          <w:rFonts w:hint="eastAsia" w:ascii="仿宋" w:hAnsi="仿宋" w:eastAsia="仿宋" w:cs="Times New Roman"/>
          <w:b/>
          <w:bCs w:val="0"/>
          <w:sz w:val="28"/>
          <w:szCs w:val="28"/>
          <w:lang w:eastAsia="zh-CN"/>
        </w:rPr>
        <w:t xml:space="preserve">1.</w:t>
      </w:r>
      <w:r>
        <w:rPr>
          <w:rFonts w:hint="eastAsia" w:ascii="仿宋" w:hAnsi="仿宋" w:eastAsia="仿宋" w:cs="Times New Roman"/>
          <w:b/>
          <w:bCs w:val="0"/>
          <w:sz w:val="28"/>
          <w:szCs w:val="28"/>
        </w:rPr>
        <w:t xml:space="preserve">响应报价低于采购项目预算50%的，即响应报价</w:t>
      </w:r>
      <w:r>
        <w:rPr>
          <w:rFonts w:hint="eastAsia" w:ascii="仿宋" w:hAnsi="仿宋" w:eastAsia="仿宋" w:cs="Times New Roman"/>
          <w:b/>
          <w:bCs w:val="0"/>
          <w:sz w:val="28"/>
          <w:szCs w:val="28"/>
          <w:lang w:eastAsia="zh-CN"/>
        </w:rPr>
        <w:t xml:space="preserve">〈</w:t>
      </w:r>
      <w:r>
        <w:rPr>
          <w:rFonts w:hint="eastAsia" w:ascii="仿宋" w:hAnsi="仿宋" w:eastAsia="仿宋" w:cs="Times New Roman"/>
          <w:b/>
          <w:bCs w:val="0"/>
          <w:sz w:val="28"/>
          <w:szCs w:val="28"/>
        </w:rPr>
        <w:t xml:space="preserve">采购项目预算×50%；</w:t>
      </w:r>
      <w:r/>
    </w:p>
    <w:p>
      <w:pPr>
        <w:ind w:firstLine="562"/>
        <w:spacing w:line="520" w:lineRule="exact"/>
        <w:rPr>
          <w:rFonts w:hint="eastAsia" w:ascii="仿宋" w:hAnsi="仿宋" w:eastAsia="仿宋" w:cs="Times New Roman"/>
          <w:b/>
          <w:bCs w:val="0"/>
          <w:sz w:val="28"/>
          <w:szCs w:val="28"/>
        </w:rPr>
      </w:pPr>
      <w:r>
        <w:rPr>
          <w:rFonts w:hint="eastAsia" w:ascii="仿宋" w:hAnsi="仿宋" w:eastAsia="仿宋" w:cs="Times New Roman"/>
          <w:b/>
          <w:bCs w:val="0"/>
          <w:sz w:val="28"/>
          <w:szCs w:val="28"/>
          <w:lang w:eastAsia="zh-CN"/>
        </w:rPr>
        <w:t xml:space="preserve">2.</w:t>
      </w:r>
      <w:r>
        <w:rPr>
          <w:rFonts w:hint="eastAsia" w:ascii="仿宋" w:hAnsi="仿宋" w:eastAsia="仿宋" w:cs="Times New Roman"/>
          <w:b/>
          <w:bCs w:val="0"/>
          <w:sz w:val="28"/>
          <w:szCs w:val="28"/>
        </w:rPr>
        <w:t xml:space="preserve">响应报价低于采购项目最高限价45%的，即响应报价</w:t>
      </w:r>
      <w:r>
        <w:rPr>
          <w:rFonts w:hint="eastAsia" w:ascii="仿宋" w:hAnsi="仿宋" w:eastAsia="仿宋" w:cs="Times New Roman"/>
          <w:b/>
          <w:bCs w:val="0"/>
          <w:sz w:val="28"/>
          <w:szCs w:val="28"/>
          <w:lang w:eastAsia="zh-CN"/>
        </w:rPr>
        <w:t xml:space="preserve">〈</w:t>
      </w:r>
      <w:r>
        <w:rPr>
          <w:rFonts w:hint="eastAsia" w:ascii="仿宋" w:hAnsi="仿宋" w:eastAsia="仿宋" w:cs="Times New Roman"/>
          <w:b/>
          <w:bCs w:val="0"/>
          <w:sz w:val="28"/>
          <w:szCs w:val="28"/>
        </w:rPr>
        <w:t xml:space="preserve">采购项目最高限价×45%；</w:t>
      </w:r>
      <w:r/>
    </w:p>
    <w:p>
      <w:pPr>
        <w:ind w:firstLine="562"/>
        <w:spacing w:line="520" w:lineRule="exact"/>
        <w:rPr>
          <w:rFonts w:hint="eastAsia" w:ascii="仿宋" w:hAnsi="仿宋" w:eastAsia="仿宋" w:cs="Times New Roman"/>
          <w:b/>
          <w:bCs w:val="0"/>
          <w:sz w:val="28"/>
          <w:szCs w:val="28"/>
        </w:rPr>
      </w:pPr>
      <w:r>
        <w:rPr>
          <w:rFonts w:hint="eastAsia" w:ascii="仿宋" w:hAnsi="仿宋" w:eastAsia="仿宋" w:cs="Times New Roman"/>
          <w:b/>
          <w:bCs w:val="0"/>
          <w:sz w:val="28"/>
          <w:szCs w:val="28"/>
        </w:rPr>
        <w:t xml:space="preserve">3. 磋商小组认定的供应商报价过低、有可能影响产品质量或者不能诚信履约的其他情形。</w:t>
      </w:r>
      <w:r/>
    </w:p>
    <w:p>
      <w:pPr>
        <w:ind w:firstLine="562"/>
        <w:spacing w:line="520" w:lineRule="exact"/>
        <w:rPr>
          <w:rFonts w:hint="eastAsia" w:ascii="仿宋" w:hAnsi="仿宋" w:eastAsia="仿宋" w:cs="Times New Roman"/>
          <w:b/>
          <w:bCs w:val="0"/>
          <w:sz w:val="28"/>
          <w:szCs w:val="28"/>
          <w:lang w:val="en-US" w:eastAsia="zh-CN"/>
        </w:rPr>
      </w:pPr>
      <w:r>
        <w:rPr>
          <w:rFonts w:hint="eastAsia" w:ascii="仿宋" w:hAnsi="仿宋" w:eastAsia="仿宋" w:cs="Times New Roman"/>
          <w:b/>
          <w:bCs w:val="0"/>
          <w:sz w:val="28"/>
          <w:szCs w:val="28"/>
        </w:rPr>
        <w:t xml:space="preserve">（二）启动异常低价响应审查后，磋商小组应当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26.4未实质性响应磋商文件的响应文件按无效响应处理。</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26.5如果响应文件实质上没有响应磋商文件的要求，磋商小组将予以拒绝，供应商不得通过修改或撤销</w:t>
      </w:r>
      <w:r>
        <w:rPr>
          <w:rFonts w:hint="eastAsia" w:ascii="仿宋" w:hAnsi="仿宋" w:eastAsia="仿宋" w:cs="Times New Roman"/>
          <w:sz w:val="28"/>
          <w:szCs w:val="28"/>
          <w:lang w:eastAsia="zh-CN"/>
        </w:rPr>
        <w:t xml:space="preserve">不符</w:t>
      </w:r>
      <w:r>
        <w:rPr>
          <w:rFonts w:hint="eastAsia" w:ascii="仿宋" w:hAnsi="仿宋" w:eastAsia="仿宋" w:cs="Times New Roman"/>
          <w:sz w:val="28"/>
          <w:szCs w:val="28"/>
        </w:rPr>
        <w:t xml:space="preserve">合要求的偏离或保留而使其成为实质性响应的文件。</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26.6供应商在项目评审全过程中应保持通讯畅通，并安排专人与采购人及磋商小组联系。</w:t>
      </w:r>
      <w:r/>
    </w:p>
    <w:p>
      <w:pPr>
        <w:spacing w:line="520" w:lineRule="exact"/>
        <w:rPr>
          <w:rFonts w:ascii="仿宋" w:hAnsi="仿宋" w:eastAsia="仿宋" w:cs="Times New Roman"/>
          <w:sz w:val="28"/>
          <w:szCs w:val="28"/>
        </w:rPr>
        <w:outlineLvl w:val="1"/>
      </w:pPr>
      <w:r>
        <w:rPr>
          <w:rFonts w:hint="eastAsia" w:ascii="仿宋" w:hAnsi="仿宋" w:eastAsia="仿宋" w:cs="Times New Roman"/>
          <w:sz w:val="28"/>
          <w:szCs w:val="28"/>
        </w:rPr>
        <w:t xml:space="preserve">27.磋商程序及评审方法和评审标准</w:t>
      </w:r>
      <w:r/>
    </w:p>
    <w:p>
      <w:pPr>
        <w:ind w:firstLine="560"/>
        <w:spacing w:line="520" w:lineRule="exact"/>
        <w:rPr>
          <w:rFonts w:ascii="仿宋" w:hAnsi="仿宋" w:eastAsia="仿宋" w:cs="Times New Roman"/>
          <w:sz w:val="28"/>
          <w:szCs w:val="28"/>
        </w:rPr>
        <w:outlineLvl w:val="2"/>
      </w:pPr>
      <w:r>
        <w:rPr>
          <w:rFonts w:hint="eastAsia" w:ascii="仿宋" w:hAnsi="仿宋" w:eastAsia="仿宋" w:cs="Times New Roman"/>
          <w:sz w:val="28"/>
          <w:szCs w:val="28"/>
        </w:rPr>
        <w:t xml:space="preserve">27.1磋商程序</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s="Times New Roman"/>
          <w:sz w:val="28"/>
          <w:szCs w:val="28"/>
          <w:lang w:eastAsia="zh-CN"/>
        </w:rPr>
        <w:t xml:space="preserve">，并</w:t>
      </w:r>
      <w:r>
        <w:rPr>
          <w:rFonts w:hint="eastAsia" w:ascii="仿宋" w:hAnsi="仿宋" w:eastAsia="仿宋" w:cs="Times New Roman"/>
          <w:sz w:val="28"/>
          <w:szCs w:val="28"/>
        </w:rPr>
        <w:t xml:space="preserve">在苏采云系统中向其发布“最后报价要求函”及最后报价格式表，要求其在规定时间内提交最后报价。</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最后报价是供应商响应文件的有效组成部分。符合《政府采购竞争性磋商采购方式</w:t>
      </w:r>
      <w:r>
        <w:rPr>
          <w:rFonts w:hint="eastAsia" w:ascii="仿宋" w:hAnsi="仿宋" w:eastAsia="仿宋" w:cs="Times New Roman"/>
          <w:sz w:val="28"/>
          <w:szCs w:val="28"/>
          <w:lang w:val="en-US" w:eastAsia="zh-CN"/>
        </w:rPr>
        <w:t xml:space="preserve">管</w:t>
      </w:r>
      <w:r>
        <w:rPr>
          <w:rFonts w:hint="eastAsia" w:ascii="仿宋" w:hAnsi="仿宋" w:eastAsia="仿宋" w:cs="Times New Roman"/>
          <w:sz w:val="28"/>
          <w:szCs w:val="28"/>
        </w:rPr>
        <w:t xml:space="preserve">理暂行办法》第三条第一款第四项及《财政部关于竞争性磋商采购方式管理暂行办法有关问题的补充通知》（财库</w:t>
      </w:r>
      <w:r>
        <w:rPr>
          <w:rFonts w:hint="eastAsia" w:ascii="仿宋" w:hAnsi="仿宋" w:eastAsia="仿宋" w:cs="Times New Roman"/>
          <w:sz w:val="28"/>
          <w:szCs w:val="28"/>
          <w:lang w:eastAsia="zh-CN"/>
        </w:rPr>
        <w:t xml:space="preserve">〔2015〕124号</w:t>
      </w:r>
      <w:r>
        <w:rPr>
          <w:rFonts w:hint="eastAsia" w:ascii="仿宋" w:hAnsi="仿宋" w:eastAsia="仿宋" w:cs="Times New Roman"/>
          <w:sz w:val="28"/>
          <w:szCs w:val="28"/>
        </w:rPr>
        <w:t xml:space="preserve">）规定情形的，提交最后报价的供应商可以为2家。</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否则视为未提交最后报价。</w:t>
      </w:r>
      <w:r>
        <w:rPr>
          <w:rFonts w:ascii="仿宋" w:hAnsi="仿宋" w:eastAsia="仿宋" w:cs="Times New Roman"/>
          <w:sz w:val="28"/>
          <w:szCs w:val="28"/>
        </w:rPr>
        <w:t xml:space="preserve">已提交响应文件的供应商，在提交最后报价之前，可以根据磋商情况退出磋商</w:t>
      </w:r>
      <w:r>
        <w:rPr>
          <w:rFonts w:hint="eastAsia" w:ascii="仿宋" w:hAnsi="仿宋" w:eastAsia="仿宋" w:cs="Times New Roman"/>
          <w:sz w:val="28"/>
          <w:szCs w:val="28"/>
        </w:rPr>
        <w:t xml:space="preserve">，并在苏采云系统中提交“退出磋商函”并加盖CA电子公章</w:t>
      </w:r>
      <w:r>
        <w:rPr>
          <w:rFonts w:ascii="仿宋" w:hAnsi="仿宋" w:eastAsia="仿宋" w:cs="Times New Roman"/>
          <w:sz w:val="28"/>
          <w:szCs w:val="28"/>
        </w:rPr>
        <w:t xml:space="preserve">。</w:t>
      </w:r>
      <w:r/>
    </w:p>
    <w:p>
      <w:pPr>
        <w:ind w:firstLine="560"/>
        <w:spacing w:line="520" w:lineRule="exact"/>
        <w:rPr>
          <w:rFonts w:ascii="仿宋" w:hAnsi="仿宋" w:eastAsia="仿宋" w:cs="Times New Roman"/>
          <w:sz w:val="28"/>
          <w:szCs w:val="28"/>
        </w:rPr>
        <w:outlineLvl w:val="2"/>
      </w:pPr>
      <w:r>
        <w:rPr>
          <w:rFonts w:hint="eastAsia" w:ascii="仿宋" w:hAnsi="仿宋" w:eastAsia="仿宋" w:cs="Times New Roman"/>
          <w:sz w:val="28"/>
          <w:szCs w:val="28"/>
        </w:rPr>
        <w:t xml:space="preserve">27.2 评审方法和评审标准</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27.2.2评审标准</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见本磋商文件第三章规定。</w:t>
      </w:r>
      <w:r/>
    </w:p>
    <w:p>
      <w:pPr>
        <w:ind w:firstLine="560"/>
        <w:spacing w:line="520" w:lineRule="exact"/>
        <w:rPr>
          <w:rFonts w:ascii="仿宋" w:hAnsi="仿宋" w:eastAsia="仿宋" w:cs="Times New Roman"/>
          <w:sz w:val="28"/>
          <w:szCs w:val="28"/>
        </w:rPr>
        <w:outlineLvl w:val="2"/>
      </w:pPr>
      <w:r>
        <w:rPr>
          <w:rFonts w:hint="eastAsia" w:ascii="仿宋" w:hAnsi="仿宋" w:eastAsia="仿宋" w:cs="Times New Roman"/>
          <w:sz w:val="28"/>
          <w:szCs w:val="28"/>
        </w:rPr>
        <w:t xml:space="preserve">27.3采购活动终止的情况</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出现下列情形之一的，本次竞争性磋商采购活动将被终止：</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27.3.1因情况变化，不再符合规定的竞争性磋商采购方式适用情形的。</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27.3.2出现影响采购公正的违法、违规行为的。</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27.3.4在苏采云系统规定时间内成功解密电子响应文件的供应商不足3家的。</w:t>
      </w:r>
      <w:r/>
    </w:p>
    <w:p>
      <w:pPr>
        <w:spacing w:line="520" w:lineRule="exact"/>
        <w:rPr>
          <w:rFonts w:ascii="仿宋" w:hAnsi="仿宋" w:eastAsia="仿宋" w:cs="Times New Roman"/>
          <w:bCs/>
          <w:sz w:val="28"/>
          <w:szCs w:val="24"/>
        </w:rPr>
        <w:outlineLvl w:val="1"/>
      </w:pPr>
      <w:r>
        <w:rPr>
          <w:rFonts w:hint="eastAsia" w:ascii="仿宋" w:hAnsi="仿宋" w:eastAsia="仿宋" w:cs="Times New Roman"/>
          <w:bCs/>
          <w:sz w:val="28"/>
          <w:szCs w:val="24"/>
        </w:rPr>
        <w:t xml:space="preserve">28.推荐成交候选供应商</w:t>
      </w:r>
      <w:r/>
    </w:p>
    <w:p>
      <w:pPr>
        <w:ind w:firstLine="539"/>
        <w:spacing w:line="520" w:lineRule="exact"/>
        <w:rPr>
          <w:rFonts w:ascii="仿宋" w:hAnsi="仿宋" w:eastAsia="仿宋" w:cs="Times New Roman"/>
          <w:sz w:val="28"/>
          <w:szCs w:val="24"/>
        </w:rPr>
      </w:pPr>
      <w:r>
        <w:rPr>
          <w:rFonts w:hint="eastAsia" w:ascii="仿宋" w:hAnsi="仿宋" w:eastAsia="仿宋" w:cs="Times New Roman"/>
          <w:sz w:val="28"/>
          <w:szCs w:val="24"/>
        </w:rPr>
        <w:t xml:space="preserve">28.1磋商小组将对通过资格性审查和符合性审查的响应文件进行评价和比较。</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4"/>
        </w:rPr>
        <w:t xml:space="preserve">28.2磋商小组</w:t>
      </w:r>
      <w:r>
        <w:rPr>
          <w:rFonts w:hint="eastAsia" w:ascii="仿宋" w:hAnsi="仿宋" w:eastAsia="仿宋" w:cs="Times New Roman"/>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28</w:t>
      </w:r>
      <w:r>
        <w:rPr>
          <w:rFonts w:ascii="仿宋" w:hAnsi="仿宋" w:eastAsia="仿宋" w:cs="Times New Roman"/>
          <w:sz w:val="28"/>
          <w:szCs w:val="28"/>
        </w:rPr>
        <w:t xml:space="preserve">.3 </w:t>
      </w:r>
      <w:r>
        <w:rPr>
          <w:rFonts w:hint="eastAsia" w:ascii="仿宋" w:hAnsi="仿宋" w:eastAsia="仿宋" w:cs="Times New Roman"/>
          <w:sz w:val="28"/>
          <w:szCs w:val="28"/>
        </w:rPr>
        <w:t xml:space="preserve">磋商小组发现磋商文件存在歧义、重大缺陷导致评审工作无法进行，或者磋商文件内容存在违反国家有关规定的，评审工作停止，采购人修改磋商文件后重新组织采购活动。</w:t>
      </w:r>
      <w:r/>
    </w:p>
    <w:p>
      <w:pPr>
        <w:ind w:right="-634"/>
        <w:spacing w:line="520" w:lineRule="exact"/>
        <w:rPr>
          <w:rFonts w:ascii="仿宋" w:hAnsi="仿宋" w:eastAsia="仿宋" w:cs="Times New Roman"/>
          <w:bCs/>
          <w:sz w:val="28"/>
          <w:szCs w:val="24"/>
        </w:rPr>
        <w:outlineLvl w:val="1"/>
      </w:pPr>
      <w:r>
        <w:rPr>
          <w:rFonts w:hint="eastAsia" w:ascii="仿宋" w:hAnsi="仿宋" w:eastAsia="仿宋" w:cs="Times New Roman"/>
          <w:bCs/>
          <w:sz w:val="28"/>
          <w:szCs w:val="24"/>
        </w:rPr>
        <w:t xml:space="preserve">29.磋商过程保密</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4"/>
        </w:rPr>
        <w:t xml:space="preserve">29.1在宣布成交结果前，凡属于审查、澄清、磋商、评审响应文件和确定成交等相关信息，</w:t>
      </w:r>
      <w:r>
        <w:rPr>
          <w:rFonts w:hint="eastAsia" w:ascii="仿宋" w:hAnsi="仿宋" w:eastAsia="仿宋" w:cs="Times New Roman"/>
          <w:sz w:val="28"/>
          <w:szCs w:val="28"/>
        </w:rPr>
        <w:t xml:space="preserve">均不得泄露给任何供应商或与评审工作无关的人员。</w:t>
      </w:r>
      <w:r/>
    </w:p>
    <w:p>
      <w:pPr>
        <w:ind w:firstLine="540"/>
        <w:spacing w:line="520" w:lineRule="exact"/>
        <w:rPr>
          <w:rFonts w:ascii="仿宋" w:hAnsi="仿宋" w:eastAsia="仿宋" w:cs="Times New Roman"/>
          <w:sz w:val="28"/>
          <w:szCs w:val="24"/>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cs="Times New Roman"/>
          <w:sz w:val="28"/>
          <w:szCs w:val="24"/>
        </w:rPr>
        <w:t xml:space="preserve">供应商不得探听上述信息，不得以任何行为影响磋商过程，否则将被取消成交资格。</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29.3 磋商小组名单在磋商前确定，并在磋商结果确定前保密。</w:t>
      </w:r>
      <w:r/>
    </w:p>
    <w:p>
      <w:pPr>
        <w:ind w:right="-634"/>
        <w:spacing w:line="520" w:lineRule="exact"/>
        <w:rPr>
          <w:rFonts w:ascii="仿宋" w:hAnsi="仿宋" w:eastAsia="仿宋" w:cs="Times New Roman"/>
          <w:b/>
          <w:bCs/>
          <w:sz w:val="32"/>
          <w:szCs w:val="32"/>
        </w:rPr>
        <w:outlineLvl w:val="0"/>
      </w:pPr>
      <w:r>
        <w:rPr>
          <w:rFonts w:hint="eastAsia" w:ascii="仿宋" w:hAnsi="仿宋" w:eastAsia="仿宋" w:cs="Times New Roman"/>
          <w:b/>
          <w:bCs/>
          <w:sz w:val="32"/>
          <w:szCs w:val="32"/>
        </w:rPr>
        <w:t xml:space="preserve">六、确定成交及签订合同</w:t>
      </w:r>
      <w:r/>
    </w:p>
    <w:p>
      <w:pPr>
        <w:ind w:right="-634"/>
        <w:spacing w:line="520" w:lineRule="exact"/>
        <w:rPr>
          <w:rFonts w:ascii="仿宋" w:hAnsi="仿宋" w:eastAsia="仿宋" w:cs="Times New Roman"/>
          <w:bCs/>
          <w:sz w:val="28"/>
          <w:szCs w:val="24"/>
        </w:rPr>
        <w:outlineLvl w:val="1"/>
      </w:pPr>
      <w:r>
        <w:rPr>
          <w:rFonts w:hint="eastAsia" w:ascii="仿宋" w:hAnsi="仿宋" w:eastAsia="仿宋" w:cs="Times New Roman"/>
          <w:bCs/>
          <w:sz w:val="28"/>
          <w:szCs w:val="24"/>
        </w:rPr>
        <w:t xml:space="preserve">30.确定成交供应商</w:t>
      </w:r>
      <w:r/>
    </w:p>
    <w:p>
      <w:pPr>
        <w:ind w:firstLine="560"/>
        <w:spacing w:line="520" w:lineRule="exact"/>
        <w:rPr>
          <w:rFonts w:ascii="仿宋" w:hAnsi="仿宋" w:eastAsia="仿宋" w:cs="Times New Roman"/>
          <w:sz w:val="28"/>
          <w:szCs w:val="24"/>
        </w:rPr>
      </w:pPr>
      <w:r>
        <w:rPr>
          <w:rFonts w:hint="eastAsia" w:ascii="仿宋" w:hAnsi="仿宋" w:eastAsia="仿宋" w:cs="Times New Roman"/>
          <w:sz w:val="28"/>
          <w:szCs w:val="24"/>
        </w:rPr>
        <w:t xml:space="preserve">30.1采购人将从磋商小组推荐的符合采购需求的成交候选</w:t>
      </w:r>
      <w:r>
        <w:rPr>
          <w:rFonts w:hint="eastAsia" w:ascii="仿宋" w:hAnsi="仿宋" w:eastAsia="仿宋" w:cs="Times New Roman"/>
          <w:sz w:val="28"/>
          <w:szCs w:val="28"/>
        </w:rPr>
        <w:t xml:space="preserve">供应商</w:t>
      </w:r>
      <w:r>
        <w:rPr>
          <w:rFonts w:hint="eastAsia" w:ascii="仿宋" w:hAnsi="仿宋" w:eastAsia="仿宋" w:cs="Times New Roman"/>
          <w:sz w:val="28"/>
          <w:szCs w:val="24"/>
        </w:rPr>
        <w:t xml:space="preserve">中按排名先后确定成交供应商。</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30.2采购代理机构将在淮安市政府采购网发布成交结果公告。</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4"/>
        </w:rPr>
        <w:t xml:space="preserve">30.3成交候选人在合同签订前，如经查实从参加该成交项目之日起计算所参加的政府采购活动前三年内，在经营活动中有行贿犯罪记录的，采购人将取消其成交候选人资格。</w:t>
      </w:r>
      <w:r/>
    </w:p>
    <w:p>
      <w:pPr>
        <w:spacing w:line="520" w:lineRule="exact"/>
        <w:rPr>
          <w:rFonts w:ascii="仿宋" w:hAnsi="仿宋" w:eastAsia="仿宋" w:cs="Times New Roman"/>
          <w:sz w:val="28"/>
          <w:szCs w:val="24"/>
        </w:rPr>
        <w:outlineLvl w:val="1"/>
      </w:pPr>
      <w:r>
        <w:rPr>
          <w:rFonts w:hint="eastAsia" w:ascii="仿宋" w:hAnsi="仿宋" w:eastAsia="仿宋" w:cs="Times New Roman"/>
          <w:sz w:val="28"/>
          <w:szCs w:val="24"/>
        </w:rPr>
        <w:t xml:space="preserve">31.成交通知书</w:t>
      </w:r>
      <w:r/>
    </w:p>
    <w:p>
      <w:pPr>
        <w:ind w:firstLine="560"/>
        <w:spacing w:line="520" w:lineRule="exact"/>
        <w:rPr>
          <w:rFonts w:ascii="仿宋" w:hAnsi="仿宋" w:eastAsia="仿宋" w:cs="Times New Roman"/>
          <w:sz w:val="28"/>
          <w:szCs w:val="24"/>
        </w:rPr>
      </w:pPr>
      <w:r>
        <w:rPr>
          <w:rFonts w:hint="eastAsia" w:ascii="仿宋" w:hAnsi="仿宋" w:eastAsia="仿宋" w:cs="Times New Roman"/>
          <w:sz w:val="28"/>
          <w:szCs w:val="24"/>
        </w:rPr>
        <w:t xml:space="preserve">31.1成交结果确定后，采购代理机构将向成交供应商发出成交通知书。请成交供应商在成交结果公告届满之日起30日内</w:t>
      </w:r>
      <w:r>
        <w:rPr>
          <w:rFonts w:hint="eastAsia" w:ascii="仿宋" w:hAnsi="仿宋" w:eastAsia="仿宋" w:cs="Times New Roman"/>
          <w:sz w:val="28"/>
          <w:szCs w:val="24"/>
          <w:lang w:eastAsia="zh-CN"/>
        </w:rPr>
        <w:t xml:space="preserve">，</w:t>
      </w:r>
      <w:r>
        <w:rPr>
          <w:rFonts w:hint="eastAsia" w:ascii="仿宋" w:hAnsi="仿宋" w:eastAsia="仿宋" w:cs="Times New Roman"/>
          <w:sz w:val="28"/>
          <w:szCs w:val="24"/>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cs="Times New Roman"/>
          <w:sz w:val="28"/>
          <w:szCs w:val="24"/>
          <w:lang w:eastAsia="zh-CN"/>
        </w:rPr>
        <w:t xml:space="preserve">，</w:t>
      </w:r>
      <w:r>
        <w:rPr>
          <w:rFonts w:hint="eastAsia" w:ascii="仿宋" w:hAnsi="仿宋" w:eastAsia="仿宋" w:cs="Times New Roman"/>
          <w:sz w:val="28"/>
          <w:szCs w:val="24"/>
        </w:rPr>
        <w:t xml:space="preserve">因未及时下载而造成的不利后果由成交供应商自行承担。</w:t>
      </w:r>
      <w:r/>
    </w:p>
    <w:p>
      <w:pPr>
        <w:ind w:firstLine="560"/>
        <w:spacing w:line="520" w:lineRule="exact"/>
        <w:rPr>
          <w:rFonts w:ascii="仿宋" w:hAnsi="仿宋" w:eastAsia="仿宋" w:cs="Times New Roman"/>
          <w:sz w:val="28"/>
          <w:szCs w:val="24"/>
        </w:rPr>
      </w:pPr>
      <w:r>
        <w:rPr>
          <w:rFonts w:hint="eastAsia" w:ascii="仿宋" w:hAnsi="仿宋" w:eastAsia="仿宋" w:cs="Times New Roman"/>
          <w:sz w:val="28"/>
          <w:szCs w:val="24"/>
        </w:rPr>
        <w:t xml:space="preserve">32.2成交通知书将是合同的一个组成部分。对采购人和成交供应商均具有法律效力。成交通知书发出后，采购人改变成交结果的，或者成交供应商放弃成交项目的，应当依法承担法律责任。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仿宋" w:hAnsi="仿宋" w:eastAsia="仿宋" w:cs="Times New Roman"/>
          <w:sz w:val="28"/>
          <w:szCs w:val="28"/>
        </w:rPr>
        <w:outlineLvl w:val="1"/>
      </w:pPr>
      <w:r>
        <w:rPr>
          <w:rFonts w:hint="eastAsia" w:ascii="仿宋" w:hAnsi="仿宋" w:eastAsia="仿宋" w:cs="Times New Roman"/>
          <w:sz w:val="28"/>
          <w:szCs w:val="28"/>
        </w:rPr>
        <w:t xml:space="preserve">33.签订合同</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33.1采购人与成交供应商应在成交通知书发出之日起三十日内签订政府采购合同。磋商文件、成交供应商的响应文件及澄清文件等均为签订合同依据。</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33.2成交供应商自成交通知书发出之日起三十日内无正当理由不与采购人签订合同的，将按规定进行处理。</w:t>
      </w:r>
      <w:r/>
    </w:p>
    <w:p>
      <w:pPr>
        <w:spacing w:line="520" w:lineRule="exact"/>
        <w:rPr>
          <w:rFonts w:ascii="仿宋" w:hAnsi="仿宋" w:eastAsia="仿宋" w:cs="Times New Roman"/>
          <w:sz w:val="28"/>
          <w:szCs w:val="28"/>
        </w:rPr>
        <w:outlineLvl w:val="1"/>
      </w:pPr>
      <w:r>
        <w:rPr>
          <w:rFonts w:hint="eastAsia" w:ascii="仿宋" w:hAnsi="仿宋" w:eastAsia="仿宋" w:cs="Times New Roman"/>
          <w:sz w:val="28"/>
          <w:szCs w:val="28"/>
        </w:rPr>
        <w:t xml:space="preserve">34.货物和服务的减少</w:t>
      </w:r>
      <w:r/>
    </w:p>
    <w:p>
      <w:pPr>
        <w:ind w:firstLine="537"/>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p>
    <w:p>
      <w:pPr>
        <w:ind w:firstLine="537"/>
        <w:spacing w:line="520" w:lineRule="exact"/>
        <w:rPr>
          <w:rFonts w:ascii="仿宋" w:hAnsi="仿宋" w:eastAsia="仿宋" w:cs="Times New Roman"/>
          <w:sz w:val="28"/>
          <w:szCs w:val="28"/>
        </w:rPr>
        <w:outlineLvl w:val="1"/>
      </w:pPr>
      <w:r>
        <w:rPr>
          <w:rFonts w:hint="eastAsia" w:ascii="仿宋" w:hAnsi="仿宋" w:eastAsia="仿宋" w:cs="Times New Roman"/>
          <w:sz w:val="28"/>
          <w:szCs w:val="28"/>
        </w:rPr>
        <w:t xml:space="preserve">35.履约保证金：本项目不收取履约保证金。</w:t>
      </w:r>
      <w:r/>
    </w:p>
    <w:p>
      <w:pPr>
        <w:spacing w:line="520" w:lineRule="exact"/>
        <w:rPr>
          <w:rFonts w:ascii="仿宋" w:hAnsi="仿宋" w:eastAsia="仿宋" w:cs="Times New Roman"/>
          <w:b/>
          <w:sz w:val="32"/>
          <w:szCs w:val="32"/>
        </w:rPr>
        <w:outlineLvl w:val="0"/>
      </w:pPr>
      <w:r>
        <w:rPr>
          <w:rFonts w:hint="eastAsia" w:ascii="仿宋" w:hAnsi="仿宋" w:eastAsia="仿宋" w:cs="Times New Roman"/>
          <w:b/>
          <w:sz w:val="32"/>
          <w:szCs w:val="32"/>
        </w:rPr>
        <w:t xml:space="preserve">七、质疑处理</w:t>
      </w:r>
      <w:r/>
    </w:p>
    <w:p>
      <w:pPr>
        <w:spacing w:line="520" w:lineRule="exact"/>
        <w:rPr>
          <w:rFonts w:ascii="仿宋" w:hAnsi="仿宋" w:eastAsia="仿宋" w:cs="Times New Roman"/>
          <w:sz w:val="28"/>
          <w:szCs w:val="28"/>
        </w:rPr>
        <w:outlineLvl w:val="1"/>
      </w:pPr>
      <w:r>
        <w:rPr>
          <w:rFonts w:hint="eastAsia" w:ascii="仿宋" w:hAnsi="仿宋" w:eastAsia="仿宋" w:cs="Times New Roman"/>
          <w:sz w:val="28"/>
          <w:szCs w:val="28"/>
        </w:rPr>
        <w:t xml:space="preserve">36</w:t>
      </w:r>
      <w:r>
        <w:rPr>
          <w:rFonts w:ascii="仿宋" w:hAnsi="仿宋" w:eastAsia="仿宋" w:cs="Times New Roman"/>
          <w:sz w:val="28"/>
          <w:szCs w:val="28"/>
        </w:rPr>
        <w:t xml:space="preserve">.</w:t>
      </w:r>
      <w:r>
        <w:rPr>
          <w:rFonts w:hint="eastAsia" w:ascii="仿宋" w:hAnsi="仿宋" w:eastAsia="仿宋" w:cs="Times New Roman"/>
          <w:sz w:val="28"/>
          <w:szCs w:val="28"/>
        </w:rPr>
        <w:t xml:space="preserve">质疑处理</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36.1供应商认为采购文件、采购过程和成交结果使自己的权益受到损害的，可以在知道或者应知其权益受到损害之日起七个工作日内，以电子文件形式通过“苏采云平台”</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&gt;“供应商“登录，从”项目质疑申请”模块提出质疑。未通过交易平台提交的、七个工作日之外以及未按35.5条的要求提供质疑的均不予受理。</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36.2上述应知其权益受到损害之日是指</w:t>
      </w:r>
      <w:r>
        <w:rPr>
          <w:rFonts w:hint="eastAsia" w:ascii="仿宋" w:hAnsi="仿宋" w:eastAsia="仿宋" w:cs="Times New Roman"/>
          <w:sz w:val="28"/>
          <w:szCs w:val="28"/>
          <w:lang w:eastAsia="zh-CN"/>
        </w:rPr>
        <w:t xml:space="preserve">：</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（1）对磋商文件提出质疑的，为采购文件公告期限届满之日起计算；</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（2）对采购过程提出质疑的，为各采购程序环节结束之日起计算；</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（3）对成交结果提出质疑的，为成交结果公告期限届满之日起计算。</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36.3质疑供应商是指直接参加本次磋商活动的供应商，</w:t>
      </w:r>
      <w:r>
        <w:rPr>
          <w:rFonts w:hint="eastAsia" w:ascii="仿宋" w:hAnsi="仿宋" w:eastAsia="仿宋" w:cs="Times New Roman"/>
          <w:sz w:val="28"/>
          <w:szCs w:val="28"/>
          <w:lang w:val="en-US" w:eastAsia="zh-CN"/>
        </w:rPr>
        <w:t xml:space="preserve">对</w:t>
      </w:r>
      <w:r>
        <w:rPr>
          <w:rFonts w:hint="eastAsia" w:ascii="仿宋" w:hAnsi="仿宋" w:eastAsia="仿宋" w:cs="Times New Roman"/>
          <w:sz w:val="28"/>
          <w:szCs w:val="28"/>
        </w:rPr>
        <w:t xml:space="preserve">未参加磋商活动的供应商或在磋商活动中自身权益未受到损害的供应商所提出的质疑不予受理。</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36.4质疑供应商在法定质疑期内应当一次性针对同一采购环节提出质疑。</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36.5质疑函应当包括以下主要内容，附上相关证明材料。否则，采购人不予受理。</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（1）质疑供应商的名称、地址、邮编、联系人及联系电话；</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（2）质疑项目的名称、编号；</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（3）具体、明确的质疑事项和与质疑事实相关的请求；</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（4）事实依据；</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（5）必要的法律依据；</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（6）提起质疑的日期；</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Times New Roman"/>
          <w:sz w:val="28"/>
          <w:szCs w:val="28"/>
          <w:lang w:eastAsia="zh-CN"/>
        </w:rPr>
        <w:t xml:space="preserve">】</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36.6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36.7对于内容、格式符合规定的质疑函，采购人将在七个工作日内以电子文件的形式作出答复，但质疑答复的内容不涉及商业秘密。如果质疑供应商还需要纸质形式回复函的，需主动与采购人联系索取，或者在质疑函中明确提出该要求。</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36.8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520" w:lineRule="exact"/>
        <w:rPr>
          <w:rFonts w:ascii="仿宋" w:hAnsi="仿宋" w:eastAsia="仿宋" w:cs="Times New Roman"/>
          <w:b/>
          <w:bCs/>
          <w:sz w:val="32"/>
          <w:szCs w:val="28"/>
        </w:rPr>
        <w:outlineLvl w:val="0"/>
      </w:pPr>
      <w:r>
        <w:rPr>
          <w:rFonts w:hint="eastAsia" w:ascii="仿宋" w:hAnsi="仿宋" w:eastAsia="仿宋" w:cs="Times New Roman"/>
          <w:b/>
          <w:bCs/>
          <w:sz w:val="32"/>
          <w:szCs w:val="28"/>
        </w:rPr>
        <w:t xml:space="preserve">八、政府采购政策功能落实</w:t>
      </w:r>
      <w:r/>
    </w:p>
    <w:p>
      <w:pPr>
        <w:spacing w:line="520" w:lineRule="exact"/>
        <w:rPr>
          <w:rFonts w:ascii="仿宋" w:hAnsi="仿宋" w:eastAsia="仿宋" w:cs="Times New Roman"/>
          <w:sz w:val="28"/>
          <w:szCs w:val="28"/>
        </w:rPr>
        <w:outlineLvl w:val="1"/>
      </w:pPr>
      <w:r>
        <w:rPr>
          <w:rFonts w:hint="eastAsia" w:ascii="仿宋" w:hAnsi="仿宋" w:eastAsia="仿宋" w:cs="Times New Roman"/>
          <w:sz w:val="28"/>
          <w:szCs w:val="28"/>
        </w:rPr>
        <w:t xml:space="preserve">37.政策功能落实</w:t>
      </w:r>
      <w:r/>
    </w:p>
    <w:p>
      <w:pPr>
        <w:ind w:firstLine="560"/>
        <w:spacing w:line="520" w:lineRule="exact"/>
        <w:rPr>
          <w:rFonts w:ascii="仿宋" w:hAnsi="仿宋" w:eastAsia="仿宋" w:cs="Times New Roman"/>
          <w:sz w:val="28"/>
          <w:szCs w:val="28"/>
        </w:rPr>
        <w:outlineLvl w:val="2"/>
      </w:pPr>
      <w:r>
        <w:rPr>
          <w:rFonts w:hint="eastAsia" w:ascii="仿宋" w:hAnsi="仿宋" w:eastAsia="仿宋" w:cs="Times New Roman"/>
          <w:sz w:val="28"/>
          <w:szCs w:val="28"/>
        </w:rPr>
        <w:t xml:space="preserve">37.1小微型企业价格扣除</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37.1.1</w:t>
      </w:r>
      <w:r>
        <w:rPr>
          <w:rFonts w:hint="eastAsia" w:ascii="仿宋" w:hAnsi="仿宋" w:eastAsia="仿宋" w:cs="Times New Roman"/>
          <w:sz w:val="28"/>
          <w:szCs w:val="28"/>
          <w:lang w:val="zh-CN"/>
        </w:rPr>
        <w:t xml:space="preserve">对于未预留份额专门面向中小企业采购的采购项目，供应商提供的货物或者服务</w:t>
      </w:r>
      <w:r>
        <w:rPr>
          <w:rFonts w:hint="eastAsia" w:ascii="仿宋" w:hAnsi="仿宋" w:eastAsia="仿宋" w:cs="Times New Roman"/>
          <w:sz w:val="28"/>
          <w:szCs w:val="28"/>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37.1.2在货物采购项目中，供应商提供的货物既有中小企业制造货物，也有大型企业制造货物的，不享受本办法规定的中小企业扶持政策。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s="Times New Roman"/>
          <w:sz w:val="28"/>
          <w:szCs w:val="28"/>
        </w:rPr>
        <w:outlineLvl w:val="2"/>
      </w:pPr>
      <w:r>
        <w:rPr>
          <w:rFonts w:hint="eastAsia" w:ascii="仿宋" w:hAnsi="仿宋" w:eastAsia="仿宋" w:cs="Times New Roman"/>
          <w:sz w:val="28"/>
          <w:szCs w:val="28"/>
        </w:rPr>
        <w:t xml:space="preserve">37.2联合体及分包</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37.2.1以联合体形式参加政府采购活动，联合体各方均为中小企业的，联合体视同中小企业。其中，联合体各方均为小微企业的，联合体视同小微企业。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37.2.2享受扶持政策获得政府采购合同的，小微企业不得将合同分包给大中型企业，中型企业不得将合同分包给大型企业。</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37.2.3接受大中型企业与小微企业组成联合体或者允许大中型企业向一家或者多家小微企业分包的采购项目，对于联合协议或者分包意向协议约定小微企业的合同份额占到合同总金额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37.2.4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cs="Times New Roman"/>
          <w:sz w:val="28"/>
          <w:szCs w:val="28"/>
        </w:rPr>
        <w:outlineLvl w:val="2"/>
      </w:pPr>
      <w:r>
        <w:rPr>
          <w:rFonts w:hint="eastAsia" w:ascii="仿宋" w:hAnsi="仿宋" w:eastAsia="仿宋" w:cs="Times New Roman"/>
          <w:sz w:val="28"/>
          <w:szCs w:val="28"/>
        </w:rPr>
        <w:t xml:space="preserve">37.3小微型企业</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（1）供应商须按照磋商文件的要求提供相应的《企业声明函》，详见磋商文件第六章示范格式。</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（2）企业标准请参照《政府采购促进中小企业发展管理办法》（财库</w:t>
      </w:r>
      <w:r>
        <w:rPr>
          <w:rFonts w:hint="eastAsia" w:ascii="仿宋" w:hAnsi="仿宋" w:eastAsia="仿宋" w:cs="Times New Roman"/>
          <w:sz w:val="28"/>
          <w:szCs w:val="28"/>
          <w:lang w:eastAsia="zh-CN"/>
        </w:rPr>
        <w:t xml:space="preserve">〔2020〕46号</w:t>
      </w:r>
      <w:r>
        <w:rPr>
          <w:rFonts w:hint="eastAsia" w:ascii="仿宋" w:hAnsi="仿宋" w:eastAsia="仿宋" w:cs="Times New Roman"/>
          <w:sz w:val="28"/>
          <w:szCs w:val="28"/>
        </w:rPr>
        <w:t xml:space="preserve">）文件规定自行填写。</w:t>
      </w:r>
      <w:r/>
    </w:p>
    <w:p>
      <w:pPr>
        <w:ind w:firstLine="560"/>
        <w:spacing w:line="520" w:lineRule="exact"/>
        <w:rPr>
          <w:rFonts w:ascii="仿宋" w:hAnsi="仿宋" w:eastAsia="仿宋" w:cs="Times New Roman"/>
          <w:sz w:val="28"/>
          <w:szCs w:val="28"/>
        </w:rPr>
        <w:outlineLvl w:val="2"/>
      </w:pPr>
      <w:r>
        <w:rPr>
          <w:rFonts w:hint="eastAsia" w:ascii="仿宋" w:hAnsi="仿宋" w:eastAsia="仿宋" w:cs="Times New Roman"/>
          <w:sz w:val="28"/>
          <w:szCs w:val="28"/>
        </w:rPr>
        <w:t xml:space="preserve">37.4残疾人福利单位</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cs="Times New Roman"/>
          <w:sz w:val="28"/>
          <w:szCs w:val="28"/>
        </w:rPr>
        <w:outlineLvl w:val="2"/>
      </w:pPr>
      <w:r>
        <w:rPr>
          <w:rFonts w:hint="eastAsia" w:ascii="仿宋" w:hAnsi="仿宋" w:eastAsia="仿宋" w:cs="Times New Roman"/>
          <w:sz w:val="28"/>
          <w:szCs w:val="28"/>
        </w:rPr>
        <w:t xml:space="preserve">37.5监狱和戒毒企业</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（1）监狱企业参加政府采购活动时，需提供由省级以上监狱管理局、戒毒管理局（含新疆生产建设兵团）出具的属于监狱企业的证明文件）</w:t>
      </w:r>
      <w:r>
        <w:rPr>
          <w:rFonts w:hint="eastAsia" w:ascii="仿宋" w:hAnsi="仿宋" w:eastAsia="仿宋" w:cs="Times New Roman"/>
          <w:sz w:val="28"/>
          <w:szCs w:val="28"/>
          <w:lang w:eastAsia="zh-CN"/>
        </w:rPr>
        <w:t xml:space="preserve">（在</w:t>
      </w:r>
      <w:r>
        <w:rPr>
          <w:rFonts w:hint="eastAsia" w:ascii="仿宋" w:hAnsi="仿宋" w:eastAsia="仿宋" w:cs="Times New Roman"/>
          <w:sz w:val="28"/>
          <w:szCs w:val="28"/>
        </w:rPr>
        <w:t xml:space="preserve">磋商文件中上传加盖出具单位公章的电子件）。</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（2）监狱企业标准请参照《关于政府采购支持监狱企业发展有关问题的通知》（财库</w:t>
      </w:r>
      <w:r>
        <w:rPr>
          <w:rFonts w:hint="eastAsia" w:ascii="仿宋" w:hAnsi="仿宋" w:eastAsia="仿宋" w:cs="Times New Roman"/>
          <w:sz w:val="28"/>
          <w:szCs w:val="28"/>
          <w:lang w:eastAsia="zh-CN"/>
        </w:rPr>
        <w:t xml:space="preserve">〔2014〕68号</w:t>
      </w:r>
      <w:r>
        <w:rPr>
          <w:rFonts w:hint="eastAsia" w:ascii="仿宋" w:hAnsi="仿宋" w:eastAsia="仿宋" w:cs="Times New Roman"/>
          <w:sz w:val="28"/>
          <w:szCs w:val="28"/>
        </w:rPr>
        <w:t xml:space="preserve">）。</w:t>
      </w:r>
      <w:r/>
    </w:p>
    <w:p>
      <w:pPr>
        <w:spacing w:line="520" w:lineRule="exact"/>
        <w:rPr>
          <w:rFonts w:ascii="仿宋" w:hAnsi="仿宋" w:eastAsia="仿宋" w:cs="Times New Roman"/>
          <w:sz w:val="28"/>
          <w:szCs w:val="28"/>
        </w:rPr>
        <w:outlineLvl w:val="1"/>
      </w:pPr>
      <w:r>
        <w:rPr>
          <w:rFonts w:hint="eastAsia" w:ascii="仿宋" w:hAnsi="仿宋" w:eastAsia="仿宋" w:cs="Times New Roman"/>
          <w:sz w:val="28"/>
          <w:szCs w:val="28"/>
        </w:rPr>
        <w:t xml:space="preserve">38. 节能、环保政策（本项目不涉及）</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38.1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38.2节能产品</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本项目</w:t>
      </w:r>
      <w:r>
        <w:rPr>
          <w:rFonts w:hint="eastAsia" w:ascii="仿宋" w:hAnsi="仿宋" w:eastAsia="仿宋" w:cs="Times New Roman"/>
          <w:sz w:val="28"/>
          <w:szCs w:val="28"/>
          <w:u w:val="single"/>
        </w:rPr>
        <w:t xml:space="preserve">/</w:t>
      </w:r>
      <w:r>
        <w:rPr>
          <w:rFonts w:hint="eastAsia" w:ascii="仿宋" w:hAnsi="仿宋" w:eastAsia="仿宋" w:cs="Times New Roman"/>
          <w:sz w:val="28"/>
          <w:szCs w:val="28"/>
        </w:rPr>
        <w:t xml:space="preserve">被列入“节能产品品目清单”的，实行</w:t>
      </w:r>
      <w:r>
        <w:rPr>
          <w:rFonts w:hint="eastAsia" w:ascii="仿宋" w:hAnsi="仿宋" w:eastAsia="仿宋" w:cs="Times New Roman"/>
          <w:sz w:val="28"/>
          <w:szCs w:val="28"/>
          <w:u w:val="single"/>
        </w:rPr>
        <w:t xml:space="preserve">（优先采购/强制采购）</w:t>
      </w:r>
      <w:r>
        <w:rPr>
          <w:rFonts w:hint="eastAsia" w:ascii="仿宋" w:hAnsi="仿宋" w:eastAsia="仿宋" w:cs="Times New Roman"/>
          <w:sz w:val="28"/>
          <w:szCs w:val="28"/>
        </w:rPr>
        <w:t xml:space="preserve">。</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38.3环保产品</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本项目中</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被列入“环境标志产品品目清单”的，实行优先采购。</w:t>
      </w:r>
      <w:r/>
    </w:p>
    <w:p>
      <w:pPr>
        <w:ind w:firstLine="560"/>
        <w:spacing w:line="520" w:lineRule="exact"/>
        <w:rPr>
          <w:rFonts w:ascii="仿宋" w:hAnsi="仿宋" w:eastAsia="仿宋" w:cs="Times New Roman"/>
          <w:sz w:val="28"/>
          <w:szCs w:val="24"/>
        </w:rPr>
      </w:pPr>
      <w:r>
        <w:rPr>
          <w:rFonts w:hint="eastAsia" w:ascii="仿宋" w:hAnsi="仿宋" w:eastAsia="仿宋" w:cs="Times New Roman"/>
          <w:sz w:val="28"/>
          <w:szCs w:val="28"/>
        </w:rPr>
        <w:t xml:space="preserve">38.4本项目中实行“强制采购”的，需</w:t>
      </w:r>
      <w:r>
        <w:rPr>
          <w:rFonts w:hint="eastAsia" w:ascii="仿宋" w:hAnsi="仿宋" w:eastAsia="仿宋" w:cs="Times New Roman"/>
          <w:sz w:val="28"/>
          <w:szCs w:val="24"/>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cs="Times New Roman"/>
          <w:bCs/>
          <w:color w:val="000000"/>
          <w:sz w:val="28"/>
          <w:szCs w:val="28"/>
        </w:rPr>
      </w:pPr>
      <w:r>
        <w:rPr>
          <w:rFonts w:hint="eastAsia" w:ascii="仿宋" w:hAnsi="仿宋" w:eastAsia="仿宋" w:cs="Times New Roman"/>
          <w:sz w:val="28"/>
          <w:szCs w:val="28"/>
        </w:rPr>
        <w:t xml:space="preserve">38.5节能、环保产品的品目清单按照《关于印发环境标志产品政府采购品目清单的通知》（财库〔2019〕18号）、《关于印发节能产品政府采购品目清单的</w:t>
      </w:r>
      <w:r>
        <w:rPr>
          <w:rFonts w:hint="eastAsia" w:ascii="仿宋" w:hAnsi="仿宋" w:eastAsia="仿宋" w:cs="Times New Roman"/>
          <w:bCs/>
          <w:color w:val="000000"/>
          <w:sz w:val="28"/>
          <w:szCs w:val="28"/>
        </w:rPr>
        <w:t xml:space="preserve">通知》（财库〔2019〕19号）执行。国家对品目清单进行调整的，按照最新调整的品目清单执行。</w:t>
      </w:r>
      <w:r/>
    </w:p>
    <w:p>
      <w:pPr>
        <w:spacing w:line="520" w:lineRule="exact"/>
        <w:rPr>
          <w:rFonts w:ascii="仿宋" w:hAnsi="仿宋" w:eastAsia="仿宋" w:cs="Times New Roman"/>
          <w:bCs/>
          <w:color w:val="000000"/>
          <w:sz w:val="28"/>
          <w:szCs w:val="28"/>
        </w:rPr>
        <w:outlineLvl w:val="1"/>
      </w:pPr>
      <w:r>
        <w:rPr>
          <w:rFonts w:hint="eastAsia" w:ascii="仿宋" w:hAnsi="仿宋" w:eastAsia="仿宋" w:cs="Times New Roman"/>
          <w:bCs/>
          <w:color w:val="000000"/>
          <w:sz w:val="28"/>
          <w:szCs w:val="28"/>
          <w:lang w:eastAsia="zh-CN"/>
        </w:rPr>
        <w:t xml:space="preserve">39.</w:t>
      </w:r>
      <w:r>
        <w:rPr>
          <w:rFonts w:hint="eastAsia" w:ascii="仿宋" w:hAnsi="仿宋" w:eastAsia="仿宋" w:cs="Times New Roman"/>
          <w:bCs/>
          <w:color w:val="000000"/>
          <w:sz w:val="28"/>
          <w:szCs w:val="28"/>
        </w:rPr>
        <w:t xml:space="preserve">政府绿色采购</w:t>
      </w:r>
      <w:r/>
    </w:p>
    <w:p>
      <w:pPr>
        <w:ind w:firstLine="280"/>
        <w:spacing w:line="520" w:lineRule="exact"/>
        <w:rPr>
          <w:rFonts w:ascii="仿宋" w:hAnsi="仿宋" w:eastAsia="仿宋" w:cs="Times New Roman"/>
          <w:bCs/>
          <w:color w:val="000000"/>
          <w:sz w:val="28"/>
          <w:szCs w:val="28"/>
        </w:rPr>
      </w:pPr>
      <w:r>
        <w:rPr>
          <w:rFonts w:hint="eastAsia" w:ascii="仿宋" w:hAnsi="仿宋" w:eastAsia="仿宋" w:cs="Times New Roman"/>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39.1本项目为货物类采购项目的，所提供的产品需综合考虑节能环保、节水、循环再生、低碳、有机等因素；本项目为物业、合同能源管理等服务类采购项目的，应在服务中加强绿色低碳管理。</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39.2本项目中涉及商品的</w:t>
      </w:r>
      <w:r>
        <w:rPr>
          <w:rFonts w:ascii="仿宋" w:hAnsi="仿宋" w:eastAsia="仿宋" w:cs="Times New Roman"/>
          <w:sz w:val="28"/>
          <w:szCs w:val="28"/>
        </w:rPr>
        <w:t xml:space="preserve">包装应按照“财办库〔2020〕123号《关于印发《商品包装政府采购需求标准（试行）</w:t>
      </w:r>
      <w:r>
        <w:rPr>
          <w:rFonts w:hint="eastAsia" w:ascii="仿宋" w:hAnsi="仿宋" w:eastAsia="仿宋" w:cs="Times New Roman"/>
          <w:sz w:val="28"/>
          <w:szCs w:val="28"/>
          <w:lang w:eastAsia="zh-CN"/>
        </w:rPr>
        <w:t xml:space="preserve">》《</w:t>
      </w:r>
      <w:r>
        <w:rPr>
          <w:rFonts w:ascii="仿宋" w:hAnsi="仿宋" w:eastAsia="仿宋" w:cs="Times New Roman"/>
          <w:sz w:val="28"/>
          <w:szCs w:val="28"/>
        </w:rPr>
        <w:t xml:space="preserve">快递包装政府采购需求标准（试行）》的通知》”执行</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在供货、安装过程中能做到低碳物流、环保节约、提高资源利用率；涉及设备运维参考《绿色数据中心政府采购需求标准（试行）》（财库</w:t>
      </w:r>
      <w:r>
        <w:rPr>
          <w:rFonts w:hint="eastAsia" w:ascii="仿宋" w:hAnsi="仿宋" w:eastAsia="仿宋" w:cs="Times New Roman"/>
          <w:sz w:val="28"/>
          <w:szCs w:val="28"/>
          <w:lang w:eastAsia="zh-CN"/>
        </w:rPr>
        <w:t xml:space="preserve">〔2023〕7号</w:t>
      </w:r>
      <w:r>
        <w:rPr>
          <w:rFonts w:hint="eastAsia" w:ascii="仿宋" w:hAnsi="仿宋" w:eastAsia="仿宋" w:cs="Times New Roman"/>
          <w:sz w:val="28"/>
          <w:szCs w:val="28"/>
        </w:rPr>
        <w:t xml:space="preserve">文）执行。</w:t>
      </w:r>
      <w:r/>
    </w:p>
    <w:p>
      <w:pPr>
        <w:ind w:firstLine="560"/>
        <w:spacing w:after="120" w:line="520" w:lineRule="exact"/>
        <w:rPr>
          <w:rFonts w:ascii="仿宋" w:hAnsi="仿宋" w:eastAsia="仿宋" w:cs="Times New Roman"/>
          <w:sz w:val="28"/>
          <w:szCs w:val="28"/>
        </w:rPr>
      </w:pPr>
      <w:r>
        <w:rPr>
          <w:rFonts w:hint="eastAsia" w:ascii="仿宋" w:hAnsi="仿宋" w:eastAsia="仿宋" w:cs="Times New Roman"/>
          <w:sz w:val="28"/>
          <w:szCs w:val="28"/>
        </w:rPr>
        <w:t xml:space="preserve">39.3本项目中涉及涂料、胶黏剂、油墨、清洗剂等挥发性有机物产品的，要执行国家和江苏省VOCs含量限制标准，优先使用低挥发性原辅材料，使用低VOCs含量的涂料、胶黏剂等。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cs="Times New Roman"/>
          <w:sz w:val="28"/>
          <w:szCs w:val="28"/>
        </w:rPr>
        <w:outlineLvl w:val="1"/>
      </w:pPr>
      <w:r>
        <w:rPr>
          <w:rFonts w:hint="eastAsia" w:ascii="仿宋" w:hAnsi="仿宋" w:eastAsia="仿宋" w:cs="Times New Roman"/>
          <w:sz w:val="28"/>
          <w:szCs w:val="28"/>
        </w:rPr>
        <w:t xml:space="preserve">40 履约资金扶持政策</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40.1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40.2有融资贷款需求的成交人，与采购人在苏采云【合同在线签订】模块中进行合同在线签订时，【账户信息完善】的“是否融资”一栏中需选择“是”，同时完善收款账号信息和合同补充协议（融资账号）。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ascii="仿宋" w:hAnsi="仿宋" w:eastAsia="仿宋" w:cs="Times New Roman"/>
          <w:b/>
          <w:sz w:val="36"/>
          <w:szCs w:val="36"/>
        </w:rPr>
      </w:pPr>
      <w:r>
        <w:rPr>
          <w:rFonts w:ascii="仿宋" w:hAnsi="仿宋" w:eastAsia="仿宋" w:cs="Times New Roman"/>
          <w:b/>
          <w:sz w:val="36"/>
          <w:szCs w:val="36"/>
        </w:rPr>
      </w:r>
      <w:r/>
    </w:p>
    <w:p>
      <w:pPr>
        <w:spacing w:line="520" w:lineRule="exact"/>
        <w:rPr>
          <w:rFonts w:ascii="仿宋" w:hAnsi="仿宋" w:eastAsia="仿宋" w:cs="Times New Roman"/>
          <w:b/>
          <w:sz w:val="36"/>
          <w:szCs w:val="36"/>
        </w:rPr>
      </w:pPr>
      <w:r>
        <w:rPr>
          <w:rFonts w:ascii="仿宋" w:hAnsi="仿宋" w:eastAsia="仿宋" w:cs="Times New Roman"/>
          <w:b/>
          <w:sz w:val="36"/>
          <w:szCs w:val="36"/>
        </w:rPr>
      </w:r>
      <w:r/>
    </w:p>
    <w:p>
      <w:pPr>
        <w:spacing w:line="520" w:lineRule="exact"/>
        <w:rPr>
          <w:rFonts w:ascii="仿宋" w:hAnsi="仿宋" w:eastAsia="仿宋" w:cs="Times New Roman"/>
          <w:b/>
          <w:sz w:val="36"/>
          <w:szCs w:val="36"/>
        </w:rPr>
      </w:pPr>
      <w:r>
        <w:rPr>
          <w:rFonts w:ascii="仿宋" w:hAnsi="仿宋" w:eastAsia="仿宋" w:cs="Times New Roman"/>
          <w:b/>
          <w:sz w:val="36"/>
          <w:szCs w:val="36"/>
        </w:rPr>
      </w:r>
      <w:r/>
    </w:p>
    <w:p>
      <w:pPr>
        <w:spacing w:line="520" w:lineRule="exact"/>
        <w:rPr>
          <w:rFonts w:ascii="仿宋" w:hAnsi="仿宋" w:eastAsia="仿宋" w:cs="Times New Roman"/>
          <w:b/>
          <w:sz w:val="36"/>
          <w:szCs w:val="36"/>
        </w:rPr>
      </w:pPr>
      <w:r>
        <w:rPr>
          <w:rFonts w:ascii="仿宋" w:hAnsi="仿宋" w:eastAsia="仿宋" w:cs="Times New Roman"/>
          <w:b/>
          <w:sz w:val="36"/>
          <w:szCs w:val="36"/>
        </w:rPr>
      </w:r>
      <w:r/>
    </w:p>
    <w:p>
      <w:pPr>
        <w:spacing w:line="520" w:lineRule="exact"/>
        <w:rPr>
          <w:rFonts w:ascii="仿宋" w:hAnsi="仿宋" w:eastAsia="仿宋" w:cs="Times New Roman"/>
          <w:b/>
          <w:sz w:val="36"/>
          <w:szCs w:val="36"/>
        </w:rPr>
      </w:pPr>
      <w:r/>
      <w:bookmarkStart w:id="33" w:name="_GoBack"/>
      <w:r/>
      <w:bookmarkEnd w:id="33"/>
      <w:r/>
      <w:r/>
    </w:p>
    <w:p>
      <w:pPr>
        <w:spacing w:line="520" w:lineRule="exact"/>
        <w:rPr>
          <w:rFonts w:ascii="仿宋" w:hAnsi="仿宋" w:eastAsia="仿宋" w:cs="Times New Roman"/>
          <w:b/>
          <w:bCs/>
          <w:sz w:val="36"/>
          <w:szCs w:val="36"/>
        </w:rPr>
      </w:pPr>
      <w:r>
        <w:rPr>
          <w:rFonts w:ascii="仿宋" w:hAnsi="仿宋" w:eastAsia="仿宋" w:cs="Times New Roman"/>
          <w:b/>
          <w:sz w:val="36"/>
          <w:szCs w:val="36"/>
        </w:rPr>
      </w:r>
      <w:r>
        <w:rPr>
          <w:rFonts w:ascii="仿宋" w:hAnsi="仿宋" w:eastAsia="仿宋" w:cs="Times New Roman"/>
          <w:b/>
          <w:sz w:val="36"/>
          <w:szCs w:val="36"/>
        </w:rPr>
      </w:r>
    </w:p>
    <w:p>
      <w:pPr>
        <w:spacing w:line="520" w:lineRule="exact"/>
        <w:rPr>
          <w:rFonts w:ascii="仿宋" w:hAnsi="仿宋" w:eastAsia="仿宋" w:cs="Times New Roman"/>
          <w:b/>
          <w:bCs/>
          <w:sz w:val="36"/>
          <w:szCs w:val="36"/>
        </w:rPr>
      </w:pPr>
      <w:r>
        <w:rPr>
          <w:rFonts w:ascii="仿宋" w:hAnsi="仿宋" w:eastAsia="仿宋" w:cs="Times New Roman"/>
          <w:b/>
          <w:bCs/>
          <w:sz w:val="36"/>
          <w:szCs w:val="36"/>
        </w:rPr>
      </w:r>
      <w:r>
        <w:rPr>
          <w:rFonts w:ascii="仿宋" w:hAnsi="仿宋" w:eastAsia="仿宋" w:cs="Times New Roman"/>
          <w:b/>
          <w:bCs/>
          <w:sz w:val="36"/>
          <w:szCs w:val="36"/>
        </w:rPr>
      </w:r>
    </w:p>
    <w:p>
      <w:pPr>
        <w:spacing w:line="520" w:lineRule="exact"/>
        <w:rPr>
          <w:rFonts w:ascii="仿宋" w:hAnsi="仿宋" w:eastAsia="仿宋" w:cs="Times New Roman"/>
          <w:b/>
          <w:bCs/>
          <w:sz w:val="36"/>
          <w:szCs w:val="36"/>
        </w:rPr>
      </w:pPr>
      <w:r>
        <w:rPr>
          <w:rFonts w:ascii="仿宋" w:hAnsi="仿宋" w:eastAsia="仿宋" w:cs="Times New Roman"/>
          <w:b/>
          <w:bCs/>
          <w:sz w:val="36"/>
          <w:szCs w:val="36"/>
        </w:rPr>
      </w:r>
      <w:r>
        <w:rPr>
          <w:rFonts w:ascii="仿宋" w:hAnsi="仿宋" w:eastAsia="仿宋" w:cs="Times New Roman"/>
          <w:b/>
          <w:bCs/>
          <w:sz w:val="36"/>
          <w:szCs w:val="36"/>
        </w:rPr>
      </w:r>
    </w:p>
    <w:p>
      <w:pPr>
        <w:spacing w:line="520" w:lineRule="exact"/>
        <w:rPr>
          <w:rFonts w:ascii="仿宋" w:hAnsi="仿宋" w:eastAsia="仿宋" w:cs="Times New Roman"/>
          <w:b/>
          <w:bCs/>
          <w:sz w:val="36"/>
          <w:szCs w:val="36"/>
        </w:rPr>
      </w:pPr>
      <w:r>
        <w:rPr>
          <w:rFonts w:ascii="仿宋" w:hAnsi="仿宋" w:eastAsia="仿宋" w:cs="Times New Roman"/>
          <w:b/>
          <w:bCs/>
          <w:sz w:val="36"/>
          <w:szCs w:val="36"/>
        </w:rPr>
      </w:r>
      <w:r>
        <w:rPr>
          <w:rFonts w:ascii="仿宋" w:hAnsi="仿宋" w:eastAsia="仿宋" w:cs="Times New Roman"/>
          <w:b/>
          <w:bCs/>
          <w:sz w:val="36"/>
          <w:szCs w:val="36"/>
        </w:rPr>
      </w:r>
    </w:p>
    <w:p>
      <w:pPr>
        <w:spacing w:line="520" w:lineRule="exact"/>
        <w:rPr>
          <w:rFonts w:ascii="仿宋" w:hAnsi="仿宋" w:eastAsia="仿宋" w:cs="Times New Roman"/>
          <w:b/>
          <w:bCs/>
          <w:sz w:val="36"/>
          <w:szCs w:val="36"/>
        </w:rPr>
      </w:pPr>
      <w:r>
        <w:rPr>
          <w:rFonts w:ascii="仿宋" w:hAnsi="仿宋" w:eastAsia="仿宋" w:cs="Times New Roman"/>
          <w:b/>
          <w:bCs/>
          <w:sz w:val="36"/>
          <w:szCs w:val="36"/>
        </w:rPr>
      </w:r>
      <w:r>
        <w:rPr>
          <w:rFonts w:ascii="仿宋" w:hAnsi="仿宋" w:eastAsia="仿宋" w:cs="Times New Roman"/>
          <w:b/>
          <w:bCs/>
          <w:sz w:val="36"/>
          <w:szCs w:val="36"/>
        </w:rPr>
      </w:r>
    </w:p>
    <w:p>
      <w:pPr>
        <w:spacing w:line="520" w:lineRule="exact"/>
        <w:rPr>
          <w:rFonts w:ascii="仿宋" w:hAnsi="仿宋" w:eastAsia="仿宋" w:cs="Times New Roman"/>
          <w:b/>
          <w:bCs/>
          <w:sz w:val="36"/>
          <w:szCs w:val="36"/>
        </w:rPr>
      </w:pPr>
      <w:r>
        <w:rPr>
          <w:rFonts w:ascii="仿宋" w:hAnsi="仿宋" w:eastAsia="仿宋" w:cs="Times New Roman"/>
          <w:b/>
          <w:bCs/>
          <w:sz w:val="36"/>
          <w:szCs w:val="36"/>
        </w:rPr>
      </w:r>
      <w:r>
        <w:rPr>
          <w:rFonts w:ascii="仿宋" w:hAnsi="仿宋" w:eastAsia="仿宋" w:cs="Times New Roman"/>
          <w:b/>
          <w:bCs/>
          <w:sz w:val="36"/>
          <w:szCs w:val="36"/>
        </w:rPr>
      </w:r>
    </w:p>
    <w:p>
      <w:pPr>
        <w:spacing w:line="520" w:lineRule="exact"/>
        <w:rPr>
          <w:rFonts w:ascii="仿宋" w:hAnsi="仿宋" w:eastAsia="仿宋" w:cs="Times New Roman"/>
          <w:b/>
          <w:bCs/>
          <w:sz w:val="36"/>
          <w:szCs w:val="36"/>
        </w:rPr>
      </w:pPr>
      <w:r>
        <w:rPr>
          <w:rFonts w:ascii="仿宋" w:hAnsi="仿宋" w:eastAsia="仿宋" w:cs="Times New Roman"/>
          <w:b/>
          <w:bCs/>
          <w:sz w:val="36"/>
          <w:szCs w:val="36"/>
        </w:rPr>
      </w:r>
      <w:r>
        <w:rPr>
          <w:rFonts w:ascii="仿宋" w:hAnsi="仿宋" w:eastAsia="仿宋" w:cs="Times New Roman"/>
          <w:b/>
          <w:bCs/>
          <w:sz w:val="36"/>
          <w:szCs w:val="36"/>
        </w:rPr>
      </w:r>
    </w:p>
    <w:p>
      <w:pPr>
        <w:spacing w:line="520" w:lineRule="exact"/>
        <w:rPr>
          <w:rFonts w:ascii="仿宋" w:hAnsi="仿宋" w:eastAsia="仿宋" w:cs="Times New Roman"/>
          <w:b/>
          <w:bCs/>
          <w:sz w:val="36"/>
          <w:szCs w:val="36"/>
        </w:rPr>
      </w:pPr>
      <w:r>
        <w:rPr>
          <w:rFonts w:ascii="仿宋" w:hAnsi="仿宋" w:eastAsia="仿宋" w:cs="Times New Roman"/>
          <w:b/>
          <w:bCs/>
          <w:sz w:val="36"/>
          <w:szCs w:val="36"/>
        </w:rPr>
      </w:r>
      <w:r>
        <w:rPr>
          <w:rFonts w:ascii="仿宋" w:hAnsi="仿宋" w:eastAsia="仿宋" w:cs="Times New Roman"/>
          <w:b/>
          <w:bCs/>
          <w:sz w:val="36"/>
          <w:szCs w:val="36"/>
        </w:rPr>
      </w:r>
    </w:p>
    <w:p>
      <w:pPr>
        <w:spacing w:line="520" w:lineRule="exact"/>
        <w:rPr>
          <w:rFonts w:ascii="仿宋" w:hAnsi="仿宋" w:eastAsia="仿宋" w:cs="Times New Roman"/>
          <w:b/>
          <w:bCs/>
          <w:sz w:val="36"/>
          <w:szCs w:val="36"/>
        </w:rPr>
      </w:pPr>
      <w:r>
        <w:rPr>
          <w:rFonts w:ascii="仿宋" w:hAnsi="仿宋" w:eastAsia="仿宋" w:cs="Times New Roman"/>
          <w:b/>
          <w:bCs/>
          <w:sz w:val="36"/>
          <w:szCs w:val="36"/>
        </w:rPr>
      </w:r>
      <w:r>
        <w:rPr>
          <w:rFonts w:ascii="仿宋" w:hAnsi="仿宋" w:eastAsia="仿宋" w:cs="Times New Roman"/>
          <w:b/>
          <w:bCs/>
          <w:sz w:val="36"/>
          <w:szCs w:val="36"/>
        </w:rPr>
      </w:r>
    </w:p>
    <w:p>
      <w:pPr>
        <w:spacing w:line="520" w:lineRule="exact"/>
        <w:rPr>
          <w:rFonts w:ascii="仿宋" w:hAnsi="仿宋" w:eastAsia="仿宋" w:cs="Times New Roman"/>
          <w:b/>
          <w:bCs/>
          <w:sz w:val="36"/>
          <w:szCs w:val="36"/>
        </w:rPr>
      </w:pPr>
      <w:r>
        <w:rPr>
          <w:rFonts w:ascii="仿宋" w:hAnsi="仿宋" w:eastAsia="仿宋" w:cs="Times New Roman"/>
          <w:b/>
          <w:bCs/>
          <w:sz w:val="36"/>
          <w:szCs w:val="36"/>
        </w:rPr>
      </w:r>
      <w:r>
        <w:rPr>
          <w:rFonts w:ascii="仿宋" w:hAnsi="仿宋" w:eastAsia="仿宋" w:cs="Times New Roman"/>
          <w:b/>
          <w:bCs/>
          <w:sz w:val="36"/>
          <w:szCs w:val="36"/>
        </w:rPr>
      </w:r>
    </w:p>
    <w:p>
      <w:pPr>
        <w:spacing w:line="520" w:lineRule="exact"/>
        <w:rPr>
          <w:rFonts w:ascii="仿宋" w:hAnsi="仿宋" w:eastAsia="仿宋" w:cs="Times New Roman"/>
          <w:b/>
          <w:bCs/>
          <w:sz w:val="36"/>
          <w:szCs w:val="36"/>
        </w:rPr>
      </w:pPr>
      <w:r>
        <w:rPr>
          <w:rFonts w:ascii="仿宋" w:hAnsi="仿宋" w:eastAsia="仿宋" w:cs="Times New Roman"/>
          <w:b/>
          <w:bCs/>
          <w:sz w:val="36"/>
          <w:szCs w:val="36"/>
        </w:rPr>
      </w:r>
      <w:r>
        <w:rPr>
          <w:rFonts w:ascii="仿宋" w:hAnsi="仿宋" w:eastAsia="仿宋" w:cs="Times New Roman"/>
          <w:b/>
          <w:bCs/>
          <w:sz w:val="36"/>
          <w:szCs w:val="36"/>
        </w:rPr>
      </w:r>
    </w:p>
    <w:p>
      <w:pPr>
        <w:spacing w:line="520" w:lineRule="exact"/>
        <w:rPr>
          <w:rFonts w:ascii="仿宋" w:hAnsi="仿宋" w:eastAsia="仿宋" w:cs="Times New Roman"/>
          <w:b/>
          <w:bCs/>
          <w:sz w:val="36"/>
          <w:szCs w:val="36"/>
        </w:rPr>
      </w:pPr>
      <w:r>
        <w:rPr>
          <w:rFonts w:ascii="仿宋" w:hAnsi="仿宋" w:eastAsia="仿宋" w:cs="Times New Roman"/>
          <w:b/>
          <w:bCs/>
          <w:sz w:val="36"/>
          <w:szCs w:val="36"/>
        </w:rPr>
      </w:r>
      <w:r>
        <w:rPr>
          <w:rFonts w:ascii="仿宋" w:hAnsi="仿宋" w:eastAsia="仿宋" w:cs="Times New Roman"/>
          <w:b/>
          <w:bCs/>
          <w:sz w:val="36"/>
          <w:szCs w:val="36"/>
        </w:rPr>
      </w:r>
    </w:p>
    <w:p>
      <w:pPr>
        <w:spacing w:line="520" w:lineRule="exact"/>
        <w:rPr>
          <w:rFonts w:ascii="仿宋" w:hAnsi="仿宋" w:eastAsia="仿宋" w:cs="Times New Roman"/>
          <w:b/>
          <w:bCs/>
          <w:sz w:val="36"/>
          <w:szCs w:val="36"/>
        </w:rPr>
      </w:pPr>
      <w:r>
        <w:rPr>
          <w:rFonts w:ascii="仿宋" w:hAnsi="仿宋" w:eastAsia="仿宋" w:cs="Times New Roman"/>
          <w:b/>
          <w:bCs/>
          <w:sz w:val="36"/>
          <w:szCs w:val="36"/>
        </w:rPr>
      </w:r>
      <w:r>
        <w:rPr>
          <w:rFonts w:ascii="仿宋" w:hAnsi="仿宋" w:eastAsia="仿宋" w:cs="Times New Roman"/>
          <w:b/>
          <w:bCs/>
          <w:sz w:val="36"/>
          <w:szCs w:val="36"/>
        </w:rPr>
      </w:r>
    </w:p>
    <w:p>
      <w:pPr>
        <w:spacing w:line="520" w:lineRule="exact"/>
        <w:rPr>
          <w:rFonts w:ascii="仿宋" w:hAnsi="仿宋" w:eastAsia="仿宋" w:cs="Times New Roman"/>
          <w:b/>
          <w:bCs/>
          <w:sz w:val="36"/>
          <w:szCs w:val="36"/>
        </w:rPr>
      </w:pPr>
      <w:r>
        <w:rPr>
          <w:rFonts w:ascii="仿宋" w:hAnsi="仿宋" w:eastAsia="仿宋" w:cs="Times New Roman"/>
          <w:b/>
          <w:sz w:val="36"/>
          <w:szCs w:val="36"/>
        </w:rPr>
      </w:r>
      <w:r/>
    </w:p>
    <w:p>
      <w:pPr>
        <w:ind w:firstLine="3054"/>
        <w:spacing w:line="520" w:lineRule="exact"/>
        <w:rPr>
          <w:rFonts w:ascii="仿宋" w:hAnsi="仿宋" w:eastAsia="仿宋" w:cs="Times New Roman"/>
          <w:b/>
          <w:sz w:val="36"/>
          <w:szCs w:val="36"/>
        </w:rPr>
        <w:outlineLvl w:val="0"/>
      </w:pPr>
      <w:r>
        <w:rPr>
          <w:rFonts w:hint="eastAsia" w:ascii="仿宋" w:hAnsi="仿宋" w:eastAsia="仿宋" w:cs="Times New Roman"/>
          <w:b/>
          <w:sz w:val="36"/>
          <w:szCs w:val="36"/>
        </w:rPr>
        <w:t xml:space="preserve">第三章  评标标准</w:t>
      </w:r>
      <w:r/>
    </w:p>
    <w:p>
      <w:pPr>
        <w:ind w:firstLine="539"/>
        <w:spacing w:line="520" w:lineRule="exact"/>
        <w:rPr>
          <w:rFonts w:ascii="仿宋" w:hAnsi="仿宋" w:eastAsia="仿宋" w:cs="Times New Roman"/>
          <w:sz w:val="28"/>
          <w:szCs w:val="24"/>
        </w:rPr>
      </w:pPr>
      <w:r>
        <w:rPr>
          <w:rFonts w:hint="eastAsia" w:ascii="仿宋" w:hAnsi="仿宋" w:eastAsia="仿宋" w:cs="Times New Roman"/>
          <w:sz w:val="28"/>
          <w:szCs w:val="28"/>
          <w:lang w:val="zh-CN"/>
        </w:rPr>
        <w:t xml:space="preserve">一、本项目采用综合评分法进行评审。</w:t>
      </w:r>
      <w:r>
        <w:rPr>
          <w:rFonts w:hint="eastAsia" w:ascii="仿宋" w:hAnsi="仿宋" w:eastAsia="仿宋" w:cs="Times New Roman"/>
          <w:sz w:val="28"/>
          <w:szCs w:val="24"/>
        </w:rPr>
        <w:t xml:space="preserve">磋商小组仅对确定为实质上响应磋商文件要求的响应文件进行评价和比较。综合评分法，是指响应文件满足磋商文件全部要求且按照评审因素的量化指标评审得分最高的供应</w:t>
      </w:r>
      <w:r>
        <w:rPr>
          <w:rFonts w:hint="eastAsia" w:ascii="仿宋" w:hAnsi="仿宋" w:eastAsia="仿宋" w:cs="Times New Roman"/>
          <w:sz w:val="28"/>
          <w:szCs w:val="24"/>
          <w:lang w:eastAsia="zh-CN"/>
        </w:rPr>
        <w:t xml:space="preserve">商作</w:t>
      </w:r>
      <w:r>
        <w:rPr>
          <w:rFonts w:hint="eastAsia" w:ascii="仿宋" w:hAnsi="仿宋" w:eastAsia="仿宋" w:cs="Times New Roman"/>
          <w:sz w:val="28"/>
          <w:szCs w:val="24"/>
        </w:rPr>
        <w:t xml:space="preserve">为成交候选供应商的评标方法。</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二、磋商小组将依据下列评标标准进行评审，本项目评审标准的总分为100分。按评审后得分由高到低顺序排列。得分相同的，按磋商报价由低到高顺序排列。得分且磋商报价相同的并列</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由评标委员会通过随机抽取的方式确定一个成交候选人。响应文件满足磋商文件全部实质性要求，且按照评审因素的量化指标评审得分最高的供应商为排名第一的成交候选人。本项目共分为2个标包，供应商最多只能成交1个标包，若成交多于1个标包，以响应文件中标包的前后排列顺序成交，其所成交标包</w:t>
      </w:r>
      <w:r>
        <w:rPr>
          <w:rFonts w:hint="eastAsia" w:ascii="仿宋" w:hAnsi="仿宋" w:eastAsia="仿宋" w:cs="Times New Roman"/>
          <w:sz w:val="28"/>
          <w:szCs w:val="28"/>
          <w:lang w:eastAsia="zh-CN"/>
        </w:rPr>
        <w:t xml:space="preserve">其他</w:t>
      </w:r>
      <w:r>
        <w:rPr>
          <w:rFonts w:hint="eastAsia" w:ascii="仿宋" w:hAnsi="仿宋" w:eastAsia="仿宋" w:cs="Times New Roman"/>
          <w:sz w:val="28"/>
          <w:szCs w:val="28"/>
        </w:rPr>
        <w:t xml:space="preserve">标包由第二成交候选人获得成交资格（如第二成交候选人为</w:t>
      </w:r>
      <w:r>
        <w:rPr>
          <w:rFonts w:hint="eastAsia" w:ascii="仿宋" w:hAnsi="仿宋" w:eastAsia="仿宋" w:cs="Times New Roman"/>
          <w:sz w:val="28"/>
          <w:szCs w:val="28"/>
          <w:lang w:eastAsia="zh-CN"/>
        </w:rPr>
        <w:t xml:space="preserve">其他</w:t>
      </w:r>
      <w:r>
        <w:rPr>
          <w:rFonts w:hint="eastAsia" w:ascii="仿宋" w:hAnsi="仿宋" w:eastAsia="仿宋" w:cs="Times New Roman"/>
          <w:sz w:val="28"/>
          <w:szCs w:val="28"/>
        </w:rPr>
        <w:t xml:space="preserve">标包的第一成交候选人，则由第三成交候选人获得成交资格，以此类推）。本项目的磋商顺序按1- 2顺序依次磋商。</w:t>
      </w:r>
      <w:r/>
    </w:p>
    <w:p>
      <w:pPr>
        <w:ind w:firstLine="560"/>
        <w:spacing w:line="520" w:lineRule="exact"/>
        <w:rPr>
          <w:rFonts w:ascii="仿宋" w:hAnsi="仿宋" w:eastAsia="仿宋" w:cs="Times New Roman"/>
          <w:sz w:val="28"/>
          <w:szCs w:val="28"/>
        </w:rPr>
        <w:outlineLvl w:val="0"/>
      </w:pPr>
      <w:r>
        <w:rPr>
          <w:rFonts w:hint="eastAsia" w:ascii="仿宋" w:hAnsi="仿宋" w:eastAsia="仿宋" w:cs="Times New Roman"/>
          <w:sz w:val="28"/>
          <w:szCs w:val="28"/>
        </w:rPr>
        <w:t xml:space="preserve">三、具体标准</w:t>
      </w:r>
      <w:r>
        <w:rPr>
          <w:rFonts w:hint="eastAsia" w:ascii="仿宋" w:hAnsi="仿宋" w:eastAsia="仿宋" w:cs="Times New Roman"/>
          <w:sz w:val="28"/>
          <w:szCs w:val="28"/>
          <w:lang w:eastAsia="zh-CN"/>
        </w:rPr>
        <w:t xml:space="preserve">：</w:t>
      </w:r>
      <w:r/>
    </w:p>
    <w:p>
      <w:pPr>
        <w:ind w:firstLine="562"/>
        <w:spacing w:line="520" w:lineRule="exact"/>
        <w:rPr>
          <w:rFonts w:ascii="仿宋" w:hAnsi="仿宋" w:eastAsia="仿宋" w:cs="Times New Roman"/>
          <w:b/>
          <w:sz w:val="28"/>
          <w:szCs w:val="28"/>
        </w:rPr>
        <w:outlineLvl w:val="1"/>
      </w:pPr>
      <w:r>
        <w:rPr>
          <w:rFonts w:hint="eastAsia" w:ascii="仿宋" w:hAnsi="仿宋" w:eastAsia="仿宋" w:cs="Times New Roman"/>
          <w:b/>
          <w:sz w:val="28"/>
          <w:szCs w:val="28"/>
          <w:lang w:eastAsia="zh-CN"/>
        </w:rPr>
        <w:t xml:space="preserve">1.</w:t>
      </w:r>
      <w:r>
        <w:rPr>
          <w:rFonts w:hint="eastAsia" w:ascii="仿宋" w:hAnsi="仿宋" w:eastAsia="仿宋" w:cs="Times New Roman"/>
          <w:b/>
          <w:sz w:val="28"/>
          <w:szCs w:val="28"/>
        </w:rPr>
        <w:t xml:space="preserve">价格部分：10分</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4"/>
        </w:rPr>
        <w:t xml:space="preserve">采用低价优先法计算，</w:t>
      </w:r>
      <w:r>
        <w:rPr>
          <w:rFonts w:hint="eastAsia" w:ascii="仿宋" w:hAnsi="仿宋" w:eastAsia="仿宋" w:cs="Times New Roman"/>
          <w:sz w:val="28"/>
          <w:szCs w:val="28"/>
        </w:rPr>
        <w:t xml:space="preserve">满足磋商文件要求且最后报价最低为磋商基准价，其价格分为满分。其他供应商的价格分按照下列公式计算（小数点保留两位）</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 </w:t>
      </w:r>
      <w:r/>
    </w:p>
    <w:p>
      <w:pPr>
        <w:ind w:firstLine="560"/>
        <w:spacing w:line="520" w:lineRule="exact"/>
        <w:rPr>
          <w:rFonts w:ascii="仿宋" w:hAnsi="仿宋" w:eastAsia="仿宋" w:cs="Times New Roman"/>
          <w:b/>
          <w:sz w:val="28"/>
          <w:szCs w:val="28"/>
        </w:rPr>
      </w:pPr>
      <w:r>
        <w:rPr>
          <w:rFonts w:hint="eastAsia" w:ascii="仿宋" w:hAnsi="仿宋" w:eastAsia="仿宋" w:cs="Times New Roman"/>
          <w:sz w:val="28"/>
          <w:szCs w:val="28"/>
        </w:rPr>
        <w:t xml:space="preserve">磋商报价得分＝（磋商基准价/最后磋商报价）×</w:t>
      </w:r>
      <w:r>
        <w:rPr>
          <w:rFonts w:hint="eastAsia" w:ascii="仿宋" w:hAnsi="仿宋" w:eastAsia="仿宋" w:cs="Times New Roman"/>
          <w:b/>
          <w:sz w:val="28"/>
          <w:szCs w:val="28"/>
        </w:rPr>
        <w:t xml:space="preserve">10分</w:t>
      </w:r>
      <w:r/>
    </w:p>
    <w:p>
      <w:pPr>
        <w:ind w:firstLine="562"/>
        <w:spacing w:line="520" w:lineRule="exact"/>
        <w:rPr>
          <w:rFonts w:ascii="仿宋" w:hAnsi="仿宋" w:eastAsia="仿宋" w:cs="Times New Roman"/>
          <w:b/>
          <w:sz w:val="28"/>
          <w:szCs w:val="28"/>
        </w:rPr>
        <w:outlineLvl w:val="1"/>
      </w:pPr>
      <w:r>
        <w:rPr>
          <w:rFonts w:hint="eastAsia" w:ascii="仿宋" w:hAnsi="仿宋" w:eastAsia="仿宋" w:cs="Times New Roman"/>
          <w:b/>
          <w:sz w:val="28"/>
          <w:szCs w:val="28"/>
          <w:lang w:eastAsia="zh-CN"/>
        </w:rPr>
        <w:t xml:space="preserve">2.</w:t>
      </w:r>
      <w:r>
        <w:rPr>
          <w:rFonts w:hint="eastAsia" w:ascii="仿宋" w:hAnsi="仿宋" w:eastAsia="仿宋" w:cs="Times New Roman"/>
          <w:b/>
          <w:sz w:val="28"/>
          <w:szCs w:val="28"/>
        </w:rPr>
        <w:t xml:space="preserve">方案部分</w:t>
      </w:r>
      <w:r>
        <w:rPr>
          <w:rFonts w:hint="eastAsia" w:ascii="仿宋" w:hAnsi="仿宋" w:eastAsia="仿宋" w:cs="Times New Roman"/>
          <w:b/>
          <w:sz w:val="28"/>
          <w:szCs w:val="28"/>
          <w:lang w:eastAsia="zh-CN"/>
        </w:rPr>
        <w:t xml:space="preserve">：</w:t>
      </w:r>
      <w:r>
        <w:rPr>
          <w:rFonts w:hint="eastAsia" w:ascii="仿宋" w:hAnsi="仿宋" w:eastAsia="仿宋" w:cs="Times New Roman"/>
          <w:b/>
          <w:sz w:val="28"/>
          <w:szCs w:val="28"/>
          <w:lang w:val="en-US" w:eastAsia="zh-CN"/>
        </w:rPr>
        <w:t xml:space="preserve">50</w:t>
      </w:r>
      <w:r>
        <w:rPr>
          <w:rFonts w:hint="eastAsia" w:ascii="仿宋" w:hAnsi="仿宋" w:eastAsia="仿宋" w:cs="Times New Roman"/>
          <w:b/>
          <w:sz w:val="28"/>
          <w:szCs w:val="28"/>
        </w:rPr>
        <w:t xml:space="preserve">分</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评委会根据供应商提供的服务方案进行酌情打分，不提供分项方案的或者经三分之二评委认定分项方案存在重大偏差的，该项不得分：</w:t>
      </w:r>
      <w:r/>
    </w:p>
    <w:p>
      <w:pPr>
        <w:ind w:firstLine="281"/>
        <w:spacing w:line="520" w:lineRule="exact"/>
        <w:rPr>
          <w:rFonts w:ascii="仿宋" w:hAnsi="仿宋" w:eastAsia="仿宋" w:cs="Times New Roman"/>
          <w:b/>
          <w:sz w:val="28"/>
          <w:szCs w:val="28"/>
        </w:rPr>
        <w:outlineLvl w:val="2"/>
      </w:pPr>
      <w:r>
        <w:rPr>
          <w:rFonts w:hint="eastAsia" w:ascii="仿宋" w:hAnsi="仿宋" w:eastAsia="仿宋" w:cs="Times New Roman"/>
          <w:b/>
          <w:sz w:val="28"/>
          <w:szCs w:val="28"/>
        </w:rPr>
        <w:t xml:space="preserve">（1）保洁服务方案1</w:t>
      </w:r>
      <w:r>
        <w:rPr>
          <w:rFonts w:hint="eastAsia" w:ascii="仿宋" w:hAnsi="仿宋" w:eastAsia="仿宋" w:cs="Times New Roman"/>
          <w:b/>
          <w:sz w:val="28"/>
          <w:szCs w:val="28"/>
          <w:lang w:val="en-US" w:eastAsia="zh-CN"/>
        </w:rPr>
        <w:t xml:space="preserve">0</w:t>
      </w:r>
      <w:r>
        <w:rPr>
          <w:rFonts w:hint="eastAsia" w:ascii="仿宋" w:hAnsi="仿宋" w:eastAsia="仿宋" w:cs="Times New Roman"/>
          <w:b/>
          <w:sz w:val="28"/>
          <w:szCs w:val="28"/>
        </w:rPr>
        <w:t xml:space="preserve">分</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保洁措施</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河道水面、挡墙护坡栏杆、岸坡绿化的保洁措施、保洁频率、保洁及时都需要专门的对应措施，要求做到因地制宜，制定符合实际、切实可行的服务方案。</w:t>
      </w:r>
      <w:r/>
    </w:p>
    <w:p>
      <w:pPr>
        <w:ind w:firstLine="560"/>
        <w:spacing w:line="520" w:lineRule="exact"/>
        <w:rPr>
          <w:rFonts w:hint="eastAsia" w:ascii="仿宋" w:hAnsi="仿宋" w:eastAsia="仿宋" w:cs="Times New Roman"/>
          <w:sz w:val="28"/>
          <w:szCs w:val="28"/>
        </w:rPr>
      </w:pPr>
      <w:r>
        <w:rPr>
          <w:rFonts w:hint="default" w:ascii="仿宋" w:hAnsi="仿宋" w:eastAsia="仿宋" w:cs="Times New Roman"/>
          <w:sz w:val="28"/>
          <w:szCs w:val="28"/>
          <w:lang w:val="en-US" w:eastAsia="zh-CN"/>
        </w:rPr>
        <w:t xml:space="preserve">①</w:t>
      </w:r>
      <w:r>
        <w:rPr>
          <w:rFonts w:hint="eastAsia" w:ascii="仿宋" w:hAnsi="仿宋" w:eastAsia="仿宋" w:cs="Times New Roman"/>
          <w:sz w:val="28"/>
          <w:szCs w:val="28"/>
        </w:rPr>
        <w:t xml:space="preserve">方案详尽细致、条理清晰、可操作性强的得1</w:t>
      </w:r>
      <w:r>
        <w:rPr>
          <w:rFonts w:hint="eastAsia" w:ascii="仿宋" w:hAnsi="仿宋" w:eastAsia="仿宋" w:cs="Times New Roman"/>
          <w:sz w:val="28"/>
          <w:szCs w:val="28"/>
          <w:lang w:val="en-US" w:eastAsia="zh-CN"/>
        </w:rPr>
        <w:t xml:space="preserve">0</w:t>
      </w:r>
      <w:r>
        <w:rPr>
          <w:rFonts w:hint="eastAsia" w:ascii="仿宋" w:hAnsi="仿宋" w:eastAsia="仿宋" w:cs="Times New Roman"/>
          <w:sz w:val="28"/>
          <w:szCs w:val="28"/>
        </w:rPr>
        <w:t xml:space="preserve">分；</w:t>
      </w:r>
      <w:r/>
    </w:p>
    <w:p>
      <w:pPr>
        <w:ind w:firstLine="560"/>
        <w:spacing w:line="520" w:lineRule="exact"/>
        <w:rPr>
          <w:rFonts w:hint="eastAsia" w:ascii="仿宋" w:hAnsi="仿宋" w:eastAsia="仿宋" w:cs="Times New Roman"/>
          <w:sz w:val="28"/>
          <w:szCs w:val="28"/>
        </w:rPr>
      </w:pPr>
      <w:r>
        <w:rPr>
          <w:rFonts w:hint="default" w:ascii="仿宋" w:hAnsi="仿宋" w:eastAsia="仿宋" w:cs="Times New Roman"/>
          <w:sz w:val="28"/>
          <w:szCs w:val="28"/>
          <w:lang w:val="en-US" w:eastAsia="zh-CN"/>
        </w:rPr>
        <w:t xml:space="preserve">②</w:t>
      </w:r>
      <w:r>
        <w:rPr>
          <w:rFonts w:hint="eastAsia" w:ascii="仿宋" w:hAnsi="仿宋" w:eastAsia="仿宋" w:cs="Times New Roman"/>
          <w:sz w:val="28"/>
          <w:szCs w:val="28"/>
        </w:rPr>
        <w:t xml:space="preserve">方案较详尽细致、条理较清晰、可操作性较强的得</w:t>
      </w:r>
      <w:r>
        <w:rPr>
          <w:rFonts w:hint="eastAsia" w:ascii="仿宋" w:hAnsi="仿宋" w:eastAsia="仿宋" w:cs="Times New Roman"/>
          <w:sz w:val="28"/>
          <w:szCs w:val="28"/>
          <w:lang w:val="en-US" w:eastAsia="zh-CN"/>
        </w:rPr>
        <w:t xml:space="preserve">7</w:t>
      </w:r>
      <w:r>
        <w:rPr>
          <w:rFonts w:hint="eastAsia" w:ascii="仿宋" w:hAnsi="仿宋" w:eastAsia="仿宋" w:cs="Times New Roman"/>
          <w:sz w:val="28"/>
          <w:szCs w:val="28"/>
        </w:rPr>
        <w:t xml:space="preserve">分；</w:t>
      </w:r>
      <w:r/>
    </w:p>
    <w:p>
      <w:pPr>
        <w:ind w:firstLine="560"/>
        <w:spacing w:line="520" w:lineRule="exact"/>
        <w:rPr>
          <w:rFonts w:hint="eastAsia" w:ascii="仿宋" w:hAnsi="仿宋" w:eastAsia="仿宋" w:cs="Times New Roman"/>
          <w:sz w:val="28"/>
          <w:szCs w:val="28"/>
        </w:rPr>
      </w:pPr>
      <w:r>
        <w:rPr>
          <w:rFonts w:hint="default" w:ascii="仿宋" w:hAnsi="仿宋" w:eastAsia="仿宋" w:cs="Times New Roman"/>
          <w:sz w:val="28"/>
          <w:szCs w:val="28"/>
          <w:lang w:val="en-US" w:eastAsia="zh-CN"/>
        </w:rPr>
        <w:t xml:space="preserve">③</w:t>
      </w:r>
      <w:r>
        <w:rPr>
          <w:rFonts w:hint="eastAsia" w:ascii="仿宋" w:hAnsi="仿宋" w:eastAsia="仿宋" w:cs="Times New Roman"/>
          <w:sz w:val="28"/>
          <w:szCs w:val="28"/>
        </w:rPr>
        <w:t xml:space="preserve">方案一般、满足基本需求的得</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分。</w:t>
      </w:r>
      <w:r/>
    </w:p>
    <w:p>
      <w:pPr>
        <w:ind w:firstLine="281"/>
        <w:spacing w:line="520" w:lineRule="exact"/>
        <w:rPr>
          <w:rFonts w:ascii="仿宋" w:hAnsi="仿宋" w:eastAsia="仿宋" w:cs="Times New Roman"/>
          <w:b/>
          <w:sz w:val="28"/>
          <w:szCs w:val="28"/>
        </w:rPr>
        <w:outlineLvl w:val="2"/>
      </w:pPr>
      <w:r>
        <w:rPr>
          <w:rFonts w:hint="eastAsia" w:ascii="仿宋" w:hAnsi="仿宋" w:eastAsia="仿宋" w:cs="Times New Roman"/>
          <w:b/>
          <w:sz w:val="28"/>
          <w:szCs w:val="28"/>
        </w:rPr>
        <w:t xml:space="preserve">（2）管理技术方案1</w:t>
      </w:r>
      <w:r>
        <w:rPr>
          <w:rFonts w:hint="eastAsia" w:ascii="仿宋" w:hAnsi="仿宋" w:eastAsia="仿宋" w:cs="Times New Roman"/>
          <w:b/>
          <w:sz w:val="28"/>
          <w:szCs w:val="28"/>
          <w:lang w:val="en-US" w:eastAsia="zh-CN"/>
        </w:rPr>
        <w:t xml:space="preserve">0</w:t>
      </w:r>
      <w:r>
        <w:rPr>
          <w:rFonts w:hint="eastAsia" w:ascii="仿宋" w:hAnsi="仿宋" w:eastAsia="仿宋" w:cs="Times New Roman"/>
          <w:b/>
          <w:sz w:val="28"/>
          <w:szCs w:val="28"/>
        </w:rPr>
        <w:t xml:space="preserve">分</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现场勘查并进行现状分析，针对性提出今后保洁工作的重难点同时提出详尽、合理可行的方案。</w:t>
      </w:r>
      <w:r/>
    </w:p>
    <w:p>
      <w:pPr>
        <w:ind w:firstLine="560"/>
        <w:spacing w:line="520" w:lineRule="exact"/>
        <w:rPr>
          <w:rFonts w:hint="eastAsia" w:ascii="仿宋" w:hAnsi="仿宋" w:eastAsia="仿宋" w:cs="Times New Roman"/>
          <w:sz w:val="28"/>
          <w:szCs w:val="28"/>
        </w:rPr>
      </w:pPr>
      <w:r>
        <w:rPr>
          <w:rFonts w:hint="default" w:ascii="仿宋" w:hAnsi="仿宋" w:eastAsia="仿宋" w:cs="Times New Roman"/>
          <w:sz w:val="28"/>
          <w:szCs w:val="28"/>
          <w:lang w:val="en-US" w:eastAsia="zh-CN"/>
        </w:rPr>
        <w:t xml:space="preserve">①</w:t>
      </w:r>
      <w:r>
        <w:rPr>
          <w:rFonts w:hint="eastAsia" w:ascii="仿宋" w:hAnsi="仿宋" w:eastAsia="仿宋" w:cs="Times New Roman"/>
          <w:sz w:val="28"/>
          <w:szCs w:val="28"/>
        </w:rPr>
        <w:t xml:space="preserve">方案合理、内容齐全、可操作性强的得1</w:t>
      </w:r>
      <w:r>
        <w:rPr>
          <w:rFonts w:hint="eastAsia" w:ascii="仿宋" w:hAnsi="仿宋" w:eastAsia="仿宋" w:cs="Times New Roman"/>
          <w:sz w:val="28"/>
          <w:szCs w:val="28"/>
          <w:lang w:val="en-US" w:eastAsia="zh-CN"/>
        </w:rPr>
        <w:t xml:space="preserve">0</w:t>
      </w:r>
      <w:r>
        <w:rPr>
          <w:rFonts w:hint="eastAsia" w:ascii="仿宋" w:hAnsi="仿宋" w:eastAsia="仿宋" w:cs="Times New Roman"/>
          <w:sz w:val="28"/>
          <w:szCs w:val="28"/>
        </w:rPr>
        <w:t xml:space="preserve">分；</w:t>
      </w:r>
      <w:r/>
    </w:p>
    <w:p>
      <w:pPr>
        <w:ind w:firstLine="560"/>
        <w:spacing w:line="520" w:lineRule="exact"/>
        <w:rPr>
          <w:rFonts w:hint="eastAsia" w:ascii="仿宋" w:hAnsi="仿宋" w:eastAsia="仿宋" w:cs="Times New Roman"/>
          <w:sz w:val="28"/>
          <w:szCs w:val="28"/>
        </w:rPr>
      </w:pPr>
      <w:r>
        <w:rPr>
          <w:rFonts w:hint="default" w:ascii="仿宋" w:hAnsi="仿宋" w:eastAsia="仿宋" w:cs="Times New Roman"/>
          <w:sz w:val="28"/>
          <w:szCs w:val="28"/>
          <w:lang w:val="en-US" w:eastAsia="zh-CN"/>
        </w:rPr>
        <w:t xml:space="preserve">②</w:t>
      </w:r>
      <w:r>
        <w:rPr>
          <w:rFonts w:hint="eastAsia" w:ascii="仿宋" w:hAnsi="仿宋" w:eastAsia="仿宋" w:cs="Times New Roman"/>
          <w:sz w:val="28"/>
          <w:szCs w:val="28"/>
        </w:rPr>
        <w:t xml:space="preserve">方案较合理、内容较齐全、可操作性较强的得</w:t>
      </w:r>
      <w:r>
        <w:rPr>
          <w:rFonts w:hint="eastAsia" w:ascii="仿宋" w:hAnsi="仿宋" w:eastAsia="仿宋" w:cs="Times New Roman"/>
          <w:sz w:val="28"/>
          <w:szCs w:val="28"/>
          <w:lang w:val="en-US" w:eastAsia="zh-CN"/>
        </w:rPr>
        <w:t xml:space="preserve">7</w:t>
      </w:r>
      <w:r>
        <w:rPr>
          <w:rFonts w:hint="eastAsia" w:ascii="仿宋" w:hAnsi="仿宋" w:eastAsia="仿宋" w:cs="Times New Roman"/>
          <w:sz w:val="28"/>
          <w:szCs w:val="28"/>
        </w:rPr>
        <w:t xml:space="preserve">分；</w:t>
      </w:r>
      <w:r/>
    </w:p>
    <w:p>
      <w:pPr>
        <w:ind w:firstLine="560"/>
        <w:spacing w:line="520" w:lineRule="exact"/>
        <w:rPr>
          <w:rFonts w:hint="eastAsia" w:ascii="仿宋" w:hAnsi="仿宋" w:eastAsia="仿宋" w:cs="Times New Roman"/>
          <w:sz w:val="28"/>
          <w:szCs w:val="28"/>
        </w:rPr>
      </w:pPr>
      <w:r>
        <w:rPr>
          <w:rFonts w:hint="default" w:ascii="仿宋" w:hAnsi="仿宋" w:eastAsia="仿宋" w:cs="Times New Roman"/>
          <w:sz w:val="28"/>
          <w:szCs w:val="28"/>
          <w:lang w:val="en-US" w:eastAsia="zh-CN"/>
        </w:rPr>
        <w:t xml:space="preserve">③</w:t>
      </w:r>
      <w:r>
        <w:rPr>
          <w:rFonts w:hint="eastAsia" w:ascii="仿宋" w:hAnsi="仿宋" w:eastAsia="仿宋" w:cs="Times New Roman"/>
          <w:sz w:val="28"/>
          <w:szCs w:val="28"/>
        </w:rPr>
        <w:t xml:space="preserve">方案一般、内容一般、可操作性一般的得</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分。</w:t>
      </w:r>
      <w:r/>
    </w:p>
    <w:p>
      <w:pPr>
        <w:ind w:firstLine="562"/>
        <w:spacing w:line="520" w:lineRule="exact"/>
        <w:rPr>
          <w:rFonts w:ascii="仿宋" w:hAnsi="仿宋" w:eastAsia="仿宋" w:cs="Times New Roman"/>
          <w:b/>
          <w:sz w:val="28"/>
          <w:szCs w:val="28"/>
        </w:rPr>
        <w:outlineLvl w:val="2"/>
      </w:pPr>
      <w:r>
        <w:rPr>
          <w:rFonts w:hint="eastAsia" w:ascii="仿宋" w:hAnsi="仿宋" w:eastAsia="仿宋" w:cs="Times New Roman"/>
          <w:b/>
          <w:sz w:val="28"/>
          <w:szCs w:val="28"/>
        </w:rPr>
        <w:t xml:space="preserve">（3）安全措施应急预案1</w:t>
      </w:r>
      <w:r>
        <w:rPr>
          <w:rFonts w:hint="eastAsia" w:ascii="仿宋" w:hAnsi="仿宋" w:eastAsia="仿宋" w:cs="Times New Roman"/>
          <w:b/>
          <w:sz w:val="28"/>
          <w:szCs w:val="28"/>
          <w:lang w:val="en-US" w:eastAsia="zh-CN"/>
        </w:rPr>
        <w:t xml:space="preserve">0</w:t>
      </w:r>
      <w:r>
        <w:rPr>
          <w:rFonts w:hint="eastAsia" w:ascii="仿宋" w:hAnsi="仿宋" w:eastAsia="仿宋" w:cs="Times New Roman"/>
          <w:b/>
          <w:sz w:val="28"/>
          <w:szCs w:val="28"/>
        </w:rPr>
        <w:t xml:space="preserve">分</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针对本项目营运作业时和发生事故时的组织和安全防护措施的应急预案</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①</w:t>
      </w:r>
      <w:r>
        <w:rPr>
          <w:rFonts w:hint="eastAsia" w:ascii="仿宋" w:hAnsi="仿宋" w:eastAsia="仿宋" w:cs="Times New Roman"/>
          <w:sz w:val="28"/>
          <w:szCs w:val="28"/>
        </w:rPr>
        <w:t xml:space="preserve">方案详细、内容齐全、表述准确、条理清晰、可操作性强的1</w:t>
      </w:r>
      <w:r>
        <w:rPr>
          <w:rFonts w:hint="eastAsia" w:ascii="仿宋" w:hAnsi="仿宋" w:eastAsia="仿宋" w:cs="Times New Roman"/>
          <w:sz w:val="28"/>
          <w:szCs w:val="28"/>
          <w:lang w:val="en-US" w:eastAsia="zh-CN"/>
        </w:rPr>
        <w:t xml:space="preserve">0</w:t>
      </w:r>
      <w:r>
        <w:rPr>
          <w:rFonts w:hint="eastAsia" w:ascii="仿宋" w:hAnsi="仿宋" w:eastAsia="仿宋" w:cs="Times New Roman"/>
          <w:sz w:val="28"/>
          <w:szCs w:val="28"/>
        </w:rPr>
        <w:t xml:space="preserve">分；</w:t>
      </w:r>
      <w:r/>
    </w:p>
    <w:p>
      <w:pPr>
        <w:ind w:firstLine="560"/>
        <w:spacing w:line="520" w:lineRule="exact"/>
        <w:rPr>
          <w:rFonts w:hint="eastAsia" w:ascii="仿宋" w:hAnsi="仿宋" w:eastAsia="仿宋" w:cs="Times New Roman"/>
          <w:sz w:val="28"/>
          <w:szCs w:val="28"/>
        </w:rPr>
      </w:pPr>
      <w:r>
        <w:rPr>
          <w:rFonts w:hint="default" w:ascii="仿宋" w:hAnsi="仿宋" w:eastAsia="仿宋" w:cs="Times New Roman"/>
          <w:sz w:val="28"/>
          <w:szCs w:val="28"/>
          <w:lang w:val="en-US" w:eastAsia="zh-CN"/>
        </w:rPr>
        <w:t xml:space="preserve">②</w:t>
      </w:r>
      <w:r>
        <w:rPr>
          <w:rFonts w:hint="eastAsia" w:ascii="仿宋" w:hAnsi="仿宋" w:eastAsia="仿宋" w:cs="Times New Roman"/>
          <w:sz w:val="28"/>
          <w:szCs w:val="28"/>
        </w:rPr>
        <w:t xml:space="preserve">方案较详细、内容较齐全、表述较准确、条理较清晰、可操作性较强的</w:t>
      </w:r>
      <w:r>
        <w:rPr>
          <w:rFonts w:hint="eastAsia" w:ascii="仿宋" w:hAnsi="仿宋" w:eastAsia="仿宋" w:cs="Times New Roman"/>
          <w:sz w:val="28"/>
          <w:szCs w:val="28"/>
          <w:lang w:val="en-US" w:eastAsia="zh-CN"/>
        </w:rPr>
        <w:t xml:space="preserve">7</w:t>
      </w:r>
      <w:r>
        <w:rPr>
          <w:rFonts w:hint="eastAsia" w:ascii="仿宋" w:hAnsi="仿宋" w:eastAsia="仿宋" w:cs="Times New Roman"/>
          <w:sz w:val="28"/>
          <w:szCs w:val="28"/>
        </w:rPr>
        <w:t xml:space="preserve">分；</w:t>
      </w:r>
      <w:r/>
    </w:p>
    <w:p>
      <w:pPr>
        <w:ind w:firstLine="560"/>
        <w:spacing w:line="520" w:lineRule="exact"/>
        <w:rPr>
          <w:rFonts w:hint="eastAsia" w:ascii="仿宋" w:hAnsi="仿宋" w:eastAsia="仿宋" w:cs="Times New Roman"/>
          <w:sz w:val="28"/>
          <w:szCs w:val="28"/>
        </w:rPr>
      </w:pPr>
      <w:r>
        <w:rPr>
          <w:rFonts w:hint="default" w:ascii="仿宋" w:hAnsi="仿宋" w:eastAsia="仿宋" w:cs="Times New Roman"/>
          <w:sz w:val="28"/>
          <w:szCs w:val="28"/>
          <w:lang w:val="en-US" w:eastAsia="zh-CN"/>
        </w:rPr>
        <w:t xml:space="preserve">③</w:t>
      </w:r>
      <w:r>
        <w:rPr>
          <w:rFonts w:hint="eastAsia" w:ascii="仿宋" w:hAnsi="仿宋" w:eastAsia="仿宋" w:cs="Times New Roman"/>
          <w:sz w:val="28"/>
          <w:szCs w:val="28"/>
        </w:rPr>
        <w:t xml:space="preserve">方案一般、可操作性一般的得</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分。</w:t>
      </w:r>
      <w:r/>
    </w:p>
    <w:p>
      <w:pPr>
        <w:ind w:firstLine="281"/>
        <w:spacing w:line="520" w:lineRule="exact"/>
        <w:rPr>
          <w:rFonts w:ascii="仿宋" w:hAnsi="仿宋" w:eastAsia="仿宋" w:cs="Times New Roman"/>
          <w:b/>
          <w:sz w:val="28"/>
          <w:szCs w:val="28"/>
        </w:rPr>
        <w:outlineLvl w:val="2"/>
      </w:pPr>
      <w:r>
        <w:rPr>
          <w:rFonts w:hint="eastAsia" w:ascii="仿宋" w:hAnsi="仿宋" w:eastAsia="仿宋" w:cs="Times New Roman"/>
          <w:b/>
          <w:sz w:val="28"/>
          <w:szCs w:val="28"/>
        </w:rPr>
        <w:t xml:space="preserve">（4）服务质量目标及整体设想</w:t>
      </w:r>
      <w:r>
        <w:rPr>
          <w:rFonts w:hint="eastAsia" w:ascii="仿宋" w:hAnsi="仿宋" w:eastAsia="仿宋" w:cs="Times New Roman"/>
          <w:b/>
          <w:sz w:val="28"/>
          <w:szCs w:val="28"/>
          <w:lang w:val="en-US" w:eastAsia="zh-CN"/>
        </w:rPr>
        <w:t xml:space="preserve">10</w:t>
      </w:r>
      <w:r>
        <w:rPr>
          <w:rFonts w:hint="eastAsia" w:ascii="仿宋" w:hAnsi="仿宋" w:eastAsia="仿宋" w:cs="Times New Roman"/>
          <w:b/>
          <w:sz w:val="28"/>
          <w:szCs w:val="28"/>
        </w:rPr>
        <w:t xml:space="preserve">分</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包含但不限于针对本项目特点制定的保洁服务管理重点难点和措施</w:t>
      </w:r>
      <w:r/>
    </w:p>
    <w:p>
      <w:pPr>
        <w:ind w:firstLine="560"/>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①方案详细、条理清晰、可操作性强的</w:t>
      </w:r>
      <w:r>
        <w:rPr>
          <w:rFonts w:hint="eastAsia" w:ascii="仿宋" w:hAnsi="仿宋" w:eastAsia="仿宋" w:cs="Times New Roman"/>
          <w:sz w:val="28"/>
          <w:szCs w:val="28"/>
          <w:lang w:val="en-US" w:eastAsia="zh-CN"/>
        </w:rPr>
        <w:t xml:space="preserve">10</w:t>
      </w:r>
      <w:r>
        <w:rPr>
          <w:rFonts w:hint="eastAsia" w:ascii="仿宋" w:hAnsi="仿宋" w:eastAsia="仿宋" w:cs="Times New Roman"/>
          <w:sz w:val="28"/>
          <w:szCs w:val="28"/>
        </w:rPr>
        <w:t xml:space="preserve">分</w:t>
      </w:r>
      <w:r>
        <w:rPr>
          <w:rFonts w:hint="eastAsia" w:ascii="仿宋" w:hAnsi="仿宋" w:eastAsia="仿宋" w:cs="Times New Roman"/>
          <w:sz w:val="28"/>
          <w:szCs w:val="28"/>
          <w:lang w:eastAsia="zh-CN"/>
        </w:rPr>
        <w:t xml:space="preserve">；</w:t>
      </w:r>
      <w:r/>
    </w:p>
    <w:p>
      <w:pPr>
        <w:ind w:firstLine="560"/>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②</w:t>
      </w:r>
      <w:r>
        <w:rPr>
          <w:rFonts w:hint="eastAsia" w:ascii="仿宋" w:hAnsi="仿宋" w:eastAsia="仿宋" w:cs="Times New Roman"/>
          <w:sz w:val="28"/>
          <w:szCs w:val="28"/>
        </w:rPr>
        <w:t xml:space="preserve">方案比较详细、条理比较清晰、可操作性比较强的</w:t>
      </w:r>
      <w:r>
        <w:rPr>
          <w:rFonts w:hint="eastAsia" w:ascii="仿宋" w:hAnsi="仿宋" w:eastAsia="仿宋" w:cs="Times New Roman"/>
          <w:sz w:val="28"/>
          <w:szCs w:val="28"/>
          <w:lang w:val="en-US" w:eastAsia="zh-CN"/>
        </w:rPr>
        <w:t xml:space="preserve">7</w:t>
      </w:r>
      <w:r>
        <w:rPr>
          <w:rFonts w:hint="eastAsia" w:ascii="仿宋" w:hAnsi="仿宋" w:eastAsia="仿宋" w:cs="Times New Roman"/>
          <w:sz w:val="28"/>
          <w:szCs w:val="28"/>
        </w:rPr>
        <w:t xml:space="preserve">分</w:t>
      </w:r>
      <w:r>
        <w:rPr>
          <w:rFonts w:hint="eastAsia" w:ascii="仿宋" w:hAnsi="仿宋" w:eastAsia="仿宋" w:cs="Times New Roman"/>
          <w:sz w:val="28"/>
          <w:szCs w:val="28"/>
          <w:lang w:eastAsia="zh-CN"/>
        </w:rPr>
        <w:t xml:space="preserve">；</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③</w:t>
      </w:r>
      <w:r>
        <w:rPr>
          <w:rFonts w:hint="eastAsia" w:ascii="仿宋" w:hAnsi="仿宋" w:eastAsia="仿宋" w:cs="Times New Roman"/>
          <w:sz w:val="28"/>
          <w:szCs w:val="28"/>
        </w:rPr>
        <w:t xml:space="preserve">方案一般、可操作性一般的</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分。</w:t>
      </w:r>
      <w:r/>
    </w:p>
    <w:p>
      <w:pPr>
        <w:ind w:firstLine="562"/>
        <w:spacing w:line="520" w:lineRule="exact"/>
        <w:rPr>
          <w:rFonts w:ascii="仿宋" w:hAnsi="仿宋" w:eastAsia="仿宋" w:cs="Times New Roman"/>
          <w:b/>
          <w:sz w:val="28"/>
          <w:szCs w:val="28"/>
        </w:rPr>
        <w:outlineLvl w:val="2"/>
      </w:pPr>
      <w:r>
        <w:rPr>
          <w:rFonts w:hint="eastAsia" w:ascii="仿宋" w:hAnsi="仿宋" w:eastAsia="仿宋" w:cs="Times New Roman"/>
          <w:b/>
          <w:sz w:val="28"/>
          <w:szCs w:val="28"/>
        </w:rPr>
        <w:t xml:space="preserve">（5）人员配备方案（1</w:t>
      </w:r>
      <w:r>
        <w:rPr>
          <w:rFonts w:hint="eastAsia" w:ascii="仿宋" w:hAnsi="仿宋" w:eastAsia="仿宋" w:cs="Times New Roman"/>
          <w:b/>
          <w:sz w:val="28"/>
          <w:szCs w:val="28"/>
          <w:lang w:val="en-US" w:eastAsia="zh-CN"/>
        </w:rPr>
        <w:t xml:space="preserve">0</w:t>
      </w:r>
      <w:r>
        <w:rPr>
          <w:rFonts w:hint="eastAsia" w:ascii="仿宋" w:hAnsi="仿宋" w:eastAsia="仿宋" w:cs="Times New Roman"/>
          <w:b/>
          <w:sz w:val="28"/>
          <w:szCs w:val="28"/>
        </w:rPr>
        <w:t xml:space="preserve">分）</w:t>
      </w:r>
      <w:r/>
    </w:p>
    <w:p>
      <w:pPr>
        <w:ind w:firstLine="560"/>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磋商小组根据供应商提供的人员配置情况，对保洁人员结构合理性、年龄、文化程度</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以往工作经验等综合情况进行评分</w:t>
      </w:r>
      <w:r>
        <w:rPr>
          <w:rFonts w:hint="eastAsia" w:ascii="仿宋" w:hAnsi="仿宋" w:eastAsia="仿宋" w:cs="Times New Roman"/>
          <w:sz w:val="28"/>
          <w:szCs w:val="28"/>
          <w:lang w:eastAsia="zh-CN"/>
        </w:rPr>
        <w:t xml:space="preserve">。</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①方案详细、人员配备完善、可操作性强的得 1</w:t>
      </w:r>
      <w:r>
        <w:rPr>
          <w:rFonts w:hint="eastAsia" w:ascii="仿宋" w:hAnsi="仿宋" w:eastAsia="仿宋" w:cs="Times New Roman"/>
          <w:sz w:val="28"/>
          <w:szCs w:val="28"/>
          <w:lang w:val="en-US" w:eastAsia="zh-CN"/>
        </w:rPr>
        <w:t xml:space="preserve">0</w:t>
      </w:r>
      <w:r>
        <w:rPr>
          <w:rFonts w:hint="eastAsia" w:ascii="仿宋" w:hAnsi="仿宋" w:eastAsia="仿宋" w:cs="Times New Roman"/>
          <w:sz w:val="28"/>
          <w:szCs w:val="28"/>
        </w:rPr>
        <w:t xml:space="preserve"> 分；</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②</w:t>
      </w:r>
      <w:r>
        <w:rPr>
          <w:rFonts w:hint="eastAsia" w:ascii="仿宋" w:hAnsi="仿宋" w:eastAsia="仿宋" w:cs="Times New Roman"/>
          <w:sz w:val="28"/>
          <w:szCs w:val="28"/>
        </w:rPr>
        <w:t xml:space="preserve">方案较详细、人员配备合理、可操作性较强的得 </w:t>
      </w:r>
      <w:r>
        <w:rPr>
          <w:rFonts w:hint="eastAsia" w:ascii="仿宋" w:hAnsi="仿宋" w:eastAsia="仿宋" w:cs="Times New Roman"/>
          <w:sz w:val="28"/>
          <w:szCs w:val="28"/>
          <w:lang w:val="en-US" w:eastAsia="zh-CN"/>
        </w:rPr>
        <w:t xml:space="preserve">7</w:t>
      </w:r>
      <w:r>
        <w:rPr>
          <w:rFonts w:hint="eastAsia" w:ascii="仿宋" w:hAnsi="仿宋" w:eastAsia="仿宋" w:cs="Times New Roman"/>
          <w:sz w:val="28"/>
          <w:szCs w:val="28"/>
        </w:rPr>
        <w:t xml:space="preserve">分；</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③</w:t>
      </w:r>
      <w:r>
        <w:rPr>
          <w:rFonts w:hint="eastAsia" w:ascii="仿宋" w:hAnsi="仿宋" w:eastAsia="仿宋" w:cs="Times New Roman"/>
          <w:sz w:val="28"/>
          <w:szCs w:val="28"/>
        </w:rPr>
        <w:t xml:space="preserve">方案不够详细，人员配备及可操作性基本满足需求的得 </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分</w:t>
      </w:r>
      <w:r/>
    </w:p>
    <w:p>
      <w:pPr>
        <w:ind w:firstLine="562"/>
        <w:spacing w:line="520" w:lineRule="exact"/>
        <w:rPr>
          <w:rFonts w:ascii="仿宋" w:hAnsi="仿宋" w:eastAsia="仿宋" w:cs="Times New Roman"/>
          <w:b/>
          <w:sz w:val="28"/>
          <w:szCs w:val="28"/>
        </w:rPr>
        <w:outlineLvl w:val="1"/>
      </w:pPr>
      <w:r>
        <w:rPr>
          <w:rFonts w:hint="eastAsia" w:ascii="仿宋" w:hAnsi="仿宋" w:eastAsia="仿宋" w:cs="Times New Roman"/>
          <w:b/>
          <w:sz w:val="28"/>
          <w:szCs w:val="28"/>
          <w:lang w:eastAsia="zh-CN"/>
        </w:rPr>
        <w:t xml:space="preserve">3.</w:t>
      </w:r>
      <w:r>
        <w:rPr>
          <w:rFonts w:hint="eastAsia" w:ascii="仿宋" w:hAnsi="仿宋" w:eastAsia="仿宋" w:cs="Times New Roman"/>
          <w:b/>
          <w:sz w:val="28"/>
          <w:szCs w:val="28"/>
        </w:rPr>
        <w:t xml:space="preserve">商务部分</w:t>
      </w:r>
      <w:r>
        <w:rPr>
          <w:rFonts w:hint="eastAsia" w:ascii="仿宋" w:hAnsi="仿宋" w:eastAsia="仿宋" w:cs="Times New Roman"/>
          <w:b/>
          <w:sz w:val="28"/>
          <w:szCs w:val="28"/>
          <w:lang w:eastAsia="zh-CN"/>
        </w:rPr>
        <w:t xml:space="preserve">：</w:t>
      </w:r>
      <w:r>
        <w:rPr>
          <w:rFonts w:hint="eastAsia" w:ascii="仿宋" w:hAnsi="仿宋" w:eastAsia="仿宋" w:cs="Times New Roman"/>
          <w:b/>
          <w:sz w:val="28"/>
          <w:szCs w:val="28"/>
          <w:lang w:val="en-US" w:eastAsia="zh-CN"/>
        </w:rPr>
        <w:t xml:space="preserve">40</w:t>
      </w:r>
      <w:r>
        <w:rPr>
          <w:rFonts w:hint="eastAsia" w:ascii="仿宋" w:hAnsi="仿宋" w:eastAsia="仿宋" w:cs="Times New Roman"/>
          <w:b/>
          <w:sz w:val="28"/>
          <w:szCs w:val="28"/>
        </w:rPr>
        <w:t xml:space="preserve">分</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（1）人员配置：</w:t>
      </w:r>
      <w:r>
        <w:rPr>
          <w:rFonts w:hint="eastAsia" w:ascii="仿宋" w:hAnsi="仿宋" w:eastAsia="仿宋" w:cs="Times New Roman"/>
          <w:sz w:val="28"/>
          <w:szCs w:val="28"/>
          <w:lang w:val="en-US" w:eastAsia="zh-CN"/>
        </w:rPr>
        <w:t xml:space="preserve">17</w:t>
      </w:r>
      <w:r>
        <w:rPr>
          <w:rFonts w:hint="eastAsia" w:ascii="仿宋" w:hAnsi="仿宋" w:eastAsia="仿宋" w:cs="Times New Roman"/>
          <w:sz w:val="28"/>
          <w:szCs w:val="28"/>
        </w:rPr>
        <w:t xml:space="preserve">分</w:t>
      </w:r>
      <w:r/>
    </w:p>
    <w:p>
      <w:pPr>
        <w:ind w:firstLine="48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①供应商需承诺针对本项目提供1名大专学历及以上专职</w:t>
      </w:r>
      <w:r>
        <w:rPr>
          <w:rFonts w:hint="eastAsia" w:ascii="仿宋" w:hAnsi="仿宋" w:eastAsia="仿宋" w:cs="Times New Roman"/>
          <w:sz w:val="28"/>
          <w:szCs w:val="28"/>
          <w:highlight w:val="none"/>
          <w:lang w:val="en-US" w:eastAsia="zh-CN"/>
        </w:rPr>
        <w:t xml:space="preserve">驻站人员，负责现场管理和</w:t>
      </w:r>
      <w:r>
        <w:rPr>
          <w:rFonts w:hint="eastAsia" w:ascii="仿宋" w:hAnsi="仿宋" w:eastAsia="仿宋" w:cs="Times New Roman"/>
          <w:sz w:val="28"/>
          <w:szCs w:val="28"/>
          <w:highlight w:val="none"/>
        </w:rPr>
        <w:t xml:space="preserve">台账整理人员的得</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分；（提供承诺书并加盖供应商电子签章）</w:t>
      </w:r>
      <w:r/>
    </w:p>
    <w:p>
      <w:pPr>
        <w:ind w:firstLine="560"/>
        <w:spacing w:line="520" w:lineRule="exact"/>
        <w:rPr>
          <w:rFonts w:hint="eastAsia" w:ascii="仿宋" w:hAnsi="仿宋" w:eastAsia="仿宋" w:cs="仿宋"/>
          <w:bCs/>
          <w:sz w:val="28"/>
          <w:szCs w:val="28"/>
          <w:highlight w:val="none"/>
        </w:rPr>
      </w:pPr>
      <w:r>
        <w:rPr>
          <w:rFonts w:hint="eastAsia" w:ascii="仿宋" w:hAnsi="仿宋" w:eastAsia="仿宋" w:cs="Times New Roman"/>
          <w:sz w:val="28"/>
          <w:szCs w:val="28"/>
          <w:highlight w:val="none"/>
          <w:lang w:val="en-US" w:eastAsia="zh-CN"/>
        </w:rPr>
        <w:t xml:space="preserve">②</w:t>
      </w:r>
      <w:r>
        <w:rPr>
          <w:rFonts w:hint="eastAsia" w:ascii="仿宋" w:hAnsi="仿宋" w:eastAsia="仿宋" w:cs="Times New Roman"/>
          <w:sz w:val="28"/>
          <w:szCs w:val="28"/>
          <w:highlight w:val="none"/>
        </w:rPr>
        <w:t xml:space="preserve">本项目</w:t>
      </w:r>
      <w:r>
        <w:rPr>
          <w:rFonts w:hint="eastAsia" w:ascii="仿宋" w:hAnsi="仿宋" w:eastAsia="仿宋" w:cs="Times New Roman"/>
          <w:sz w:val="28"/>
          <w:szCs w:val="28"/>
          <w:highlight w:val="none"/>
          <w:lang w:val="en-US" w:eastAsia="zh-CN"/>
        </w:rPr>
        <w:t xml:space="preserve">其他</w:t>
      </w:r>
      <w:r>
        <w:rPr>
          <w:rFonts w:hint="eastAsia" w:ascii="仿宋" w:hAnsi="仿宋" w:eastAsia="仿宋" w:cs="Times New Roman"/>
          <w:sz w:val="28"/>
          <w:szCs w:val="28"/>
          <w:highlight w:val="none"/>
        </w:rPr>
        <w:t xml:space="preserve">管理人员不少于</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人、管护人员不少于</w:t>
      </w:r>
      <w:r>
        <w:rPr>
          <w:rFonts w:hint="eastAsia" w:ascii="仿宋" w:hAnsi="仿宋" w:eastAsia="仿宋" w:cs="Times New Roman"/>
          <w:sz w:val="28"/>
          <w:szCs w:val="28"/>
          <w:highlight w:val="none"/>
          <w:lang w:val="en-US" w:eastAsia="zh-CN"/>
        </w:rPr>
        <w:t xml:space="preserve">10</w:t>
      </w:r>
      <w:r>
        <w:rPr>
          <w:rFonts w:hint="eastAsia" w:ascii="仿宋" w:hAnsi="仿宋" w:eastAsia="仿宋" w:cs="Times New Roman"/>
          <w:sz w:val="28"/>
          <w:szCs w:val="28"/>
          <w:highlight w:val="none"/>
        </w:rPr>
        <w:t xml:space="preserve">人（年龄必须为60周岁及以下</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上船保洁人员年龄必须为50周岁以下）的得</w:t>
      </w:r>
      <w:r>
        <w:rPr>
          <w:rFonts w:hint="eastAsia" w:ascii="仿宋" w:hAnsi="仿宋" w:eastAsia="仿宋" w:cs="Times New Roman"/>
          <w:sz w:val="28"/>
          <w:szCs w:val="28"/>
          <w:highlight w:val="none"/>
          <w:lang w:val="en-US" w:eastAsia="zh-CN"/>
        </w:rPr>
        <w:t xml:space="preserve">10</w:t>
      </w:r>
      <w:r>
        <w:rPr>
          <w:rFonts w:hint="eastAsia" w:ascii="仿宋" w:hAnsi="仿宋" w:eastAsia="仿宋" w:cs="Times New Roman"/>
          <w:sz w:val="28"/>
          <w:szCs w:val="28"/>
          <w:highlight w:val="none"/>
        </w:rPr>
        <w:t xml:space="preserve">分，不满足以上条件的不得分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管护人员每增加2人得1分，本项最多得2分</w:t>
      </w:r>
      <w:r>
        <w:rPr>
          <w:rFonts w:hint="eastAsia" w:ascii="仿宋" w:hAnsi="仿宋" w:eastAsia="仿宋" w:cs="Times New Roman"/>
          <w:b/>
          <w:bCs/>
          <w:sz w:val="28"/>
          <w:szCs w:val="28"/>
          <w:highlight w:val="none"/>
          <w:lang w:eastAsia="zh-CN"/>
        </w:rPr>
        <w:t xml:space="preserve">（</w:t>
      </w:r>
      <w:r>
        <w:rPr>
          <w:rFonts w:hint="eastAsia" w:ascii="仿宋" w:hAnsi="仿宋" w:eastAsia="仿宋" w:cs="Times New Roman"/>
          <w:b/>
          <w:bCs/>
          <w:sz w:val="28"/>
          <w:szCs w:val="28"/>
          <w:highlight w:val="none"/>
        </w:rPr>
        <w:t xml:space="preserve">须提供所有人员身份证</w:t>
      </w:r>
      <w:r>
        <w:rPr>
          <w:rFonts w:hint="eastAsia" w:ascii="仿宋" w:hAnsi="仿宋" w:eastAsia="仿宋" w:cs="Times New Roman"/>
          <w:b/>
          <w:bCs/>
          <w:sz w:val="28"/>
          <w:szCs w:val="28"/>
          <w:highlight w:val="none"/>
          <w:lang w:val="en-US" w:eastAsia="zh-CN"/>
        </w:rPr>
        <w:t xml:space="preserve">原件复印件</w:t>
      </w:r>
      <w:r>
        <w:rPr>
          <w:rFonts w:hint="eastAsia" w:ascii="仿宋" w:hAnsi="仿宋" w:eastAsia="仿宋" w:cs="Times New Roman"/>
          <w:b/>
          <w:bCs/>
          <w:sz w:val="28"/>
          <w:szCs w:val="28"/>
          <w:highlight w:val="none"/>
        </w:rPr>
        <w:t xml:space="preserve">及</w:t>
      </w:r>
      <w:r>
        <w:rPr>
          <w:rFonts w:hint="eastAsia" w:ascii="仿宋" w:hAnsi="仿宋" w:eastAsia="仿宋" w:cs="Times New Roman"/>
          <w:b/>
          <w:bCs/>
          <w:sz w:val="28"/>
          <w:szCs w:val="28"/>
          <w:highlight w:val="none"/>
          <w:lang w:val="en-US" w:eastAsia="zh-CN"/>
        </w:rPr>
        <w:t xml:space="preserve">其他管理人员2025年1月以来任意一个月由社保部门出具的本单位为其缴纳养老保险证明扫描件，加盖供应商电子签章）</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（2）供应商针对本次项目配置设备情况（</w:t>
      </w:r>
      <w:r>
        <w:rPr>
          <w:rFonts w:hint="eastAsia" w:ascii="仿宋" w:hAnsi="仿宋" w:eastAsia="仿宋" w:cs="Times New Roman"/>
          <w:b/>
          <w:bCs/>
          <w:sz w:val="28"/>
          <w:szCs w:val="28"/>
          <w:highlight w:val="none"/>
          <w:lang w:val="en-US" w:eastAsia="zh-CN"/>
        </w:rPr>
        <w:t xml:space="preserve">在满足磋商文件要求的基础上再增加的）</w:t>
      </w:r>
      <w:r>
        <w:rPr>
          <w:rFonts w:hint="eastAsia" w:ascii="仿宋" w:hAnsi="仿宋" w:eastAsia="仿宋" w:cs="Times New Roman"/>
          <w:sz w:val="28"/>
          <w:szCs w:val="28"/>
          <w:highlight w:val="none"/>
          <w:lang w:val="en-US" w:eastAsia="zh-CN"/>
        </w:rPr>
        <w:t xml:space="preserve">:7分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本项目配备≥3吨货车1辆、打捞船2条、挖掘机1台、除草机3台的得7分；配备不齐，每少配备一个设备扣1分，不提供的不得分。</w:t>
      </w:r>
      <w:r/>
    </w:p>
    <w:p>
      <w:pPr>
        <w:ind w:firstLine="562"/>
        <w:spacing w:line="520" w:lineRule="exact"/>
        <w:rPr>
          <w:rFonts w:hint="eastAsia" w:ascii="仿宋" w:hAnsi="仿宋" w:eastAsia="仿宋" w:cs="Times New Roman"/>
          <w:b/>
          <w:bCs/>
          <w:sz w:val="28"/>
          <w:szCs w:val="28"/>
        </w:rPr>
      </w:pPr>
      <w:r>
        <w:rPr>
          <w:rFonts w:hint="eastAsia" w:ascii="仿宋" w:hAnsi="仿宋" w:eastAsia="仿宋" w:cs="Times New Roman"/>
          <w:b/>
          <w:bCs/>
          <w:sz w:val="28"/>
          <w:szCs w:val="28"/>
        </w:rPr>
        <w:t xml:space="preserve">注：1）供应商自有上述设备的，须提供购买发票原件（必须是以供应商本体开具的发票）的扫描件，加盖供应商电子签章，否则不得分。</w:t>
      </w:r>
      <w:r/>
    </w:p>
    <w:p>
      <w:pPr>
        <w:ind w:firstLine="562"/>
        <w:spacing w:line="520" w:lineRule="exact"/>
        <w:rPr>
          <w:rFonts w:hint="eastAsia" w:ascii="仿宋" w:hAnsi="仿宋" w:eastAsia="仿宋" w:cs="Times New Roman"/>
          <w:b/>
          <w:bCs/>
          <w:sz w:val="28"/>
          <w:szCs w:val="28"/>
        </w:rPr>
      </w:pPr>
      <w:r>
        <w:rPr>
          <w:rFonts w:hint="eastAsia" w:ascii="仿宋" w:hAnsi="仿宋" w:eastAsia="仿宋" w:cs="Times New Roman"/>
          <w:b/>
          <w:bCs/>
          <w:sz w:val="28"/>
          <w:szCs w:val="28"/>
        </w:rPr>
        <w:t xml:space="preserve">供应商没有上述设备的，可以租赁设备，设备须为出租方自有设备，供应商须提供租赁设备意向性协议及出租方设备的购买发票原件（必须是以出租方本体开具的发票）的扫描件，加盖供应商电子签章，否则不得分。</w:t>
      </w:r>
      <w:r/>
    </w:p>
    <w:p>
      <w:pPr>
        <w:ind w:firstLine="281"/>
        <w:spacing w:line="520" w:lineRule="exact"/>
        <w:rPr>
          <w:rFonts w:ascii="仿宋" w:hAnsi="仿宋" w:eastAsia="仿宋" w:cs="Times New Roman"/>
          <w:b/>
          <w:sz w:val="28"/>
          <w:szCs w:val="28"/>
        </w:rPr>
      </w:pPr>
      <w:r>
        <w:rPr>
          <w:rFonts w:hint="eastAsia" w:ascii="仿宋" w:hAnsi="仿宋" w:eastAsia="仿宋" w:cs="Times New Roman"/>
          <w:b/>
          <w:sz w:val="28"/>
          <w:szCs w:val="28"/>
        </w:rPr>
        <w:t xml:space="preserve">（</w:t>
      </w:r>
      <w:r>
        <w:rPr>
          <w:rFonts w:hint="eastAsia" w:ascii="仿宋" w:hAnsi="仿宋" w:eastAsia="仿宋" w:cs="Times New Roman"/>
          <w:b/>
          <w:sz w:val="28"/>
          <w:szCs w:val="28"/>
          <w:lang w:val="en-US" w:eastAsia="zh-CN"/>
        </w:rPr>
        <w:t xml:space="preserve">3</w:t>
      </w:r>
      <w:r>
        <w:rPr>
          <w:rFonts w:hint="eastAsia" w:ascii="仿宋" w:hAnsi="仿宋" w:eastAsia="仿宋" w:cs="Times New Roman"/>
          <w:b/>
          <w:sz w:val="28"/>
          <w:szCs w:val="28"/>
        </w:rPr>
        <w:t xml:space="preserve">）</w:t>
      </w:r>
      <w:r>
        <w:rPr>
          <w:rFonts w:hint="eastAsia" w:ascii="仿宋" w:hAnsi="仿宋" w:eastAsia="仿宋" w:cs="Times New Roman"/>
          <w:sz w:val="28"/>
          <w:szCs w:val="28"/>
        </w:rPr>
        <w:t xml:space="preserve">供应商具有质量管理体系认证、环境管理体系认证、职业健康安全管理体系认证的，每提供一个得</w:t>
      </w:r>
      <w:r>
        <w:rPr>
          <w:rFonts w:hint="eastAsia" w:ascii="仿宋" w:hAnsi="仿宋" w:eastAsia="仿宋" w:cs="Times New Roman"/>
          <w:b/>
          <w:sz w:val="28"/>
          <w:szCs w:val="28"/>
          <w:lang w:val="en-US" w:eastAsia="zh-CN"/>
        </w:rPr>
        <w:t xml:space="preserve">2</w:t>
      </w:r>
      <w:r>
        <w:rPr>
          <w:rFonts w:hint="eastAsia" w:ascii="仿宋" w:hAnsi="仿宋" w:eastAsia="仿宋" w:cs="Times New Roman"/>
          <w:b/>
          <w:sz w:val="28"/>
          <w:szCs w:val="28"/>
        </w:rPr>
        <w:t xml:space="preserve">分</w:t>
      </w:r>
      <w:r>
        <w:rPr>
          <w:rFonts w:hint="eastAsia" w:ascii="仿宋" w:hAnsi="仿宋" w:eastAsia="仿宋" w:cs="Times New Roman"/>
          <w:sz w:val="28"/>
          <w:szCs w:val="28"/>
        </w:rPr>
        <w:t xml:space="preserve">，本项最多得</w:t>
      </w:r>
      <w:r>
        <w:rPr>
          <w:rFonts w:hint="eastAsia" w:ascii="仿宋" w:hAnsi="仿宋" w:eastAsia="仿宋" w:cs="Times New Roman"/>
          <w:b/>
          <w:sz w:val="28"/>
          <w:szCs w:val="28"/>
          <w:lang w:val="en-US" w:eastAsia="zh-CN"/>
        </w:rPr>
        <w:t xml:space="preserve">6</w:t>
      </w:r>
      <w:r>
        <w:rPr>
          <w:rFonts w:hint="eastAsia" w:ascii="仿宋" w:hAnsi="仿宋" w:eastAsia="仿宋" w:cs="Times New Roman"/>
          <w:b/>
          <w:sz w:val="28"/>
          <w:szCs w:val="28"/>
        </w:rPr>
        <w:t xml:space="preserve">分</w:t>
      </w:r>
      <w:r>
        <w:rPr>
          <w:rFonts w:hint="eastAsia" w:ascii="仿宋" w:hAnsi="仿宋" w:eastAsia="仿宋" w:cs="Times New Roman"/>
          <w:sz w:val="28"/>
          <w:szCs w:val="28"/>
        </w:rPr>
        <w:t xml:space="preserve">，不提供不得分</w:t>
      </w:r>
      <w:r>
        <w:rPr>
          <w:rFonts w:hint="eastAsia" w:ascii="仿宋" w:hAnsi="仿宋" w:eastAsia="仿宋" w:cs="Times New Roman"/>
          <w:b/>
          <w:sz w:val="28"/>
          <w:szCs w:val="28"/>
        </w:rPr>
        <w:t xml:space="preserve">（提供相关有效证书扫描件上传电子响应文件并电子签章）。</w:t>
      </w:r>
      <w:r/>
    </w:p>
    <w:p>
      <w:pPr>
        <w:ind w:firstLine="281"/>
        <w:spacing w:line="480" w:lineRule="auto"/>
        <w:rPr>
          <w:rFonts w:hint="eastAsia" w:ascii="仿宋" w:hAnsi="仿宋" w:eastAsia="仿宋" w:cs="仿宋"/>
          <w:sz w:val="28"/>
          <w:szCs w:val="28"/>
        </w:rPr>
      </w:pPr>
      <w:r>
        <w:rPr>
          <w:rFonts w:hint="eastAsia" w:ascii="仿宋" w:hAnsi="仿宋" w:eastAsia="仿宋" w:cs="Times New Roman"/>
          <w:b/>
          <w:sz w:val="28"/>
          <w:szCs w:val="28"/>
          <w:highlight w:val="none"/>
        </w:rPr>
        <w:t xml:space="preserve">（</w:t>
      </w:r>
      <w:r>
        <w:rPr>
          <w:rFonts w:hint="eastAsia" w:ascii="仿宋" w:hAnsi="仿宋" w:eastAsia="仿宋" w:cs="Times New Roman"/>
          <w:b/>
          <w:sz w:val="28"/>
          <w:szCs w:val="28"/>
          <w:highlight w:val="none"/>
          <w:lang w:val="en-US" w:eastAsia="zh-CN"/>
        </w:rPr>
        <w:t xml:space="preserve">4</w:t>
      </w:r>
      <w:r>
        <w:rPr>
          <w:rFonts w:hint="eastAsia" w:ascii="仿宋" w:hAnsi="仿宋" w:eastAsia="仿宋" w:cs="Times New Roman"/>
          <w:b/>
          <w:sz w:val="28"/>
          <w:szCs w:val="28"/>
          <w:highlight w:val="none"/>
        </w:rPr>
        <w:t xml:space="preserve">）</w:t>
      </w:r>
      <w:r>
        <w:rPr>
          <w:rFonts w:hint="eastAsia" w:ascii="仿宋" w:hAnsi="仿宋" w:eastAsia="仿宋" w:cs="Times New Roman"/>
          <w:sz w:val="28"/>
          <w:szCs w:val="28"/>
        </w:rPr>
        <w:t xml:space="preserve">供应商自202</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rPr>
        <w:t xml:space="preserve">年1月以来承接过河道保洁方面成功案例的（以合同签订时间为准），每提供一个得</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rPr>
        <w:t xml:space="preserve">分；本项最多得</w:t>
      </w:r>
      <w:r>
        <w:rPr>
          <w:rFonts w:hint="eastAsia" w:ascii="仿宋" w:hAnsi="仿宋" w:eastAsia="仿宋" w:cs="Times New Roman"/>
          <w:sz w:val="28"/>
          <w:szCs w:val="28"/>
          <w:lang w:val="en-US" w:eastAsia="zh-CN"/>
        </w:rPr>
        <w:t xml:space="preserve">10</w:t>
      </w:r>
      <w:r>
        <w:rPr>
          <w:rFonts w:hint="eastAsia" w:ascii="仿宋" w:hAnsi="仿宋" w:eastAsia="仿宋" w:cs="Times New Roman"/>
          <w:sz w:val="28"/>
          <w:szCs w:val="28"/>
        </w:rPr>
        <w:t xml:space="preserve">分，不提供不得分</w:t>
      </w:r>
      <w:r>
        <w:rPr>
          <w:rFonts w:hint="eastAsia" w:ascii="仿宋" w:hAnsi="仿宋" w:eastAsia="仿宋" w:cs="Times New Roman"/>
          <w:b/>
          <w:sz w:val="28"/>
          <w:szCs w:val="28"/>
          <w:highlight w:val="none"/>
        </w:rPr>
        <w:t xml:space="preserve">（提供双方签订的有效的服务合同扫描件上传电子响应文件并电子签章）。</w:t>
      </w:r>
      <w:r/>
    </w:p>
    <w:p>
      <w:pPr>
        <w:ind w:firstLine="280"/>
        <w:spacing w:line="480" w:lineRule="auto"/>
        <w:rPr>
          <w:rFonts w:hint="eastAsia" w:ascii="仿宋" w:hAnsi="仿宋" w:eastAsia="仿宋" w:cs="Times New Roman"/>
          <w:sz w:val="28"/>
          <w:szCs w:val="28"/>
        </w:rPr>
      </w:pPr>
      <w:r>
        <w:rPr>
          <w:rFonts w:hint="eastAsia" w:ascii="仿宋" w:hAnsi="仿宋" w:eastAsia="仿宋" w:cs="Times New Roman"/>
          <w:sz w:val="28"/>
          <w:szCs w:val="28"/>
        </w:rPr>
        <w:t xml:space="preserve">注：以上所有要求提供的证明材料需以扫描件形式上传，扫描件必须清晰、辨识度高。</w:t>
      </w:r>
      <w:r/>
    </w:p>
    <w:p>
      <w:pPr>
        <w:ind w:firstLine="24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注：1、磋商供应商在磋商时必须提供与以上评分相关的证明材料原件扫描件上传至指定位置并签章，如未按要求提供，则与之相关的评分项不予计分。</w:t>
      </w:r>
      <w:r/>
    </w:p>
    <w:p>
      <w:pPr>
        <w:ind w:firstLine="240"/>
        <w:spacing w:line="520" w:lineRule="exact"/>
        <w:rPr>
          <w:rFonts w:ascii="仿宋" w:hAnsi="仿宋" w:eastAsia="仿宋" w:cs="Times New Roman"/>
          <w:sz w:val="28"/>
          <w:szCs w:val="28"/>
        </w:rPr>
      </w:pPr>
      <w:r>
        <w:rPr>
          <w:rFonts w:hint="eastAsia" w:ascii="仿宋" w:hAnsi="仿宋" w:eastAsia="仿宋" w:cs="Times New Roman"/>
          <w:sz w:val="28"/>
          <w:szCs w:val="28"/>
          <w:lang w:eastAsia="zh-CN"/>
        </w:rPr>
        <w:t xml:space="preserve">2.</w:t>
      </w:r>
      <w:r>
        <w:rPr>
          <w:rFonts w:hint="eastAsia" w:ascii="仿宋" w:hAnsi="仿宋" w:eastAsia="仿宋" w:cs="Times New Roman"/>
          <w:sz w:val="28"/>
          <w:szCs w:val="28"/>
        </w:rPr>
        <w:t xml:space="preserve">磋商供应商提供的证明材料扫描件必须清晰有效，如因扫描件模糊不清评标委员会无法辨认导致不得分的，其责任由磋商供应商自行承担。</w:t>
      </w:r>
      <w:r/>
    </w:p>
    <w:p>
      <w:pPr>
        <w:ind w:firstLine="240"/>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eastAsia="zh-CN"/>
        </w:rPr>
        <w:t xml:space="preserve">3.</w:t>
      </w:r>
      <w:r>
        <w:rPr>
          <w:rFonts w:hint="eastAsia" w:ascii="仿宋" w:hAnsi="仿宋" w:eastAsia="仿宋" w:cs="Times New Roman"/>
          <w:sz w:val="28"/>
          <w:szCs w:val="28"/>
        </w:rPr>
        <w:t xml:space="preserve">如磋商供应商虚假承诺，或虚假提供相关证明材料，成交或签订合同后一经核实，将取消其成交资格并终止合同，同时按相关规定处理</w:t>
      </w:r>
      <w:r>
        <w:rPr>
          <w:rFonts w:hint="eastAsia" w:ascii="仿宋" w:hAnsi="仿宋" w:eastAsia="仿宋" w:cs="Times New Roman"/>
          <w:sz w:val="28"/>
          <w:szCs w:val="28"/>
          <w:lang w:eastAsia="zh-CN"/>
        </w:rPr>
        <w:t xml:space="preserve">。</w:t>
      </w:r>
      <w:r/>
    </w:p>
    <w:p>
      <w:pPr>
        <w:rPr>
          <w:rFonts w:ascii="仿宋" w:hAnsi="仿宋" w:eastAsia="仿宋" w:cs="Times New Roman"/>
          <w:b/>
          <w:bCs/>
          <w:sz w:val="36"/>
          <w:szCs w:val="36"/>
        </w:rPr>
      </w:pPr>
      <w:r>
        <w:rPr>
          <w:rFonts w:ascii="仿宋" w:hAnsi="仿宋" w:eastAsia="仿宋" w:cs="Times New Roman"/>
          <w:b/>
          <w:bCs/>
          <w:sz w:val="36"/>
          <w:szCs w:val="36"/>
        </w:rPr>
      </w:r>
      <w:r/>
    </w:p>
    <w:p>
      <w:pPr>
        <w:rPr>
          <w:rFonts w:ascii="仿宋" w:hAnsi="仿宋" w:eastAsia="仿宋" w:cs="Times New Roman"/>
          <w:b/>
          <w:bCs/>
          <w:sz w:val="36"/>
          <w:szCs w:val="36"/>
        </w:rPr>
      </w:pPr>
      <w:r>
        <w:rPr>
          <w:rFonts w:ascii="仿宋" w:hAnsi="仿宋" w:eastAsia="仿宋" w:cs="Times New Roman"/>
          <w:b/>
          <w:bCs/>
          <w:sz w:val="36"/>
          <w:szCs w:val="36"/>
        </w:rPr>
      </w:r>
      <w:r/>
    </w:p>
    <w:p>
      <w:pPr>
        <w:rPr>
          <w:rFonts w:ascii="仿宋" w:hAnsi="仿宋" w:eastAsia="仿宋" w:cs="Times New Roman"/>
          <w:b/>
          <w:bCs/>
          <w:sz w:val="36"/>
          <w:szCs w:val="36"/>
        </w:rPr>
      </w:pPr>
      <w:r>
        <w:rPr>
          <w:rFonts w:ascii="仿宋" w:hAnsi="仿宋" w:eastAsia="仿宋" w:cs="Times New Roman"/>
          <w:b/>
          <w:bCs/>
          <w:sz w:val="36"/>
          <w:szCs w:val="36"/>
        </w:rPr>
      </w:r>
      <w:r/>
    </w:p>
    <w:p>
      <w:pPr>
        <w:rPr>
          <w:rFonts w:ascii="仿宋" w:hAnsi="仿宋" w:eastAsia="仿宋" w:cs="Times New Roman"/>
          <w:b/>
          <w:bCs/>
          <w:sz w:val="36"/>
          <w:szCs w:val="36"/>
        </w:rPr>
      </w:pPr>
      <w:r>
        <w:rPr>
          <w:rFonts w:ascii="仿宋" w:hAnsi="仿宋" w:eastAsia="仿宋" w:cs="Times New Roman"/>
          <w:b/>
          <w:bCs/>
          <w:sz w:val="36"/>
          <w:szCs w:val="36"/>
        </w:rPr>
      </w:r>
      <w:r/>
    </w:p>
    <w:p>
      <w:pPr>
        <w:rPr>
          <w:rFonts w:ascii="仿宋" w:hAnsi="仿宋" w:eastAsia="仿宋" w:cs="Times New Roman"/>
          <w:b/>
          <w:bCs/>
          <w:sz w:val="36"/>
          <w:szCs w:val="36"/>
        </w:rPr>
      </w:pPr>
      <w:r>
        <w:rPr>
          <w:rFonts w:ascii="仿宋" w:hAnsi="仿宋" w:eastAsia="仿宋" w:cs="Times New Roman"/>
          <w:b/>
          <w:bCs/>
          <w:sz w:val="36"/>
          <w:szCs w:val="36"/>
        </w:rPr>
      </w:r>
      <w:r/>
    </w:p>
    <w:p>
      <w:pPr>
        <w:rPr>
          <w:rFonts w:ascii="仿宋" w:hAnsi="仿宋" w:eastAsia="仿宋" w:cs="Times New Roman"/>
          <w:b/>
          <w:bCs/>
          <w:sz w:val="36"/>
          <w:szCs w:val="36"/>
        </w:rPr>
      </w:pPr>
      <w:r>
        <w:rPr>
          <w:rFonts w:ascii="仿宋" w:hAnsi="仿宋" w:eastAsia="仿宋" w:cs="Times New Roman"/>
          <w:b/>
          <w:bCs/>
          <w:sz w:val="36"/>
          <w:szCs w:val="36"/>
        </w:rPr>
      </w:r>
      <w:r/>
    </w:p>
    <w:p>
      <w:pPr>
        <w:rPr>
          <w:rFonts w:ascii="仿宋" w:hAnsi="仿宋" w:eastAsia="仿宋" w:cs="Times New Roman"/>
          <w:b/>
          <w:bCs/>
          <w:sz w:val="36"/>
          <w:szCs w:val="36"/>
        </w:rPr>
      </w:pPr>
      <w:r>
        <w:rPr>
          <w:rFonts w:ascii="仿宋" w:hAnsi="仿宋" w:eastAsia="仿宋" w:cs="Times New Roman"/>
          <w:b/>
          <w:bCs/>
          <w:sz w:val="36"/>
          <w:szCs w:val="36"/>
        </w:rPr>
      </w:r>
      <w:r/>
    </w:p>
    <w:p>
      <w:pPr>
        <w:rPr>
          <w:rFonts w:ascii="仿宋" w:hAnsi="仿宋" w:eastAsia="仿宋" w:cs="Times New Roman"/>
          <w:b/>
          <w:bCs/>
          <w:sz w:val="36"/>
          <w:szCs w:val="36"/>
        </w:rPr>
      </w:pPr>
      <w:r>
        <w:rPr>
          <w:rFonts w:ascii="仿宋" w:hAnsi="仿宋" w:eastAsia="仿宋" w:cs="Times New Roman"/>
          <w:b/>
          <w:bCs/>
          <w:sz w:val="36"/>
          <w:szCs w:val="36"/>
        </w:rPr>
      </w:r>
      <w:r/>
    </w:p>
    <w:p>
      <w:pPr>
        <w:rPr>
          <w:rFonts w:ascii="仿宋" w:hAnsi="仿宋" w:eastAsia="仿宋" w:cs="Times New Roman"/>
          <w:b/>
          <w:bCs/>
          <w:sz w:val="36"/>
          <w:szCs w:val="36"/>
        </w:rPr>
      </w:pPr>
      <w:r>
        <w:rPr>
          <w:rFonts w:ascii="仿宋" w:hAnsi="仿宋" w:eastAsia="仿宋" w:cs="Times New Roman"/>
          <w:b/>
          <w:bCs/>
          <w:sz w:val="36"/>
          <w:szCs w:val="36"/>
        </w:rPr>
      </w:r>
      <w:r/>
    </w:p>
    <w:p>
      <w:pPr>
        <w:rPr>
          <w:rFonts w:ascii="仿宋" w:hAnsi="仿宋" w:eastAsia="仿宋" w:cs="Times New Roman"/>
          <w:b/>
          <w:bCs/>
          <w:sz w:val="36"/>
          <w:szCs w:val="36"/>
        </w:rPr>
      </w:pPr>
      <w:r>
        <w:rPr>
          <w:rFonts w:ascii="仿宋" w:hAnsi="仿宋" w:eastAsia="仿宋" w:cs="Times New Roman"/>
          <w:b/>
          <w:bCs/>
          <w:sz w:val="36"/>
          <w:szCs w:val="36"/>
        </w:rPr>
      </w:r>
      <w:r/>
    </w:p>
    <w:p>
      <w:pPr>
        <w:rPr>
          <w:rFonts w:ascii="仿宋" w:hAnsi="仿宋" w:eastAsia="仿宋" w:cs="Times New Roman"/>
          <w:b/>
          <w:bCs/>
          <w:sz w:val="36"/>
          <w:szCs w:val="36"/>
        </w:rPr>
      </w:pPr>
      <w:r>
        <w:rPr>
          <w:rFonts w:ascii="仿宋" w:hAnsi="仿宋" w:eastAsia="仿宋" w:cs="Times New Roman"/>
          <w:b/>
          <w:bCs/>
          <w:sz w:val="36"/>
          <w:szCs w:val="36"/>
        </w:rPr>
      </w:r>
      <w:r/>
    </w:p>
    <w:p>
      <w:pPr>
        <w:rPr>
          <w:rFonts w:ascii="仿宋" w:hAnsi="仿宋" w:eastAsia="仿宋" w:cs="Times New Roman"/>
          <w:b/>
          <w:bCs/>
          <w:sz w:val="36"/>
          <w:szCs w:val="36"/>
        </w:rPr>
      </w:pPr>
      <w:r>
        <w:rPr>
          <w:rFonts w:ascii="仿宋" w:hAnsi="仿宋" w:eastAsia="仿宋" w:cs="Times New Roman"/>
          <w:b/>
          <w:bCs/>
          <w:sz w:val="36"/>
          <w:szCs w:val="36"/>
        </w:rPr>
      </w:r>
      <w:r/>
    </w:p>
    <w:p>
      <w:pPr>
        <w:rPr>
          <w:rFonts w:ascii="仿宋" w:hAnsi="仿宋" w:eastAsia="仿宋" w:cs="Times New Roman"/>
          <w:b/>
          <w:bCs/>
          <w:sz w:val="36"/>
          <w:szCs w:val="36"/>
        </w:rPr>
      </w:pPr>
      <w:r>
        <w:rPr>
          <w:rFonts w:ascii="仿宋" w:hAnsi="仿宋" w:eastAsia="仿宋" w:cs="Times New Roman"/>
          <w:b/>
          <w:bCs/>
          <w:sz w:val="36"/>
          <w:szCs w:val="36"/>
        </w:rPr>
      </w:r>
      <w:r/>
    </w:p>
    <w:p>
      <w:pPr>
        <w:jc w:val="center"/>
        <w:rPr>
          <w:rFonts w:ascii="仿宋" w:hAnsi="仿宋" w:eastAsia="仿宋" w:cs="Times New Roman"/>
          <w:b/>
          <w:bCs/>
          <w:sz w:val="36"/>
          <w:szCs w:val="36"/>
        </w:rPr>
        <w:outlineLvl w:val="0"/>
      </w:pPr>
      <w:r>
        <w:rPr>
          <w:rFonts w:hint="eastAsia" w:ascii="仿宋" w:hAnsi="仿宋" w:eastAsia="仿宋" w:cs="Times New Roman"/>
          <w:b/>
          <w:bCs/>
          <w:sz w:val="36"/>
          <w:szCs w:val="36"/>
        </w:rPr>
        <w:t xml:space="preserve">第四章  合同格式及条款</w:t>
      </w:r>
      <w:r/>
    </w:p>
    <w:p>
      <w:pPr>
        <w:ind w:firstLine="551"/>
        <w:spacing w:line="640" w:lineRule="exact"/>
        <w:tabs>
          <w:tab w:val="left" w:pos="4620" w:leader="none"/>
        </w:tabs>
        <w:rPr>
          <w:rFonts w:hint="eastAsia" w:ascii="仿宋" w:hAnsi="仿宋" w:eastAsia="仿宋" w:cs="Times New Roman"/>
          <w:bCs/>
          <w:sz w:val="28"/>
          <w:szCs w:val="28"/>
        </w:rPr>
      </w:pPr>
      <w:r>
        <w:rPr>
          <w:rFonts w:hint="eastAsia" w:ascii="仿宋" w:hAnsi="仿宋" w:eastAsia="仿宋" w:cs="Times New Roman"/>
          <w:bCs/>
          <w:sz w:val="28"/>
          <w:szCs w:val="28"/>
        </w:rPr>
        <w:t xml:space="preserve">注</w:t>
      </w: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rPr>
        <w:t xml:space="preserve">以下为采购人提出成交后签订本项目合同的条款，供应商必须实质性响应，成交供应商不得提出实质性的修改，关于专用条款将由采购人与成交供应商结合本项目具体情况协商后签订。</w:t>
      </w:r>
      <w:r/>
    </w:p>
    <w:p>
      <w:pPr>
        <w:ind w:firstLine="3626"/>
        <w:spacing w:line="520" w:lineRule="exact"/>
        <w:tabs>
          <w:tab w:val="left" w:pos="4620" w:leader="none"/>
        </w:tabs>
        <w:rPr>
          <w:rFonts w:ascii="仿宋" w:hAnsi="仿宋" w:eastAsia="仿宋" w:cs="Times New Roman"/>
          <w:sz w:val="28"/>
          <w:szCs w:val="28"/>
        </w:rPr>
        <w:outlineLvl w:val="0"/>
      </w:pPr>
      <w:r>
        <w:rPr>
          <w:rFonts w:hint="eastAsia" w:ascii="仿宋" w:hAnsi="仿宋" w:eastAsia="仿宋" w:cs="Times New Roman"/>
          <w:sz w:val="28"/>
          <w:szCs w:val="28"/>
        </w:rPr>
        <w:t xml:space="preserve">一、合同格式</w:t>
      </w:r>
      <w:r/>
    </w:p>
    <w:p>
      <w:pPr>
        <w:ind w:firstLine="482"/>
        <w:keepLines w:val="0"/>
        <w:keepNext w:val="0"/>
        <w:pageBreakBefore w:val="0"/>
        <w:spacing w:line="360" w:lineRule="auto"/>
        <w:widowControl w:val="off"/>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rPr>
        <w:t xml:space="preserve">甲方（采购人）：</w:t>
      </w:r>
      <w:r>
        <w:rPr>
          <w:rFonts w:hint="eastAsia" w:ascii="仿宋" w:hAnsi="仿宋" w:eastAsia="仿宋" w:cs="仿宋"/>
          <w:b/>
          <w:bCs/>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乙方（中标</w:t>
      </w:r>
      <w:r>
        <w:rPr>
          <w:rFonts w:hint="eastAsia" w:ascii="仿宋" w:hAnsi="仿宋" w:eastAsia="仿宋" w:cs="仿宋"/>
          <w:b/>
          <w:bCs/>
          <w:color w:val="000000"/>
          <w:sz w:val="28"/>
          <w:szCs w:val="28"/>
          <w:highlight w:val="none"/>
          <w:lang w:val="en-US" w:eastAsia="zh-CN"/>
        </w:rPr>
        <w:t xml:space="preserve">人</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p>
    <w:p>
      <w:pPr>
        <w:ind w:firstLine="480"/>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依照《中华人民共和国民法典》及其他有关法律、行政法规，遵照平等、自愿、公平和诚实信用的原则，双方就</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协商一致，订立本合同。</w:t>
      </w:r>
      <w:r/>
    </w:p>
    <w:p>
      <w:pPr>
        <w:jc w:val="left"/>
        <w:keepLines w:val="0"/>
        <w:keepNext w:val="0"/>
        <w:widowControl/>
        <w:rPr>
          <w:rFonts w:hint="default" w:ascii="仿宋" w:hAnsi="仿宋" w:eastAsia="仿宋" w:cs="仿宋"/>
          <w:b/>
          <w:color w:val="000000"/>
          <w:sz w:val="28"/>
          <w:szCs w:val="28"/>
          <w:highlight w:val="none"/>
          <w:lang w:val="en-US" w:eastAsia="zh-CN"/>
        </w:rPr>
        <w:outlineLvl w:val="0"/>
        <w:suppressLineNumbers w:val="0"/>
      </w:pPr>
      <w:r>
        <w:rPr>
          <w:rFonts w:hint="eastAsia" w:ascii="仿宋" w:hAnsi="仿宋" w:eastAsia="仿宋" w:cs="仿宋"/>
          <w:b/>
          <w:color w:val="000000"/>
          <w:sz w:val="28"/>
          <w:szCs w:val="28"/>
          <w:highlight w:val="none"/>
        </w:rPr>
        <w:t xml:space="preserve">一、</w:t>
      </w:r>
      <w:r>
        <w:rPr>
          <w:rFonts w:hint="eastAsia" w:ascii="仿宋" w:hAnsi="仿宋" w:eastAsia="仿宋" w:cs="仿宋"/>
          <w:b/>
          <w:color w:val="000000"/>
          <w:sz w:val="28"/>
          <w:szCs w:val="28"/>
          <w:highlight w:val="none"/>
          <w:lang w:val="en-US" w:eastAsia="zh-CN"/>
        </w:rPr>
        <w:t xml:space="preserve">项目概况</w:t>
      </w:r>
      <w:r/>
    </w:p>
    <w:p>
      <w:pPr>
        <w:ind w:firstLine="560"/>
        <w:jc w:val="left"/>
        <w:keepLines w:val="0"/>
        <w:keepNext w:val="0"/>
        <w:widowControl/>
        <w:rPr>
          <w:rFonts w:ascii="仿宋" w:hAnsi="仿宋" w:eastAsia="仿宋" w:cs="Times New Roman"/>
          <w:sz w:val="28"/>
          <w:szCs w:val="24"/>
          <w:highlight w:val="yellow"/>
        </w:rPr>
        <w:suppressLineNumbers w:val="0"/>
      </w:pPr>
      <w:r>
        <w:rPr>
          <w:rFonts w:hint="eastAsia" w:ascii="仿宋" w:hAnsi="仿宋" w:eastAsia="仿宋" w:cs="Times New Roman"/>
          <w:sz w:val="28"/>
          <w:szCs w:val="28"/>
          <w:lang w:val="en-US" w:eastAsia="zh-CN"/>
        </w:rPr>
        <w:t xml:space="preserve">本项目为</w:t>
      </w:r>
      <w:r>
        <w:rPr>
          <w:rFonts w:hint="eastAsia" w:ascii="仿宋" w:hAnsi="仿宋" w:eastAsia="仿宋" w:cs="Times New Roman"/>
          <w:sz w:val="28"/>
          <w:szCs w:val="28"/>
          <w:lang w:eastAsia="zh-CN"/>
        </w:rPr>
        <w:t xml:space="preserve">清江浦城郊片区2026年度农村生态河道管护保洁项目，</w:t>
      </w:r>
      <w:r>
        <w:rPr>
          <w:rFonts w:hint="eastAsia" w:ascii="仿宋" w:hAnsi="仿宋" w:eastAsia="仿宋" w:cs="Times New Roman"/>
          <w:bCs/>
          <w:sz w:val="28"/>
          <w:szCs w:val="28"/>
        </w:rPr>
        <w:t xml:space="preserve">主要工作内容为河道内水面漂浮物、三水、柴草清理，河道管理范围内的杂草、杂树、垃圾、违规种植清理保洁及泵站、水闸内外环境绿化保洁</w:t>
      </w:r>
      <w:r>
        <w:rPr>
          <w:rFonts w:hint="eastAsia" w:ascii="仿宋" w:hAnsi="仿宋" w:eastAsia="仿宋" w:cs="Times New Roman"/>
          <w:bCs/>
          <w:sz w:val="28"/>
          <w:szCs w:val="28"/>
          <w:lang w:eastAsia="zh-CN"/>
        </w:rPr>
        <w:t xml:space="preserve">。</w:t>
      </w:r>
      <w:r/>
    </w:p>
    <w:p>
      <w:pPr>
        <w:numPr>
          <w:ilvl w:val="0"/>
          <w:numId w:val="1"/>
        </w:numPr>
        <w:ind w:firstLine="562"/>
        <w:keepLines w:val="0"/>
        <w:keepNext w:val="0"/>
        <w:pageBreakBefore w:val="0"/>
        <w:spacing w:line="360" w:lineRule="auto"/>
        <w:widowControl w:val="off"/>
        <w:rPr>
          <w:rFonts w:hint="eastAsia" w:ascii="仿宋" w:hAnsi="仿宋" w:eastAsia="仿宋" w:cs="仿宋"/>
          <w:b/>
          <w:bCs/>
          <w:color w:val="000000"/>
          <w:sz w:val="28"/>
          <w:szCs w:val="28"/>
          <w:highlight w:val="none"/>
        </w:rPr>
        <w:outlineLvl w:val="0"/>
      </w:pPr>
      <w:r>
        <w:rPr>
          <w:rFonts w:hint="eastAsia" w:ascii="仿宋" w:hAnsi="仿宋" w:eastAsia="仿宋" w:cs="仿宋"/>
          <w:b/>
          <w:bCs/>
          <w:color w:val="000000"/>
          <w:sz w:val="28"/>
          <w:szCs w:val="28"/>
          <w:highlight w:val="none"/>
          <w:lang w:eastAsia="zh-CN"/>
        </w:rPr>
        <w:t xml:space="preserve">合同</w:t>
      </w:r>
      <w:r>
        <w:rPr>
          <w:rFonts w:hint="eastAsia" w:ascii="仿宋" w:hAnsi="仿宋" w:eastAsia="仿宋" w:cs="仿宋"/>
          <w:b/>
          <w:bCs/>
          <w:color w:val="000000"/>
          <w:sz w:val="28"/>
          <w:szCs w:val="28"/>
          <w:highlight w:val="none"/>
        </w:rPr>
        <w:t xml:space="preserve">金额：</w:t>
      </w:r>
      <w:r/>
    </w:p>
    <w:p>
      <w:pPr>
        <w:numPr>
          <w:ilvl w:val="0"/>
          <w:numId w:val="0"/>
        </w:numPr>
        <w:ind w:firstLine="560"/>
        <w:keepLines w:val="0"/>
        <w:keepNext w:val="0"/>
        <w:pageBreakBefore w:val="0"/>
        <w:spacing w:line="360" w:lineRule="auto"/>
        <w:widowControl w:val="off"/>
        <w:rPr>
          <w:rFonts w:hint="eastAsia" w:ascii="仿宋" w:hAnsi="仿宋" w:eastAsia="仿宋" w:cs="仿宋"/>
          <w:bCs/>
          <w:sz w:val="28"/>
          <w:szCs w:val="28"/>
          <w:u w:val="single"/>
        </w:rPr>
      </w:pPr>
      <w:r>
        <w:rPr>
          <w:rFonts w:hint="eastAsia" w:ascii="仿宋" w:hAnsi="仿宋" w:eastAsia="仿宋" w:cs="仿宋"/>
          <w:bCs/>
          <w:sz w:val="28"/>
          <w:szCs w:val="28"/>
        </w:rPr>
        <w:t xml:space="preserve">本项目采用固定总价合同，合同价格不予调整。合同价：人民币 ，大写</w:t>
      </w:r>
      <w:r>
        <w:rPr>
          <w:rFonts w:hint="eastAsia" w:ascii="仿宋" w:hAnsi="仿宋" w:eastAsia="仿宋" w:cs="仿宋"/>
          <w:bCs/>
          <w:sz w:val="28"/>
          <w:szCs w:val="28"/>
          <w:u w:val="single"/>
          <w:lang w:val="en-US" w:eastAsia="zh-CN"/>
        </w:rPr>
        <w:t xml:space="preserve">    </w:t>
      </w:r>
      <w:r>
        <w:rPr>
          <w:rFonts w:hint="eastAsia" w:ascii="仿宋" w:hAnsi="仿宋" w:eastAsia="仿宋" w:cs="仿宋"/>
          <w:bCs/>
          <w:sz w:val="28"/>
          <w:szCs w:val="28"/>
          <w:u w:val="single"/>
        </w:rPr>
        <w:t xml:space="preserve">        </w:t>
      </w:r>
      <w:r>
        <w:rPr>
          <w:rFonts w:hint="eastAsia" w:ascii="仿宋" w:hAnsi="仿宋" w:eastAsia="仿宋" w:cs="仿宋"/>
          <w:bCs/>
          <w:sz w:val="28"/>
          <w:szCs w:val="28"/>
          <w:u w:val="single"/>
          <w:lang w:val="en-US" w:eastAsia="zh-CN"/>
        </w:rPr>
        <w:t xml:space="preserve"> </w:t>
      </w:r>
      <w:r>
        <w:rPr>
          <w:rFonts w:hint="eastAsia" w:ascii="仿宋" w:hAnsi="仿宋" w:eastAsia="仿宋" w:cs="仿宋"/>
          <w:bCs/>
          <w:sz w:val="28"/>
          <w:szCs w:val="28"/>
          <w:u w:val="single"/>
        </w:rPr>
        <w:t xml:space="preserve">整（小写       元 ）；</w:t>
      </w:r>
      <w:r/>
    </w:p>
    <w:p>
      <w:pPr>
        <w:ind w:firstLine="56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其中</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 专项</w:t>
      </w:r>
      <w:r>
        <w:rPr>
          <w:rFonts w:hint="eastAsia" w:ascii="仿宋" w:hAnsi="仿宋" w:eastAsia="仿宋" w:cs="仿宋"/>
          <w:bCs/>
          <w:sz w:val="28"/>
          <w:szCs w:val="28"/>
          <w:lang w:val="en-US" w:eastAsia="zh-CN"/>
        </w:rPr>
        <w:t xml:space="preserve">预留</w:t>
      </w:r>
      <w:r>
        <w:rPr>
          <w:rFonts w:hint="eastAsia" w:ascii="仿宋" w:hAnsi="仿宋" w:eastAsia="仿宋" w:cs="仿宋"/>
          <w:bCs/>
          <w:sz w:val="28"/>
          <w:szCs w:val="28"/>
        </w:rPr>
        <w:t xml:space="preserve">费用大写</w:t>
      </w:r>
      <w:r>
        <w:rPr>
          <w:rFonts w:hint="eastAsia" w:ascii="仿宋" w:hAnsi="仿宋" w:eastAsia="仿宋" w:cs="仿宋"/>
          <w:bCs/>
          <w:sz w:val="28"/>
          <w:szCs w:val="28"/>
          <w:u w:val="single"/>
          <w:lang w:val="en-US" w:eastAsia="zh-CN"/>
        </w:rPr>
        <w:t xml:space="preserve">    </w:t>
      </w:r>
      <w:r>
        <w:rPr>
          <w:rFonts w:hint="eastAsia" w:ascii="仿宋" w:hAnsi="仿宋" w:eastAsia="仿宋" w:cs="仿宋"/>
          <w:bCs/>
          <w:sz w:val="28"/>
          <w:szCs w:val="28"/>
          <w:u w:val="single"/>
        </w:rPr>
        <w:t xml:space="preserve">        </w:t>
      </w:r>
      <w:r>
        <w:rPr>
          <w:rFonts w:hint="eastAsia" w:ascii="仿宋" w:hAnsi="仿宋" w:eastAsia="仿宋" w:cs="仿宋"/>
          <w:bCs/>
          <w:sz w:val="28"/>
          <w:szCs w:val="28"/>
          <w:u w:val="single"/>
          <w:lang w:val="en-US" w:eastAsia="zh-CN"/>
        </w:rPr>
        <w:t xml:space="preserve"> </w:t>
      </w:r>
      <w:r>
        <w:rPr>
          <w:rFonts w:hint="eastAsia" w:ascii="仿宋" w:hAnsi="仿宋" w:eastAsia="仿宋" w:cs="仿宋"/>
          <w:bCs/>
          <w:sz w:val="28"/>
          <w:szCs w:val="28"/>
          <w:u w:val="single"/>
        </w:rPr>
        <w:t xml:space="preserve">整（小写       元 ）；</w:t>
      </w:r>
      <w:r>
        <w:rPr>
          <w:rFonts w:hint="eastAsia" w:ascii="仿宋" w:hAnsi="仿宋" w:eastAsia="仿宋" w:cs="仿宋"/>
          <w:bCs/>
          <w:sz w:val="28"/>
          <w:szCs w:val="28"/>
        </w:rPr>
        <w:t xml:space="preserve">根据实际发生量按实结算。</w:t>
      </w:r>
      <w:r/>
    </w:p>
    <w:p>
      <w:pPr>
        <w:ind w:firstLine="482"/>
        <w:keepLines w:val="0"/>
        <w:keepNext w:val="0"/>
        <w:pageBreakBefore w:val="0"/>
        <w:spacing w:line="360" w:lineRule="auto"/>
        <w:tabs>
          <w:tab w:val="left" w:pos="735" w:leader="none"/>
          <w:tab w:val="left" w:pos="1260" w:leader="none"/>
        </w:tabs>
        <w:rPr>
          <w:rFonts w:hint="eastAsia" w:ascii="仿宋" w:hAnsi="仿宋" w:eastAsia="仿宋" w:cs="仿宋"/>
          <w:color w:val="000000"/>
          <w:sz w:val="28"/>
          <w:szCs w:val="28"/>
          <w:highlight w:val="none"/>
          <w:u w:val="single"/>
        </w:rPr>
        <w:outlineLvl w:val="0"/>
      </w:pPr>
      <w:r>
        <w:rPr>
          <w:rFonts w:hint="eastAsia" w:ascii="仿宋" w:hAnsi="仿宋" w:eastAsia="仿宋" w:cs="仿宋"/>
          <w:b/>
          <w:bCs/>
          <w:color w:val="000000"/>
          <w:sz w:val="28"/>
          <w:szCs w:val="28"/>
          <w:highlight w:val="none"/>
          <w:lang w:eastAsia="zh-CN"/>
        </w:rPr>
        <w:t xml:space="preserve">三</w:t>
      </w:r>
      <w:r>
        <w:rPr>
          <w:rFonts w:hint="eastAsia" w:ascii="仿宋" w:hAnsi="仿宋" w:eastAsia="仿宋" w:cs="仿宋"/>
          <w:b/>
          <w:bCs/>
          <w:color w:val="000000"/>
          <w:sz w:val="28"/>
          <w:szCs w:val="28"/>
          <w:highlight w:val="none"/>
        </w:rPr>
        <w:t xml:space="preserve">、服务期限：</w:t>
      </w:r>
      <w:r>
        <w:rPr>
          <w:rFonts w:hint="eastAsia" w:ascii="仿宋" w:hAnsi="仿宋" w:eastAsia="仿宋" w:cs="仿宋"/>
          <w:b/>
          <w:bCs/>
          <w:color w:val="000000"/>
          <w:sz w:val="28"/>
          <w:szCs w:val="28"/>
          <w:highlight w:val="none"/>
          <w:u w:val="single"/>
          <w:lang w:val="en-US" w:eastAsia="zh-CN"/>
        </w:rPr>
        <w:t xml:space="preserve">合同签订后</w:t>
      </w:r>
      <w:r>
        <w:rPr>
          <w:rFonts w:hint="eastAsia" w:ascii="仿宋" w:hAnsi="仿宋" w:eastAsia="仿宋" w:cs="仿宋"/>
          <w:color w:val="000000"/>
          <w:sz w:val="28"/>
          <w:szCs w:val="28"/>
          <w:highlight w:val="none"/>
          <w:u w:val="single"/>
          <w:lang w:eastAsia="zh-CN"/>
        </w:rPr>
        <w:t xml:space="preserve">一年（自</w:t>
      </w:r>
      <w:r>
        <w:rPr>
          <w:rFonts w:hint="eastAsia" w:ascii="仿宋" w:hAnsi="仿宋" w:eastAsia="仿宋" w:cs="仿宋"/>
          <w:color w:val="000000"/>
          <w:sz w:val="28"/>
          <w:szCs w:val="28"/>
          <w:highlight w:val="none"/>
          <w:u w:val="single"/>
          <w:lang w:val="en-US" w:eastAsia="zh-CN"/>
        </w:rPr>
        <w:t xml:space="preserve">     年   月   日起至     年   月   日止</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w:t>
      </w:r>
      <w:r/>
    </w:p>
    <w:p>
      <w:pPr>
        <w:ind w:firstLine="482"/>
        <w:keepLines w:val="0"/>
        <w:keepNext w:val="0"/>
        <w:pageBreakBefore w:val="0"/>
        <w:spacing w:line="360" w:lineRule="auto"/>
        <w:tabs>
          <w:tab w:val="left" w:pos="735" w:leader="none"/>
          <w:tab w:val="left" w:pos="1260" w:leader="none"/>
        </w:tabs>
        <w:rPr>
          <w:rFonts w:hint="eastAsia" w:ascii="仿宋" w:hAnsi="仿宋" w:eastAsia="仿宋" w:cs="仿宋"/>
          <w:color w:val="000000"/>
          <w:sz w:val="28"/>
          <w:szCs w:val="28"/>
          <w:highlight w:val="none"/>
          <w:u w:val="single"/>
        </w:rPr>
        <w:outlineLvl w:val="0"/>
      </w:pPr>
      <w:r>
        <w:rPr>
          <w:rFonts w:hint="eastAsia" w:ascii="仿宋" w:hAnsi="仿宋" w:eastAsia="仿宋" w:cs="仿宋"/>
          <w:b/>
          <w:bCs/>
          <w:color w:val="000000"/>
          <w:sz w:val="28"/>
          <w:szCs w:val="28"/>
          <w:highlight w:val="none"/>
          <w:lang w:val="en-US" w:eastAsia="zh-CN"/>
        </w:rPr>
        <w:t xml:space="preserve">四</w:t>
      </w:r>
      <w:r>
        <w:rPr>
          <w:rFonts w:hint="eastAsia" w:ascii="仿宋" w:hAnsi="仿宋" w:eastAsia="仿宋" w:cs="仿宋"/>
          <w:b/>
          <w:bCs/>
          <w:color w:val="000000"/>
          <w:sz w:val="28"/>
          <w:szCs w:val="28"/>
          <w:highlight w:val="none"/>
        </w:rPr>
        <w:t xml:space="preserve">、服务地点：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淮安市清江浦区城郊片区 </w:t>
      </w:r>
      <w:r>
        <w:rPr>
          <w:rFonts w:hint="eastAsia" w:ascii="仿宋" w:hAnsi="仿宋" w:eastAsia="仿宋" w:cs="仿宋"/>
          <w:color w:val="000000"/>
          <w:sz w:val="28"/>
          <w:szCs w:val="28"/>
          <w:highlight w:val="none"/>
          <w:u w:val="single"/>
        </w:rPr>
        <w:t xml:space="preserve"> </w:t>
      </w:r>
      <w:r/>
    </w:p>
    <w:p>
      <w:pPr>
        <w:ind w:firstLine="482"/>
        <w:keepLines w:val="0"/>
        <w:keepNext w:val="0"/>
        <w:pageBreakBefore w:val="0"/>
        <w:spacing w:line="360" w:lineRule="auto"/>
        <w:tabs>
          <w:tab w:val="left" w:pos="735" w:leader="none"/>
          <w:tab w:val="left" w:pos="1260" w:leader="none"/>
        </w:tabs>
        <w:rPr>
          <w:rFonts w:hint="eastAsia" w:ascii="仿宋" w:hAnsi="仿宋" w:eastAsia="仿宋" w:cs="仿宋"/>
          <w:b/>
          <w:bCs/>
          <w:color w:val="000000"/>
          <w:sz w:val="28"/>
          <w:szCs w:val="28"/>
          <w:highlight w:val="none"/>
        </w:rPr>
        <w:outlineLvl w:val="0"/>
      </w:pPr>
      <w:r>
        <w:rPr>
          <w:rFonts w:hint="eastAsia" w:ascii="仿宋" w:hAnsi="仿宋" w:eastAsia="仿宋" w:cs="仿宋"/>
          <w:b/>
          <w:bCs/>
          <w:color w:val="000000"/>
          <w:sz w:val="28"/>
          <w:szCs w:val="28"/>
          <w:highlight w:val="none"/>
          <w:lang w:val="en-US" w:eastAsia="zh-CN"/>
        </w:rPr>
        <w:t xml:space="preserve">五</w:t>
      </w:r>
      <w:r>
        <w:rPr>
          <w:rFonts w:hint="eastAsia" w:ascii="仿宋" w:hAnsi="仿宋" w:eastAsia="仿宋" w:cs="仿宋"/>
          <w:b/>
          <w:bCs/>
          <w:color w:val="000000"/>
          <w:sz w:val="28"/>
          <w:szCs w:val="28"/>
          <w:highlight w:val="none"/>
        </w:rPr>
        <w:t xml:space="preserve">、合同价款支付步骤和办法</w:t>
      </w:r>
      <w:r/>
    </w:p>
    <w:p>
      <w:pPr>
        <w:ind w:firstLine="28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结算与支付方式</w:t>
      </w:r>
      <w:r>
        <w:rPr>
          <w:rFonts w:hint="default" w:ascii="仿宋" w:hAnsi="仿宋" w:eastAsia="仿宋" w:cs="Times New Roman"/>
          <w:sz w:val="28"/>
          <w:szCs w:val="28"/>
          <w:highlight w:val="none"/>
        </w:rPr>
        <w:t xml:space="preserve">：</w:t>
      </w:r>
      <w:r/>
    </w:p>
    <w:p>
      <w:pPr>
        <w:ind w:firstLine="560"/>
        <w:spacing w:line="520" w:lineRule="exact"/>
        <w:rPr>
          <w:rFonts w:hint="eastAsia" w:ascii="仿宋" w:hAnsi="仿宋" w:eastAsia="仿宋" w:cs="Times New Roman"/>
          <w:b w:val="0"/>
          <w:bCs w:val="0"/>
          <w:sz w:val="28"/>
          <w:szCs w:val="28"/>
          <w:highlight w:val="none"/>
        </w:rPr>
      </w:pPr>
      <w:r>
        <w:rPr>
          <w:rFonts w:hint="eastAsia" w:ascii="仿宋" w:hAnsi="仿宋" w:eastAsia="仿宋" w:cs="Times New Roman"/>
          <w:b w:val="0"/>
          <w:bCs w:val="0"/>
          <w:sz w:val="28"/>
          <w:szCs w:val="28"/>
          <w:highlight w:val="none"/>
          <w:lang w:val="en-US" w:eastAsia="zh-CN"/>
        </w:rPr>
        <w:t xml:space="preserve">（1）</w:t>
      </w:r>
      <w:r>
        <w:rPr>
          <w:rFonts w:hint="eastAsia" w:ascii="仿宋" w:hAnsi="仿宋" w:eastAsia="仿宋" w:cs="Times New Roman"/>
          <w:b w:val="0"/>
          <w:bCs w:val="0"/>
          <w:sz w:val="28"/>
          <w:szCs w:val="28"/>
          <w:highlight w:val="none"/>
        </w:rPr>
        <w:t xml:space="preserve">合同签订</w:t>
      </w:r>
      <w:r>
        <w:rPr>
          <w:rFonts w:hint="eastAsia" w:ascii="仿宋" w:hAnsi="仿宋" w:eastAsia="仿宋" w:cs="Times New Roman"/>
          <w:b w:val="0"/>
          <w:bCs w:val="0"/>
          <w:sz w:val="28"/>
          <w:szCs w:val="28"/>
          <w:highlight w:val="none"/>
          <w:lang w:val="en-US" w:eastAsia="zh-CN"/>
        </w:rPr>
        <w:t xml:space="preserve">后</w:t>
      </w:r>
      <w:r>
        <w:rPr>
          <w:rFonts w:hint="eastAsia" w:ascii="仿宋" w:hAnsi="仿宋" w:eastAsia="仿宋" w:cs="Times New Roman"/>
          <w:b w:val="0"/>
          <w:bCs w:val="0"/>
          <w:sz w:val="28"/>
          <w:szCs w:val="28"/>
          <w:highlight w:val="none"/>
        </w:rPr>
        <w:t xml:space="preserve">且收到发票后支付</w:t>
      </w:r>
      <w:r>
        <w:rPr>
          <w:rFonts w:hint="eastAsia" w:ascii="仿宋" w:hAnsi="仿宋" w:eastAsia="仿宋" w:cs="Times New Roman"/>
          <w:b w:val="0"/>
          <w:bCs w:val="0"/>
          <w:sz w:val="28"/>
          <w:szCs w:val="28"/>
          <w:highlight w:val="none"/>
          <w:lang w:val="en-US" w:eastAsia="zh-CN"/>
        </w:rPr>
        <w:t xml:space="preserve">合同价款的</w:t>
      </w:r>
      <w:r>
        <w:rPr>
          <w:rFonts w:hint="eastAsia" w:ascii="仿宋" w:hAnsi="仿宋" w:eastAsia="仿宋" w:cs="Times New Roman"/>
          <w:b w:val="0"/>
          <w:bCs w:val="0"/>
          <w:sz w:val="28"/>
          <w:szCs w:val="28"/>
          <w:highlight w:val="none"/>
        </w:rPr>
        <w:t xml:space="preserve">20%，剩余合同款项按季度定期支付，采购人根据考核得分结果按比例付款。供应商于次月15 日前向采购人提供完整的拨款相关手续资料</w:t>
      </w:r>
      <w:r>
        <w:rPr>
          <w:rFonts w:hint="eastAsia" w:ascii="仿宋" w:hAnsi="仿宋" w:eastAsia="仿宋" w:cs="Times New Roman"/>
          <w:b w:val="0"/>
          <w:bCs w:val="0"/>
          <w:sz w:val="28"/>
          <w:szCs w:val="28"/>
          <w:highlight w:val="none"/>
          <w:lang w:eastAsia="zh-CN"/>
        </w:rPr>
        <w:t xml:space="preserve">（</w:t>
      </w:r>
      <w:r>
        <w:rPr>
          <w:rFonts w:hint="eastAsia" w:ascii="仿宋" w:hAnsi="仿宋" w:eastAsia="仿宋" w:cs="Times New Roman"/>
          <w:b w:val="0"/>
          <w:bCs w:val="0"/>
          <w:sz w:val="28"/>
          <w:szCs w:val="28"/>
          <w:highlight w:val="none"/>
        </w:rPr>
        <w:t xml:space="preserve">含季度保洁人员工资发放表及银行相关证明材料，劳务所在地税务部门开具的发票等</w:t>
      </w:r>
      <w:r>
        <w:rPr>
          <w:rFonts w:hint="eastAsia" w:ascii="仿宋" w:hAnsi="仿宋" w:eastAsia="仿宋" w:cs="Times New Roman"/>
          <w:b w:val="0"/>
          <w:bCs w:val="0"/>
          <w:sz w:val="28"/>
          <w:szCs w:val="28"/>
          <w:highlight w:val="none"/>
          <w:lang w:eastAsia="zh-CN"/>
        </w:rPr>
        <w:t xml:space="preserve">）</w:t>
      </w:r>
      <w:r>
        <w:rPr>
          <w:rFonts w:hint="eastAsia" w:ascii="仿宋" w:hAnsi="仿宋" w:eastAsia="仿宋" w:cs="Times New Roman"/>
          <w:b w:val="0"/>
          <w:bCs w:val="0"/>
          <w:sz w:val="28"/>
          <w:szCs w:val="28"/>
          <w:highlight w:val="none"/>
        </w:rPr>
        <w:t xml:space="preserve">，采购人在审查、核实发票金额后，以</w:t>
      </w:r>
      <w:r>
        <w:rPr>
          <w:rFonts w:hint="eastAsia" w:ascii="仿宋" w:hAnsi="仿宋" w:eastAsia="仿宋" w:cs="Times New Roman"/>
          <w:b w:val="0"/>
          <w:bCs w:val="0"/>
          <w:sz w:val="28"/>
          <w:szCs w:val="28"/>
          <w:highlight w:val="none"/>
          <w:lang w:eastAsia="zh-CN"/>
        </w:rPr>
        <w:t xml:space="preserve">转账方式</w:t>
      </w:r>
      <w:r>
        <w:rPr>
          <w:rFonts w:hint="eastAsia" w:ascii="仿宋" w:hAnsi="仿宋" w:eastAsia="仿宋" w:cs="Times New Roman"/>
          <w:b w:val="0"/>
          <w:bCs w:val="0"/>
          <w:sz w:val="28"/>
          <w:szCs w:val="28"/>
          <w:highlight w:val="none"/>
        </w:rPr>
        <w:t xml:space="preserve">支付供应商服务费，前述材料如未齐全，付款时间相应延后。</w:t>
      </w:r>
      <w:r/>
    </w:p>
    <w:p>
      <w:pPr>
        <w:ind w:firstLine="560"/>
        <w:spacing w:line="520" w:lineRule="exact"/>
        <w:rPr>
          <w:rFonts w:hint="eastAsia" w:ascii="仿宋" w:hAnsi="仿宋" w:eastAsia="仿宋" w:cs="Times New Roman"/>
          <w:b w:val="0"/>
          <w:bCs w:val="0"/>
          <w:sz w:val="28"/>
          <w:szCs w:val="28"/>
          <w:highlight w:val="none"/>
        </w:rPr>
      </w:pPr>
      <w:r>
        <w:rPr>
          <w:rFonts w:hint="eastAsia" w:ascii="仿宋" w:hAnsi="仿宋" w:eastAsia="仿宋" w:cs="Times New Roman"/>
          <w:b w:val="0"/>
          <w:bCs w:val="0"/>
          <w:sz w:val="28"/>
          <w:szCs w:val="28"/>
          <w:highlight w:val="none"/>
          <w:lang w:eastAsia="zh-CN"/>
        </w:rPr>
        <w:t xml:space="preserve">（</w:t>
      </w:r>
      <w:r>
        <w:rPr>
          <w:rFonts w:hint="eastAsia" w:ascii="仿宋" w:hAnsi="仿宋" w:eastAsia="仿宋" w:cs="Times New Roman"/>
          <w:b w:val="0"/>
          <w:bCs w:val="0"/>
          <w:sz w:val="28"/>
          <w:szCs w:val="28"/>
          <w:highlight w:val="none"/>
          <w:lang w:val="en-US" w:eastAsia="zh-CN"/>
        </w:rPr>
        <w:t xml:space="preserve">2）专项预留</w:t>
      </w:r>
      <w:r>
        <w:rPr>
          <w:rFonts w:hint="eastAsia" w:ascii="仿宋" w:hAnsi="仿宋" w:eastAsia="仿宋" w:cs="Times New Roman"/>
          <w:b w:val="0"/>
          <w:bCs w:val="0"/>
          <w:sz w:val="28"/>
          <w:szCs w:val="28"/>
          <w:highlight w:val="none"/>
        </w:rPr>
        <w:t xml:space="preserve">费用实行“据实结算”。供应商需按采购人指令及时</w:t>
      </w:r>
      <w:r>
        <w:rPr>
          <w:rFonts w:hint="eastAsia" w:ascii="仿宋" w:hAnsi="仿宋" w:eastAsia="仿宋" w:cs="Times New Roman"/>
          <w:b w:val="0"/>
          <w:bCs w:val="0"/>
          <w:sz w:val="28"/>
          <w:szCs w:val="28"/>
          <w:highlight w:val="none"/>
          <w:lang w:val="en-US" w:eastAsia="zh-CN"/>
        </w:rPr>
        <w:t xml:space="preserve">工作</w:t>
      </w:r>
      <w:r>
        <w:rPr>
          <w:rFonts w:hint="eastAsia" w:ascii="仿宋" w:hAnsi="仿宋" w:eastAsia="仿宋" w:cs="Times New Roman"/>
          <w:b w:val="0"/>
          <w:bCs w:val="0"/>
          <w:sz w:val="28"/>
          <w:szCs w:val="28"/>
          <w:highlight w:val="none"/>
        </w:rPr>
        <w:t xml:space="preserve">按要求记录工作量</w:t>
      </w:r>
      <w:r>
        <w:rPr>
          <w:rFonts w:hint="eastAsia" w:ascii="仿宋" w:hAnsi="仿宋" w:eastAsia="仿宋" w:cs="Times New Roman"/>
          <w:b w:val="0"/>
          <w:bCs w:val="0"/>
          <w:sz w:val="28"/>
          <w:szCs w:val="28"/>
          <w:highlight w:val="none"/>
          <w:lang w:eastAsia="zh-CN"/>
        </w:rPr>
        <w:t xml:space="preserve">（</w:t>
      </w:r>
      <w:r>
        <w:rPr>
          <w:rFonts w:hint="eastAsia" w:ascii="仿宋" w:hAnsi="仿宋" w:eastAsia="仿宋" w:cs="Times New Roman"/>
          <w:b w:val="0"/>
          <w:bCs w:val="0"/>
          <w:sz w:val="28"/>
          <w:szCs w:val="28"/>
          <w:highlight w:val="none"/>
        </w:rPr>
        <w:t xml:space="preserve">如作业时间、人员、设备、清理范围垃圾清运量等凭证</w:t>
      </w:r>
      <w:r>
        <w:rPr>
          <w:rFonts w:hint="eastAsia" w:ascii="仿宋" w:hAnsi="仿宋" w:eastAsia="仿宋" w:cs="Times New Roman"/>
          <w:b w:val="0"/>
          <w:bCs w:val="0"/>
          <w:sz w:val="28"/>
          <w:szCs w:val="28"/>
          <w:highlight w:val="none"/>
          <w:lang w:eastAsia="zh-CN"/>
        </w:rPr>
        <w:t xml:space="preserve">）</w:t>
      </w:r>
      <w:r>
        <w:rPr>
          <w:rFonts w:hint="eastAsia" w:ascii="仿宋" w:hAnsi="仿宋" w:eastAsia="仿宋" w:cs="Times New Roman"/>
          <w:b w:val="0"/>
          <w:bCs w:val="0"/>
          <w:sz w:val="28"/>
          <w:szCs w:val="28"/>
          <w:highlight w:val="none"/>
        </w:rPr>
        <w:t xml:space="preserve">，报采购人审核。</w:t>
      </w:r>
      <w:r/>
    </w:p>
    <w:p>
      <w:pPr>
        <w:ind w:firstLine="560"/>
        <w:spacing w:line="520" w:lineRule="exact"/>
        <w:rPr>
          <w:rFonts w:hint="eastAsia" w:ascii="仿宋" w:hAnsi="仿宋" w:eastAsia="仿宋" w:cs="Times New Roman"/>
          <w:b w:val="0"/>
          <w:bCs w:val="0"/>
          <w:sz w:val="28"/>
          <w:szCs w:val="28"/>
          <w:highlight w:val="none"/>
        </w:rPr>
      </w:pPr>
      <w:r>
        <w:rPr>
          <w:rFonts w:hint="eastAsia" w:ascii="仿宋" w:hAnsi="仿宋" w:eastAsia="仿宋" w:cs="Times New Roman"/>
          <w:b w:val="0"/>
          <w:bCs w:val="0"/>
          <w:sz w:val="28"/>
          <w:szCs w:val="28"/>
          <w:highlight w:val="none"/>
          <w:lang w:eastAsia="zh-CN"/>
        </w:rPr>
        <w:t xml:space="preserve">（3）</w:t>
      </w:r>
      <w:r>
        <w:rPr>
          <w:rFonts w:hint="eastAsia" w:ascii="仿宋" w:hAnsi="仿宋" w:eastAsia="仿宋" w:cs="Times New Roman"/>
          <w:b w:val="0"/>
          <w:bCs w:val="0"/>
          <w:sz w:val="28"/>
          <w:szCs w:val="28"/>
          <w:highlight w:val="none"/>
        </w:rPr>
        <w:t xml:space="preserve">采购人根据双方确认的实际工作量、事先约定的计费标准进行计算和核定。</w:t>
      </w:r>
      <w:r/>
    </w:p>
    <w:p>
      <w:pPr>
        <w:ind w:firstLine="560"/>
        <w:spacing w:line="520" w:lineRule="exact"/>
        <w:rPr>
          <w:rFonts w:hint="eastAsia" w:ascii="仿宋" w:hAnsi="仿宋" w:eastAsia="仿宋" w:cs="Times New Roman"/>
          <w:b w:val="0"/>
          <w:bCs w:val="0"/>
          <w:sz w:val="28"/>
          <w:szCs w:val="28"/>
          <w:highlight w:val="none"/>
        </w:rPr>
      </w:pPr>
      <w:r>
        <w:rPr>
          <w:rFonts w:hint="eastAsia" w:ascii="仿宋" w:hAnsi="仿宋" w:eastAsia="仿宋" w:cs="Times New Roman"/>
          <w:b w:val="0"/>
          <w:bCs w:val="0"/>
          <w:sz w:val="28"/>
          <w:szCs w:val="28"/>
          <w:highlight w:val="none"/>
          <w:lang w:eastAsia="zh-CN"/>
        </w:rPr>
        <w:t xml:space="preserve">（4）</w:t>
      </w:r>
      <w:r>
        <w:rPr>
          <w:rFonts w:hint="eastAsia" w:ascii="仿宋" w:hAnsi="仿宋" w:eastAsia="仿宋" w:cs="Times New Roman"/>
          <w:b w:val="0"/>
          <w:bCs w:val="0"/>
          <w:sz w:val="28"/>
          <w:szCs w:val="28"/>
          <w:highlight w:val="none"/>
        </w:rPr>
        <w:t xml:space="preserve">实际发生费用从专项预留费用中列支，可按年度或根据实际发生频次进行结算支付。最终合同总支付额将根据实际发生的日常保洁和应急作业总量进行调整，最高不超过合同总价。</w:t>
      </w:r>
      <w:r/>
    </w:p>
    <w:p>
      <w:pPr>
        <w:ind w:firstLine="560"/>
        <w:spacing w:line="520" w:lineRule="exact"/>
        <w:rPr>
          <w:rFonts w:hint="eastAsia" w:ascii="仿宋" w:hAnsi="仿宋" w:eastAsia="仿宋" w:cs="Times New Roman"/>
          <w:b w:val="0"/>
          <w:bCs w:val="0"/>
          <w:sz w:val="28"/>
          <w:szCs w:val="28"/>
          <w:highlight w:val="none"/>
        </w:rPr>
      </w:pPr>
      <w:r>
        <w:rPr>
          <w:rFonts w:hint="eastAsia" w:ascii="仿宋" w:hAnsi="仿宋" w:eastAsia="仿宋" w:cs="Times New Roman"/>
          <w:b w:val="0"/>
          <w:bCs w:val="0"/>
          <w:sz w:val="28"/>
          <w:szCs w:val="28"/>
          <w:highlight w:val="none"/>
          <w:lang w:eastAsia="zh-CN"/>
        </w:rPr>
        <w:t xml:space="preserve">（5）</w:t>
      </w:r>
      <w:r>
        <w:rPr>
          <w:rFonts w:hint="eastAsia" w:ascii="仿宋" w:hAnsi="仿宋" w:eastAsia="仿宋" w:cs="Times New Roman"/>
          <w:b w:val="0"/>
          <w:bCs w:val="0"/>
          <w:sz w:val="28"/>
          <w:szCs w:val="28"/>
          <w:highlight w:val="none"/>
        </w:rPr>
        <w:t xml:space="preserve">剩余资金处理</w:t>
      </w:r>
      <w:r>
        <w:rPr>
          <w:rFonts w:hint="eastAsia" w:ascii="仿宋" w:hAnsi="仿宋" w:eastAsia="仿宋" w:cs="Times New Roman"/>
          <w:b w:val="0"/>
          <w:bCs w:val="0"/>
          <w:sz w:val="28"/>
          <w:szCs w:val="28"/>
          <w:highlight w:val="none"/>
          <w:lang w:eastAsia="zh-CN"/>
        </w:rPr>
        <w:t xml:space="preserve">：</w:t>
      </w:r>
      <w:r>
        <w:rPr>
          <w:rFonts w:hint="eastAsia" w:ascii="仿宋" w:hAnsi="仿宋" w:eastAsia="仿宋" w:cs="Times New Roman"/>
          <w:b w:val="0"/>
          <w:bCs w:val="0"/>
          <w:sz w:val="28"/>
          <w:szCs w:val="28"/>
          <w:highlight w:val="none"/>
        </w:rPr>
        <w:t xml:space="preserve">服务期满后，未产生采购人要求的上述专项保洁服务，则该服务费用无需支付</w:t>
      </w:r>
      <w:r>
        <w:rPr>
          <w:rFonts w:hint="eastAsia" w:ascii="仿宋" w:hAnsi="仿宋" w:eastAsia="仿宋" w:cs="Times New Roman"/>
          <w:b w:val="0"/>
          <w:bCs w:val="0"/>
          <w:sz w:val="28"/>
          <w:szCs w:val="28"/>
          <w:highlight w:val="none"/>
          <w:lang w:eastAsia="zh-CN"/>
        </w:rPr>
        <w:t xml:space="preserve">；</w:t>
      </w:r>
      <w:r>
        <w:rPr>
          <w:rFonts w:hint="eastAsia" w:ascii="仿宋" w:hAnsi="仿宋" w:eastAsia="仿宋" w:cs="Times New Roman"/>
          <w:b w:val="0"/>
          <w:bCs w:val="0"/>
          <w:sz w:val="28"/>
          <w:szCs w:val="28"/>
          <w:highlight w:val="none"/>
        </w:rPr>
        <w:t xml:space="preserve">若专项预留费用有结余，结余部分不予支付，由采购人收回</w:t>
      </w:r>
      <w:r>
        <w:rPr>
          <w:rFonts w:hint="eastAsia" w:ascii="仿宋" w:hAnsi="仿宋" w:eastAsia="仿宋" w:cs="Times New Roman"/>
          <w:b w:val="0"/>
          <w:bCs w:val="0"/>
          <w:sz w:val="28"/>
          <w:szCs w:val="28"/>
          <w:highlight w:val="none"/>
          <w:lang w:eastAsia="zh-CN"/>
        </w:rPr>
        <w:t xml:space="preserve">；</w:t>
      </w:r>
      <w:r>
        <w:rPr>
          <w:rFonts w:hint="eastAsia" w:ascii="仿宋" w:hAnsi="仿宋" w:eastAsia="仿宋" w:cs="Times New Roman"/>
          <w:b w:val="0"/>
          <w:bCs w:val="0"/>
          <w:sz w:val="28"/>
          <w:szCs w:val="28"/>
          <w:highlight w:val="none"/>
        </w:rPr>
        <w:t xml:space="preserve">若实际发生的合同外专项保洁费用超过预留专项预留费用额度，超出部分包含在总价风险中</w:t>
      </w:r>
      <w:r>
        <w:rPr>
          <w:rFonts w:hint="eastAsia" w:ascii="仿宋" w:hAnsi="仿宋" w:eastAsia="仿宋" w:cs="Times New Roman"/>
          <w:b w:val="0"/>
          <w:bCs w:val="0"/>
          <w:sz w:val="28"/>
          <w:szCs w:val="28"/>
          <w:highlight w:val="none"/>
          <w:lang w:eastAsia="zh-CN"/>
        </w:rPr>
        <w:t xml:space="preserve">，</w:t>
      </w:r>
      <w:r>
        <w:rPr>
          <w:rFonts w:hint="eastAsia" w:ascii="仿宋" w:hAnsi="仿宋" w:eastAsia="仿宋" w:cs="Times New Roman"/>
          <w:b w:val="0"/>
          <w:bCs w:val="0"/>
          <w:sz w:val="28"/>
          <w:szCs w:val="28"/>
          <w:highlight w:val="none"/>
        </w:rPr>
        <w:t xml:space="preserve">不另增</w:t>
      </w:r>
      <w:r>
        <w:rPr>
          <w:rFonts w:hint="eastAsia" w:ascii="仿宋" w:hAnsi="仿宋" w:eastAsia="仿宋" w:cs="Times New Roman"/>
          <w:b w:val="0"/>
          <w:bCs w:val="0"/>
          <w:sz w:val="28"/>
          <w:szCs w:val="28"/>
          <w:highlight w:val="none"/>
          <w:lang w:eastAsia="zh-CN"/>
        </w:rPr>
        <w:t xml:space="preserve">加费</w:t>
      </w:r>
      <w:r>
        <w:rPr>
          <w:rFonts w:hint="eastAsia" w:ascii="仿宋" w:hAnsi="仿宋" w:eastAsia="仿宋" w:cs="Times New Roman"/>
          <w:b w:val="0"/>
          <w:bCs w:val="0"/>
          <w:sz w:val="28"/>
          <w:szCs w:val="28"/>
          <w:highlight w:val="none"/>
        </w:rPr>
        <w:t xml:space="preserve">用。</w:t>
      </w:r>
      <w:r/>
    </w:p>
    <w:p>
      <w:pPr>
        <w:ind w:firstLine="560"/>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 xml:space="preserve">注：</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以上付款中</w:t>
      </w:r>
      <w:r>
        <w:rPr>
          <w:rFonts w:hint="eastAsia" w:ascii="仿宋" w:hAnsi="仿宋" w:eastAsia="仿宋" w:cs="Times New Roman"/>
          <w:sz w:val="28"/>
          <w:szCs w:val="28"/>
          <w:highlight w:val="none"/>
          <w:lang w:val="en-US" w:eastAsia="zh-CN"/>
        </w:rPr>
        <w:t xml:space="preserve">日常管护保洁服务费</w:t>
      </w:r>
      <w:r>
        <w:rPr>
          <w:rFonts w:hint="eastAsia" w:ascii="仿宋" w:hAnsi="仿宋" w:eastAsia="仿宋" w:cs="Times New Roman"/>
          <w:sz w:val="28"/>
          <w:szCs w:val="28"/>
          <w:highlight w:val="none"/>
        </w:rPr>
        <w:t xml:space="preserve">为扣除专项</w:t>
      </w:r>
      <w:r>
        <w:rPr>
          <w:rFonts w:hint="eastAsia" w:ascii="仿宋" w:hAnsi="仿宋" w:eastAsia="仿宋" w:cs="Times New Roman"/>
          <w:sz w:val="28"/>
          <w:szCs w:val="28"/>
          <w:highlight w:val="none"/>
          <w:lang w:val="en-US" w:eastAsia="zh-CN"/>
        </w:rPr>
        <w:t xml:space="preserve">预留</w:t>
      </w:r>
      <w:r>
        <w:rPr>
          <w:rFonts w:hint="eastAsia" w:ascii="仿宋" w:hAnsi="仿宋" w:eastAsia="仿宋" w:cs="Times New Roman"/>
          <w:sz w:val="28"/>
          <w:szCs w:val="28"/>
          <w:highlight w:val="none"/>
        </w:rPr>
        <w:t xml:space="preserve">费用后的金额。</w:t>
      </w:r>
      <w:r/>
    </w:p>
    <w:p>
      <w:pPr>
        <w:numPr>
          <w:ilvl w:val="0"/>
          <w:numId w:val="0"/>
        </w:numPr>
        <w:ind w:firstLine="560"/>
        <w:spacing w:line="520" w:lineRule="exact"/>
        <w:rPr>
          <w:rFonts w:hint="eastAsia" w:ascii="仿宋" w:hAnsi="仿宋" w:eastAsia="仿宋" w:cs="仿宋"/>
          <w:b/>
          <w:bCs/>
          <w:color w:val="000000"/>
          <w:sz w:val="28"/>
          <w:szCs w:val="28"/>
          <w:highlight w:val="none"/>
        </w:rPr>
      </w:pPr>
      <w:r>
        <w:rPr>
          <w:rFonts w:hint="eastAsia" w:ascii="仿宋" w:hAnsi="仿宋" w:eastAsia="仿宋" w:cs="Times New Roman"/>
          <w:sz w:val="28"/>
          <w:szCs w:val="28"/>
          <w:highlight w:val="none"/>
          <w:lang w:val="en-US" w:eastAsia="zh-CN" w:bidi="ar-SA"/>
        </w:rPr>
        <w:t xml:space="preserve">（2）</w:t>
      </w:r>
      <w:r>
        <w:rPr>
          <w:rFonts w:hint="eastAsia" w:ascii="仿宋" w:hAnsi="仿宋" w:eastAsia="仿宋" w:cs="Times New Roman"/>
          <w:sz w:val="28"/>
          <w:szCs w:val="28"/>
          <w:highlight w:val="none"/>
        </w:rPr>
        <w:t xml:space="preserve">付款时供应商须提供正规发票（因发票问题而导致无法正常付款的，责任由供应商自己承担）。</w:t>
      </w:r>
      <w:r/>
    </w:p>
    <w:p>
      <w:pPr>
        <w:pStyle w:val="663"/>
        <w:ind w:right="0" w:firstLine="562"/>
        <w:jc w:val="left"/>
        <w:keepLines w:val="0"/>
        <w:keepNext w:val="0"/>
        <w:pageBreakBefore w:val="0"/>
        <w:spacing w:line="360" w:lineRule="auto"/>
        <w:widowControl w:val="off"/>
        <w:rPr>
          <w:rFonts w:hint="eastAsia" w:ascii="仿宋" w:hAnsi="仿宋" w:eastAsia="仿宋" w:cs="仿宋"/>
          <w:b/>
          <w:bCs/>
          <w:spacing w:val="0"/>
          <w:sz w:val="28"/>
          <w:szCs w:val="28"/>
          <w:highlight w:val="yellow"/>
        </w:rPr>
        <w:outlineLvl w:val="0"/>
      </w:pPr>
      <w:r>
        <w:rPr>
          <w:rFonts w:hint="eastAsia" w:ascii="仿宋" w:hAnsi="仿宋" w:eastAsia="仿宋" w:cs="仿宋"/>
          <w:b/>
          <w:bCs/>
          <w:spacing w:val="0"/>
          <w:sz w:val="28"/>
          <w:szCs w:val="28"/>
          <w:lang w:val="en-US" w:eastAsia="zh-CN"/>
        </w:rPr>
        <w:t xml:space="preserve">六</w:t>
      </w:r>
      <w:r>
        <w:rPr>
          <w:rFonts w:hint="eastAsia" w:ascii="仿宋" w:hAnsi="仿宋" w:eastAsia="仿宋" w:cs="仿宋"/>
          <w:b/>
          <w:bCs/>
          <w:spacing w:val="0"/>
          <w:sz w:val="28"/>
          <w:szCs w:val="28"/>
        </w:rPr>
        <w:t xml:space="preserve">、</w:t>
      </w:r>
      <w:r>
        <w:rPr>
          <w:rFonts w:hint="eastAsia" w:ascii="仿宋" w:hAnsi="仿宋" w:eastAsia="仿宋" w:cs="仿宋"/>
          <w:b/>
          <w:bCs/>
          <w:spacing w:val="0"/>
          <w:sz w:val="28"/>
          <w:szCs w:val="28"/>
          <w:highlight w:val="none"/>
        </w:rPr>
        <w:t xml:space="preserve">履约保证金</w:t>
      </w:r>
      <w:r/>
    </w:p>
    <w:p>
      <w:pPr>
        <w:pStyle w:val="663"/>
        <w:ind w:right="0" w:firstLine="480"/>
        <w:jc w:val="left"/>
        <w:keepLines w:val="0"/>
        <w:keepNext w:val="0"/>
        <w:pageBreakBefore w:val="0"/>
        <w:spacing w:line="360" w:lineRule="auto"/>
        <w:widowControl w:val="off"/>
        <w:rPr>
          <w:rFonts w:hint="eastAsia" w:ascii="仿宋" w:hAnsi="仿宋" w:eastAsia="仿宋" w:cs="Times New Roman"/>
          <w:sz w:val="28"/>
          <w:szCs w:val="28"/>
        </w:rPr>
      </w:pPr>
      <w:r>
        <w:rPr>
          <w:rFonts w:hint="eastAsia" w:ascii="仿宋" w:hAnsi="仿宋" w:eastAsia="仿宋" w:cs="仿宋"/>
          <w:spacing w:val="0"/>
          <w:sz w:val="28"/>
          <w:szCs w:val="28"/>
        </w:rPr>
        <w:t xml:space="preserve">1.本项目无需缴纳履约保证金。</w:t>
      </w:r>
      <w:r/>
    </w:p>
    <w:p>
      <w:pPr>
        <w:ind w:firstLine="482"/>
        <w:keepLines w:val="0"/>
        <w:keepNext w:val="0"/>
        <w:pageBreakBefore w:val="0"/>
        <w:spacing w:line="360" w:lineRule="auto"/>
        <w:shd w:val="clear" w:color="auto" w:fill="ffffff"/>
        <w:widowControl/>
        <w:rPr>
          <w:rFonts w:hint="eastAsia" w:ascii="仿宋" w:hAnsi="仿宋" w:eastAsia="仿宋" w:cs="仿宋"/>
          <w:b/>
          <w:bCs/>
          <w:color w:val="000000"/>
          <w:sz w:val="28"/>
          <w:szCs w:val="28"/>
          <w:highlight w:val="none"/>
          <w:lang w:eastAsia="zh-CN"/>
        </w:rPr>
        <w:outlineLvl w:val="0"/>
      </w:pPr>
      <w:r>
        <w:rPr>
          <w:rFonts w:hint="eastAsia" w:ascii="仿宋" w:hAnsi="仿宋" w:eastAsia="仿宋" w:cs="仿宋"/>
          <w:b/>
          <w:bCs/>
          <w:color w:val="000000"/>
          <w:sz w:val="28"/>
          <w:szCs w:val="28"/>
          <w:highlight w:val="none"/>
          <w:lang w:val="en-US" w:eastAsia="zh-CN"/>
        </w:rPr>
        <w:t xml:space="preserve">七</w:t>
      </w:r>
      <w:r>
        <w:rPr>
          <w:rFonts w:hint="eastAsia" w:ascii="仿宋" w:hAnsi="仿宋" w:eastAsia="仿宋" w:cs="仿宋"/>
          <w:b/>
          <w:bCs/>
          <w:color w:val="000000"/>
          <w:sz w:val="28"/>
          <w:szCs w:val="28"/>
          <w:highlight w:val="none"/>
          <w:lang w:eastAsia="zh-CN"/>
        </w:rPr>
        <w:t xml:space="preserve">、考核</w:t>
      </w:r>
      <w:r>
        <w:rPr>
          <w:rFonts w:hint="eastAsia" w:ascii="仿宋" w:hAnsi="仿宋" w:eastAsia="仿宋" w:cs="仿宋"/>
          <w:b/>
          <w:bCs/>
          <w:color w:val="000000"/>
          <w:sz w:val="28"/>
          <w:szCs w:val="28"/>
          <w:highlight w:val="none"/>
          <w:lang w:val="en-US" w:eastAsia="zh-CN"/>
        </w:rPr>
        <w:t xml:space="preserve">办法</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color w:val="000000"/>
          <w:sz w:val="28"/>
          <w:szCs w:val="28"/>
          <w:highlight w:val="none"/>
          <w:u w:val="single"/>
          <w:lang w:eastAsia="zh-CN"/>
        </w:rPr>
        <w:t xml:space="preserve">详见合同附件。</w:t>
      </w:r>
      <w:r/>
    </w:p>
    <w:p>
      <w:pPr>
        <w:ind w:firstLine="482"/>
        <w:keepLines w:val="0"/>
        <w:keepNext w:val="0"/>
        <w:pageBreakBefore w:val="0"/>
        <w:spacing w:line="360" w:lineRule="auto"/>
        <w:shd w:val="clear" w:color="auto" w:fill="ffffff"/>
        <w:widowControl/>
        <w:rPr>
          <w:rFonts w:hint="eastAsia" w:ascii="仿宋" w:hAnsi="仿宋" w:eastAsia="仿宋" w:cs="仿宋"/>
          <w:b/>
          <w:bCs/>
          <w:color w:val="000000"/>
          <w:sz w:val="28"/>
          <w:szCs w:val="28"/>
          <w:highlight w:val="none"/>
        </w:rPr>
        <w:outlineLvl w:val="0"/>
      </w:pPr>
      <w:r>
        <w:rPr>
          <w:rFonts w:hint="eastAsia" w:ascii="仿宋" w:hAnsi="仿宋" w:eastAsia="仿宋" w:cs="仿宋"/>
          <w:b/>
          <w:bCs/>
          <w:color w:val="000000"/>
          <w:sz w:val="28"/>
          <w:szCs w:val="28"/>
          <w:highlight w:val="none"/>
          <w:lang w:val="en-US" w:eastAsia="zh-CN"/>
        </w:rPr>
        <w:t xml:space="preserve">八</w:t>
      </w:r>
      <w:r>
        <w:rPr>
          <w:rFonts w:hint="eastAsia" w:ascii="仿宋" w:hAnsi="仿宋" w:eastAsia="仿宋" w:cs="仿宋"/>
          <w:b/>
          <w:bCs/>
          <w:color w:val="000000"/>
          <w:sz w:val="28"/>
          <w:szCs w:val="28"/>
          <w:highlight w:val="none"/>
          <w:lang w:val="zh-CN"/>
        </w:rPr>
        <w:t xml:space="preserve">、合同文件的优先次序</w:t>
      </w:r>
      <w:r>
        <w:rPr>
          <w:rFonts w:hint="eastAsia" w:ascii="仿宋" w:hAnsi="仿宋" w:eastAsia="仿宋" w:cs="仿宋"/>
          <w:b/>
          <w:bCs/>
          <w:color w:val="000000"/>
          <w:sz w:val="28"/>
          <w:szCs w:val="28"/>
          <w:highlight w:val="none"/>
        </w:rPr>
        <w:t xml:space="preserve">：</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构成本合同的文件可视为是能互相说明的，如果合同文件存在歧义或不一致，则根据如下优先次序来判断</w:t>
      </w:r>
      <w:r>
        <w:rPr>
          <w:rFonts w:hint="eastAsia" w:ascii="仿宋" w:hAnsi="仿宋" w:eastAsia="仿宋" w:cs="Times New Roman"/>
          <w:sz w:val="28"/>
          <w:szCs w:val="28"/>
          <w:lang w:eastAsia="zh-CN"/>
        </w:rPr>
        <w:t xml:space="preserve">：</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1）合同书</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2）中标通知书</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3）发包人要求及委托书</w:t>
      </w:r>
      <w:r/>
    </w:p>
    <w:p>
      <w:pPr>
        <w:ind w:firstLine="560"/>
        <w:spacing w:line="520" w:lineRule="exact"/>
        <w:rPr>
          <w:rFonts w:hint="default" w:ascii="仿宋" w:hAnsi="仿宋" w:eastAsia="仿宋" w:cs="Times New Roman"/>
          <w:sz w:val="28"/>
          <w:szCs w:val="28"/>
          <w:lang w:val="en-US" w:eastAsia="zh-CN"/>
        </w:rPr>
      </w:pP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招标文件</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5）</w:t>
      </w:r>
      <w:r>
        <w:rPr>
          <w:rFonts w:hint="eastAsia" w:ascii="仿宋" w:hAnsi="仿宋" w:eastAsia="仿宋" w:cs="Times New Roman"/>
          <w:sz w:val="28"/>
          <w:szCs w:val="28"/>
        </w:rPr>
        <w:t xml:space="preserve">投标</w:t>
      </w:r>
      <w:r>
        <w:rPr>
          <w:rFonts w:hint="eastAsia" w:ascii="仿宋" w:hAnsi="仿宋" w:eastAsia="仿宋" w:cs="Times New Roman"/>
          <w:sz w:val="28"/>
          <w:szCs w:val="28"/>
          <w:lang w:eastAsia="zh-CN"/>
        </w:rPr>
        <w:t xml:space="preserve">文件</w:t>
      </w:r>
      <w:r/>
    </w:p>
    <w:p>
      <w:pPr>
        <w:ind w:firstLine="482"/>
        <w:keepLines w:val="0"/>
        <w:keepNext w:val="0"/>
        <w:pageBreakBefore w:val="0"/>
        <w:spacing w:after="5" w:line="360" w:lineRule="auto"/>
        <w:rPr>
          <w:rFonts w:hint="eastAsia" w:ascii="仿宋" w:hAnsi="仿宋" w:eastAsia="仿宋" w:cs="仿宋"/>
          <w:b/>
          <w:bCs/>
          <w:color w:val="000000"/>
          <w:sz w:val="28"/>
          <w:szCs w:val="28"/>
          <w:highlight w:val="none"/>
          <w:lang w:val="en-US" w:eastAsia="zh-CN"/>
        </w:rPr>
        <w:outlineLvl w:val="0"/>
      </w:pPr>
      <w:r>
        <w:rPr>
          <w:rFonts w:hint="eastAsia" w:ascii="仿宋" w:hAnsi="仿宋" w:eastAsia="仿宋" w:cs="仿宋"/>
          <w:b/>
          <w:color w:val="000000"/>
          <w:sz w:val="28"/>
          <w:szCs w:val="28"/>
          <w:highlight w:val="none"/>
          <w:lang w:val="en-US" w:eastAsia="zh-CN"/>
        </w:rPr>
        <w:t xml:space="preserve">九</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服务范围、内容及要求：</w:t>
      </w:r>
      <w:r/>
    </w:p>
    <w:p>
      <w:pPr>
        <w:ind w:firstLine="482"/>
        <w:keepLines w:val="0"/>
        <w:keepNext w:val="0"/>
        <w:pageBreakBefore w:val="0"/>
        <w:spacing w:line="360" w:lineRule="auto"/>
        <w:rPr>
          <w:rFonts w:hint="eastAsia" w:ascii="仿宋" w:hAnsi="仿宋" w:eastAsia="仿宋" w:cs="仿宋"/>
          <w:b/>
          <w:bCs/>
          <w:color w:val="000000"/>
          <w:sz w:val="28"/>
          <w:szCs w:val="28"/>
          <w:highlight w:val="none"/>
          <w:lang w:val="en-US" w:eastAsia="zh-CN"/>
        </w:rPr>
      </w:pPr>
      <w:r>
        <w:rPr>
          <w:rFonts w:hint="eastAsia" w:ascii="仿宋" w:hAnsi="仿宋" w:eastAsia="仿宋" w:cs="Times New Roman"/>
          <w:sz w:val="28"/>
          <w:szCs w:val="24"/>
        </w:rPr>
        <w:t xml:space="preserve">本合同所提供的服务及数量详见“项目</w:t>
      </w:r>
      <w:r>
        <w:rPr>
          <w:rFonts w:hint="eastAsia" w:ascii="仿宋" w:hAnsi="仿宋" w:eastAsia="仿宋" w:cs="Times New Roman"/>
          <w:sz w:val="28"/>
          <w:szCs w:val="20"/>
        </w:rPr>
        <w:t xml:space="preserve">采购需求</w:t>
      </w:r>
      <w:r>
        <w:rPr>
          <w:rFonts w:hint="eastAsia" w:ascii="仿宋" w:hAnsi="仿宋" w:eastAsia="仿宋" w:cs="Times New Roman"/>
          <w:sz w:val="28"/>
          <w:szCs w:val="24"/>
        </w:rPr>
        <w:t xml:space="preserve">”。</w:t>
      </w:r>
      <w:r/>
    </w:p>
    <w:p>
      <w:pPr>
        <w:ind w:firstLine="482"/>
        <w:keepLines w:val="0"/>
        <w:keepNext w:val="0"/>
        <w:pageBreakBefore w:val="0"/>
        <w:spacing w:line="360" w:lineRule="auto"/>
        <w:rPr>
          <w:rFonts w:hint="eastAsia" w:ascii="仿宋" w:hAnsi="仿宋" w:eastAsia="仿宋" w:cs="仿宋"/>
          <w:b/>
          <w:bCs/>
          <w:color w:val="000000"/>
          <w:sz w:val="28"/>
          <w:szCs w:val="28"/>
          <w:highlight w:val="none"/>
        </w:rPr>
        <w:outlineLvl w:val="0"/>
      </w:pPr>
      <w:r>
        <w:rPr>
          <w:rFonts w:hint="eastAsia" w:ascii="仿宋" w:hAnsi="仿宋" w:eastAsia="仿宋" w:cs="仿宋"/>
          <w:b/>
          <w:bCs/>
          <w:color w:val="000000"/>
          <w:sz w:val="28"/>
          <w:szCs w:val="28"/>
          <w:highlight w:val="none"/>
          <w:lang w:val="en-US" w:eastAsia="zh-CN"/>
        </w:rPr>
        <w:t xml:space="preserve">十、</w:t>
      </w:r>
      <w:r>
        <w:rPr>
          <w:rFonts w:hint="eastAsia" w:ascii="仿宋" w:hAnsi="仿宋" w:eastAsia="仿宋" w:cs="仿宋"/>
          <w:b/>
          <w:bCs/>
          <w:color w:val="000000"/>
          <w:sz w:val="28"/>
          <w:szCs w:val="28"/>
          <w:highlight w:val="none"/>
        </w:rPr>
        <w:t xml:space="preserve">安全生产要求：</w:t>
      </w:r>
      <w:r/>
    </w:p>
    <w:p>
      <w:pPr>
        <w:ind w:firstLine="480"/>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t xml:space="preserve">）乙方</w:t>
      </w:r>
      <w:r>
        <w:rPr>
          <w:rFonts w:hint="eastAsia" w:ascii="仿宋" w:hAnsi="仿宋" w:eastAsia="仿宋" w:cs="仿宋"/>
          <w:color w:val="000000"/>
          <w:sz w:val="28"/>
          <w:szCs w:val="28"/>
          <w:highlight w:val="none"/>
        </w:rPr>
        <w:t xml:space="preserve">应制定明确的作业流程与规范，确保作业人员及他人人身安全、作业设备及被保洁设施安全；</w:t>
      </w:r>
      <w:r/>
    </w:p>
    <w:p>
      <w:pPr>
        <w:ind w:firstLine="480"/>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）乙方</w:t>
      </w:r>
      <w:r>
        <w:rPr>
          <w:rFonts w:hint="eastAsia" w:ascii="仿宋" w:hAnsi="仿宋" w:eastAsia="仿宋" w:cs="仿宋"/>
          <w:color w:val="000000"/>
          <w:sz w:val="28"/>
          <w:szCs w:val="28"/>
          <w:highlight w:val="none"/>
        </w:rPr>
        <w:t xml:space="preserve">作业人员必须做到安全操作、文明操作，在作业时必须做到安全第一，作业期间发生的一切人身、财产等安全事故均由</w:t>
      </w:r>
      <w:r>
        <w:rPr>
          <w:rFonts w:hint="eastAsia" w:ascii="仿宋" w:hAnsi="仿宋" w:eastAsia="仿宋" w:cs="仿宋"/>
          <w:color w:val="000000"/>
          <w:sz w:val="28"/>
          <w:szCs w:val="28"/>
          <w:highlight w:val="none"/>
          <w:lang w:eastAsia="zh-CN"/>
        </w:rPr>
        <w:t xml:space="preserve">乙方</w:t>
      </w:r>
      <w:r>
        <w:rPr>
          <w:rFonts w:hint="eastAsia" w:ascii="仿宋" w:hAnsi="仿宋" w:eastAsia="仿宋" w:cs="仿宋"/>
          <w:color w:val="000000"/>
          <w:sz w:val="28"/>
          <w:szCs w:val="28"/>
          <w:highlight w:val="none"/>
        </w:rPr>
        <w:t xml:space="preserve">自行承担，</w:t>
      </w:r>
      <w:r>
        <w:rPr>
          <w:rFonts w:hint="eastAsia" w:ascii="仿宋" w:hAnsi="仿宋" w:eastAsia="仿宋" w:cs="仿宋"/>
          <w:color w:val="000000"/>
          <w:sz w:val="28"/>
          <w:szCs w:val="28"/>
          <w:highlight w:val="none"/>
          <w:lang w:eastAsia="zh-CN"/>
        </w:rPr>
        <w:t xml:space="preserve">甲方</w:t>
      </w:r>
      <w:r>
        <w:rPr>
          <w:rFonts w:hint="eastAsia" w:ascii="仿宋" w:hAnsi="仿宋" w:eastAsia="仿宋" w:cs="仿宋"/>
          <w:color w:val="000000"/>
          <w:sz w:val="28"/>
          <w:szCs w:val="28"/>
          <w:highlight w:val="none"/>
        </w:rPr>
        <w:t xml:space="preserve">不负任何责任；</w:t>
      </w:r>
      <w:r/>
    </w:p>
    <w:p>
      <w:pPr>
        <w:ind w:firstLine="480"/>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严禁不会游泳者、患有高血压病、</w:t>
      </w:r>
      <w:r>
        <w:rPr>
          <w:rFonts w:hint="eastAsia" w:ascii="仿宋" w:hAnsi="仿宋" w:eastAsia="仿宋" w:cs="仿宋"/>
          <w:color w:val="000000"/>
          <w:sz w:val="28"/>
          <w:szCs w:val="28"/>
          <w:highlight w:val="none"/>
          <w:lang w:eastAsia="zh-CN"/>
        </w:rPr>
        <w:t xml:space="preserve">癫痫病</w:t>
      </w:r>
      <w:r>
        <w:rPr>
          <w:rFonts w:hint="eastAsia" w:ascii="仿宋" w:hAnsi="仿宋" w:eastAsia="仿宋" w:cs="仿宋"/>
          <w:color w:val="000000"/>
          <w:sz w:val="28"/>
          <w:szCs w:val="28"/>
          <w:highlight w:val="none"/>
        </w:rPr>
        <w:t xml:space="preserve">或其他不适合从事河道保洁工作者上船作业，且不得隐瞒实际情况，瞒报者后果自负；</w:t>
      </w:r>
      <w:r/>
    </w:p>
    <w:p>
      <w:pPr>
        <w:ind w:firstLine="480"/>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eastAsia="zh-CN"/>
        </w:rPr>
        <w:t xml:space="preserve">）乙方</w:t>
      </w:r>
      <w:r>
        <w:rPr>
          <w:rFonts w:hint="eastAsia" w:ascii="仿宋" w:hAnsi="仿宋" w:eastAsia="仿宋" w:cs="仿宋"/>
          <w:color w:val="000000"/>
          <w:sz w:val="28"/>
          <w:szCs w:val="28"/>
          <w:highlight w:val="none"/>
        </w:rPr>
        <w:t xml:space="preserve">作业人员上船作业时，应穿戴发放的统一保护着装，违者按协议规定处罚</w:t>
      </w:r>
      <w:r>
        <w:rPr>
          <w:rFonts w:hint="eastAsia" w:ascii="仿宋" w:hAnsi="仿宋" w:eastAsia="仿宋" w:cs="仿宋"/>
          <w:color w:val="000000"/>
          <w:sz w:val="28"/>
          <w:szCs w:val="28"/>
          <w:highlight w:val="none"/>
          <w:lang w:eastAsia="zh-CN"/>
        </w:rPr>
        <w:t xml:space="preserve">（管</w:t>
      </w:r>
      <w:r>
        <w:rPr>
          <w:rFonts w:hint="eastAsia" w:ascii="仿宋" w:hAnsi="仿宋" w:eastAsia="仿宋" w:cs="仿宋"/>
          <w:color w:val="000000"/>
          <w:sz w:val="28"/>
          <w:szCs w:val="28"/>
          <w:highlight w:val="none"/>
        </w:rPr>
        <w:t xml:space="preserve">理）；</w:t>
      </w:r>
      <w:r/>
    </w:p>
    <w:p>
      <w:pPr>
        <w:ind w:firstLine="480"/>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严禁在作业期间饮酒、赌博，一经发现，立即终止与其所签劳动合同；</w:t>
      </w:r>
      <w:r/>
    </w:p>
    <w:p>
      <w:pPr>
        <w:ind w:firstLine="480"/>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严禁带病上船作业。遇到恶劣天气时，应停止水上作业，并检查船只安全；</w:t>
      </w:r>
      <w:r/>
    </w:p>
    <w:p>
      <w:pPr>
        <w:ind w:firstLine="480"/>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严格遵守水上航行交通规则，在作业出发时，应检查各种设施的安全性能；</w:t>
      </w:r>
      <w:r/>
    </w:p>
    <w:p>
      <w:pPr>
        <w:ind w:firstLine="480"/>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在雨雪天气或在垃圾上岸时，应注意跳板等辅助设施的安全性，防止滑跌；</w:t>
      </w:r>
      <w:r/>
    </w:p>
    <w:p>
      <w:pPr>
        <w:ind w:firstLine="480"/>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lang w:eastAsia="zh-CN"/>
        </w:rPr>
        <w:t xml:space="preserve">）乙方</w:t>
      </w:r>
      <w:r>
        <w:rPr>
          <w:rFonts w:hint="eastAsia" w:ascii="仿宋" w:hAnsi="仿宋" w:eastAsia="仿宋" w:cs="仿宋"/>
          <w:color w:val="000000"/>
          <w:sz w:val="28"/>
          <w:szCs w:val="28"/>
          <w:highlight w:val="none"/>
        </w:rPr>
        <w:t xml:space="preserve">对作业人员应进行定期的安全学习和体检，购买人身意外伤害险等保险，以确保保洁人员的人身财产安全，并明确其工作职责。</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outlineLvl w:val="0"/>
      </w:pPr>
      <w:r>
        <w:rPr>
          <w:rFonts w:hint="eastAsia" w:ascii="仿宋" w:hAnsi="仿宋" w:eastAsia="仿宋" w:cs="仿宋"/>
          <w:b/>
          <w:color w:val="000000"/>
          <w:sz w:val="28"/>
          <w:szCs w:val="28"/>
          <w:highlight w:val="none"/>
          <w:lang w:eastAsia="zh-CN"/>
        </w:rPr>
        <w:t xml:space="preserve">十</w:t>
      </w:r>
      <w:r>
        <w:rPr>
          <w:rFonts w:hint="eastAsia" w:ascii="仿宋" w:hAnsi="仿宋" w:eastAsia="仿宋" w:cs="仿宋"/>
          <w:b/>
          <w:color w:val="000000"/>
          <w:sz w:val="28"/>
          <w:szCs w:val="28"/>
          <w:highlight w:val="none"/>
          <w:lang w:val="en-US" w:eastAsia="zh-CN"/>
        </w:rPr>
        <w:t xml:space="preserve">一</w:t>
      </w:r>
      <w:r>
        <w:rPr>
          <w:rFonts w:hint="eastAsia" w:ascii="仿宋" w:hAnsi="仿宋" w:eastAsia="仿宋" w:cs="仿宋"/>
          <w:b/>
          <w:color w:val="000000"/>
          <w:sz w:val="28"/>
          <w:szCs w:val="28"/>
          <w:highlight w:val="none"/>
        </w:rPr>
        <w:t xml:space="preserve">、考核</w:t>
      </w:r>
      <w:r>
        <w:rPr>
          <w:rFonts w:hint="eastAsia" w:ascii="仿宋" w:hAnsi="仿宋" w:eastAsia="仿宋" w:cs="仿宋"/>
          <w:b/>
          <w:color w:val="000000"/>
          <w:sz w:val="28"/>
          <w:szCs w:val="28"/>
          <w:highlight w:val="none"/>
          <w:lang w:eastAsia="zh-CN"/>
        </w:rPr>
        <w:t xml:space="preserve">要求</w:t>
      </w:r>
      <w:r/>
    </w:p>
    <w:p>
      <w:pPr>
        <w:ind w:firstLine="482"/>
        <w:keepLines w:val="0"/>
        <w:keepNext w:val="0"/>
        <w:pageBreakBefore w:val="0"/>
        <w:spacing w:line="360" w:lineRule="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1.考核小组：考核小组由</w:t>
      </w:r>
      <w:r>
        <w:rPr>
          <w:rFonts w:hint="eastAsia" w:ascii="仿宋" w:hAnsi="仿宋" w:eastAsia="仿宋" w:cs="仿宋"/>
          <w:color w:val="000000"/>
          <w:sz w:val="28"/>
          <w:szCs w:val="28"/>
          <w:highlight w:val="none"/>
        </w:rPr>
        <w:t xml:space="preserve">甲方组织、</w:t>
      </w:r>
      <w:r>
        <w:rPr>
          <w:rFonts w:hint="eastAsia" w:ascii="仿宋" w:hAnsi="仿宋" w:eastAsia="仿宋" w:cs="仿宋"/>
          <w:color w:val="000000"/>
          <w:sz w:val="28"/>
          <w:szCs w:val="28"/>
          <w:highlight w:val="none"/>
          <w:lang w:val="zh-CN"/>
        </w:rPr>
        <w:t xml:space="preserve">组成，</w:t>
      </w:r>
      <w:r>
        <w:rPr>
          <w:rFonts w:hint="eastAsia" w:ascii="仿宋" w:hAnsi="仿宋" w:eastAsia="仿宋" w:cs="仿宋"/>
          <w:color w:val="000000"/>
          <w:sz w:val="28"/>
          <w:szCs w:val="28"/>
          <w:highlight w:val="none"/>
        </w:rPr>
        <w:t xml:space="preserve">定期</w:t>
      </w:r>
      <w:r>
        <w:rPr>
          <w:rFonts w:hint="eastAsia" w:ascii="仿宋" w:hAnsi="仿宋" w:eastAsia="仿宋" w:cs="仿宋"/>
          <w:color w:val="000000"/>
          <w:sz w:val="28"/>
          <w:szCs w:val="28"/>
          <w:highlight w:val="none"/>
          <w:lang w:val="zh-CN"/>
        </w:rPr>
        <w:t xml:space="preserve">进行专项督查，每日巡查。</w:t>
      </w:r>
      <w:r/>
    </w:p>
    <w:p>
      <w:pPr>
        <w:ind w:firstLine="482"/>
        <w:keepLines w:val="0"/>
        <w:keepNext w:val="0"/>
        <w:pageBreakBefore w:val="0"/>
        <w:spacing w:line="360" w:lineRule="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2.考核内容：</w:t>
      </w:r>
      <w:r>
        <w:rPr>
          <w:rFonts w:hint="eastAsia" w:ascii="仿宋" w:hAnsi="仿宋" w:eastAsia="仿宋" w:cs="仿宋"/>
          <w:color w:val="000000"/>
          <w:sz w:val="28"/>
          <w:szCs w:val="28"/>
          <w:highlight w:val="none"/>
          <w:lang w:val="en-US" w:eastAsia="zh-CN"/>
        </w:rPr>
        <w:t xml:space="preserve">参照附件一《考核办法》</w:t>
      </w:r>
      <w:r>
        <w:rPr>
          <w:rFonts w:hint="eastAsia" w:ascii="仿宋" w:hAnsi="仿宋" w:eastAsia="仿宋" w:cs="仿宋"/>
          <w:color w:val="000000"/>
          <w:sz w:val="28"/>
          <w:szCs w:val="28"/>
          <w:highlight w:val="none"/>
          <w:lang w:val="zh-CN"/>
        </w:rPr>
        <w:t xml:space="preserve">。</w:t>
      </w:r>
      <w:r/>
    </w:p>
    <w:p>
      <w:pPr>
        <w:ind w:firstLine="482"/>
        <w:keepLines w:val="0"/>
        <w:keepNext w:val="0"/>
        <w:pageBreakBefore w:val="0"/>
        <w:spacing w:line="360" w:lineRule="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3.考核方式：</w:t>
      </w:r>
      <w:r/>
    </w:p>
    <w:p>
      <w:pPr>
        <w:pStyle w:val="641"/>
        <w:ind w:firstLine="560"/>
        <w:rPr>
          <w:rFonts w:hint="eastAsia" w:ascii="仿宋" w:hAnsi="仿宋" w:eastAsia="仿宋" w:cs="Times New Roman"/>
          <w:bCs/>
          <w:sz w:val="28"/>
          <w:szCs w:val="28"/>
        </w:rPr>
      </w:pP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zh-CN" w:eastAsia="zh-CN" w:bidi="ar-SA"/>
        </w:rPr>
        <w:t xml:space="preserve">每月按照考核细则对保洁单位进行支付，月度考评得90分</w:t>
      </w:r>
      <w:r>
        <w:rPr>
          <w:rFonts w:hint="eastAsia" w:ascii="仿宋" w:hAnsi="仿宋" w:eastAsia="仿宋" w:cs="仿宋"/>
          <w:color w:val="000000"/>
          <w:sz w:val="28"/>
          <w:szCs w:val="28"/>
          <w:highlight w:val="none"/>
          <w:lang w:val="en-US" w:eastAsia="zh-CN" w:bidi="ar-SA"/>
        </w:rPr>
        <w:t xml:space="preserve">（含90分）</w:t>
      </w:r>
      <w:r>
        <w:rPr>
          <w:rFonts w:hint="eastAsia" w:ascii="仿宋" w:hAnsi="仿宋" w:eastAsia="仿宋" w:cs="仿宋"/>
          <w:color w:val="000000"/>
          <w:sz w:val="28"/>
          <w:szCs w:val="28"/>
          <w:highlight w:val="none"/>
          <w:lang w:val="zh-CN" w:eastAsia="zh-CN" w:bidi="ar-SA"/>
        </w:rPr>
        <w:t xml:space="preserve">以上，发放当月全额经费；90分（不含）及以下的，按得分比例发放经费。月度考评得</w:t>
      </w:r>
      <w:r>
        <w:rPr>
          <w:rFonts w:hint="eastAsia" w:ascii="仿宋" w:hAnsi="仿宋" w:eastAsia="仿宋" w:cs="仿宋"/>
          <w:color w:val="000000"/>
          <w:sz w:val="28"/>
          <w:szCs w:val="28"/>
          <w:highlight w:val="none"/>
          <w:lang w:val="en-US" w:eastAsia="zh-CN" w:bidi="ar-SA"/>
        </w:rPr>
        <w:t xml:space="preserve">70分以下的（含70分），责令整改。连续两个月考核70分以下的，直接解除合同，无任何补偿。</w:t>
      </w:r>
      <w:r/>
    </w:p>
    <w:p>
      <w:pPr>
        <w:ind w:firstLine="482"/>
        <w:keepLines w:val="0"/>
        <w:keepNext w:val="0"/>
        <w:pageBreakBefore w:val="0"/>
        <w:spacing w:line="360" w:lineRule="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zh-CN"/>
        </w:rPr>
        <w:t xml:space="preserve">）如果发生以下任何一种或多种情况，</w:t>
      </w:r>
      <w:r>
        <w:rPr>
          <w:rFonts w:hint="eastAsia" w:ascii="仿宋" w:hAnsi="仿宋" w:eastAsia="仿宋" w:cs="仿宋"/>
          <w:color w:val="000000"/>
          <w:sz w:val="28"/>
          <w:szCs w:val="28"/>
          <w:highlight w:val="none"/>
        </w:rPr>
        <w:t xml:space="preserve">甲方</w:t>
      </w:r>
      <w:r>
        <w:rPr>
          <w:rFonts w:hint="eastAsia" w:ascii="仿宋" w:hAnsi="仿宋" w:eastAsia="仿宋" w:cs="仿宋"/>
          <w:color w:val="000000"/>
          <w:sz w:val="28"/>
          <w:szCs w:val="28"/>
          <w:highlight w:val="none"/>
          <w:lang w:val="zh-CN"/>
        </w:rPr>
        <w:t xml:space="preserve">可以单方终止合同。若因此给</w:t>
      </w:r>
      <w:r>
        <w:rPr>
          <w:rFonts w:hint="eastAsia" w:ascii="仿宋" w:hAnsi="仿宋" w:eastAsia="仿宋" w:cs="仿宋"/>
          <w:color w:val="000000"/>
          <w:sz w:val="28"/>
          <w:szCs w:val="28"/>
          <w:highlight w:val="none"/>
        </w:rPr>
        <w:t xml:space="preserve">甲方</w:t>
      </w:r>
      <w:r>
        <w:rPr>
          <w:rFonts w:hint="eastAsia" w:ascii="仿宋" w:hAnsi="仿宋" w:eastAsia="仿宋" w:cs="仿宋"/>
          <w:color w:val="000000"/>
          <w:sz w:val="28"/>
          <w:szCs w:val="28"/>
          <w:highlight w:val="none"/>
          <w:lang w:val="zh-CN"/>
        </w:rPr>
        <w:t xml:space="preserve">造成损失的，</w:t>
      </w:r>
      <w:r>
        <w:rPr>
          <w:rFonts w:hint="eastAsia" w:ascii="仿宋" w:hAnsi="仿宋" w:eastAsia="仿宋" w:cs="仿宋"/>
          <w:color w:val="000000"/>
          <w:sz w:val="28"/>
          <w:szCs w:val="28"/>
          <w:highlight w:val="none"/>
        </w:rPr>
        <w:t xml:space="preserve">乙方</w:t>
      </w:r>
      <w:r>
        <w:rPr>
          <w:rFonts w:hint="eastAsia" w:ascii="仿宋" w:hAnsi="仿宋" w:eastAsia="仿宋" w:cs="仿宋"/>
          <w:color w:val="000000"/>
          <w:sz w:val="28"/>
          <w:szCs w:val="28"/>
          <w:highlight w:val="none"/>
          <w:lang w:val="zh-CN"/>
        </w:rPr>
        <w:t xml:space="preserve">除承担相应责任外，还应进行赔偿：</w:t>
      </w:r>
      <w:r/>
    </w:p>
    <w:p>
      <w:pPr>
        <w:ind w:firstLine="482"/>
        <w:keepLines w:val="0"/>
        <w:keepNext w:val="0"/>
        <w:pageBreakBefore w:val="0"/>
        <w:spacing w:line="360" w:lineRule="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①</w:t>
      </w:r>
      <w:r>
        <w:rPr>
          <w:rFonts w:hint="eastAsia" w:ascii="仿宋" w:hAnsi="仿宋" w:eastAsia="仿宋" w:cs="仿宋"/>
          <w:color w:val="000000"/>
          <w:sz w:val="28"/>
          <w:szCs w:val="28"/>
          <w:highlight w:val="none"/>
          <w:lang w:val="en-US" w:eastAsia="zh-CN"/>
        </w:rPr>
        <w:t xml:space="preserve">月</w:t>
      </w:r>
      <w:r>
        <w:rPr>
          <w:rFonts w:hint="eastAsia" w:ascii="仿宋" w:hAnsi="仿宋" w:eastAsia="仿宋" w:cs="仿宋"/>
          <w:color w:val="000000"/>
          <w:sz w:val="28"/>
          <w:szCs w:val="28"/>
          <w:highlight w:val="none"/>
          <w:lang w:val="zh-CN"/>
        </w:rPr>
        <w:t xml:space="preserve">度考核评分连续出现2次</w:t>
      </w:r>
      <w:r>
        <w:rPr>
          <w:rFonts w:hint="eastAsia" w:ascii="仿宋" w:hAnsi="仿宋" w:eastAsia="仿宋" w:cs="Times New Roman"/>
          <w:bCs/>
          <w:sz w:val="28"/>
          <w:szCs w:val="28"/>
        </w:rPr>
        <w:t xml:space="preserve">＜70分</w:t>
      </w:r>
      <w:r>
        <w:rPr>
          <w:rFonts w:hint="eastAsia" w:ascii="仿宋" w:hAnsi="仿宋" w:eastAsia="仿宋" w:cs="仿宋"/>
          <w:color w:val="000000"/>
          <w:sz w:val="28"/>
          <w:szCs w:val="28"/>
          <w:highlight w:val="none"/>
          <w:lang w:val="zh-CN"/>
        </w:rPr>
        <w:t xml:space="preserve">；</w:t>
      </w:r>
      <w:r/>
    </w:p>
    <w:p>
      <w:pPr>
        <w:ind w:firstLine="482"/>
        <w:keepLines w:val="0"/>
        <w:keepNext w:val="0"/>
        <w:pageBreakBefore w:val="0"/>
        <w:spacing w:line="360" w:lineRule="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②因乙方违反安全操作规定而发生安全事故；</w:t>
      </w:r>
      <w:r/>
    </w:p>
    <w:p>
      <w:pPr>
        <w:ind w:firstLine="482"/>
        <w:keepLines w:val="0"/>
        <w:keepNext w:val="0"/>
        <w:pageBreakBefore w:val="0"/>
        <w:spacing w:line="360" w:lineRule="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③在履约期间发生工作场所聚众闹事或集体上访或发生重大安全事故，给甲方造成不良影响和严重经济损失的。</w:t>
      </w:r>
      <w:r/>
    </w:p>
    <w:p>
      <w:pPr>
        <w:numPr>
          <w:ilvl w:val="0"/>
          <w:numId w:val="0"/>
        </w:numPr>
        <w:ind w:left="0" w:firstLine="420"/>
        <w:keepLines w:val="0"/>
        <w:keepNext w:val="0"/>
        <w:pageBreakBefore w:val="0"/>
        <w:spacing w:line="360" w:lineRule="auto"/>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十</w:t>
      </w:r>
      <w:r>
        <w:rPr>
          <w:rFonts w:hint="eastAsia" w:ascii="仿宋" w:hAnsi="仿宋" w:eastAsia="仿宋" w:cs="仿宋"/>
          <w:b/>
          <w:color w:val="000000"/>
          <w:sz w:val="28"/>
          <w:szCs w:val="28"/>
          <w:highlight w:val="none"/>
          <w:lang w:val="en-US" w:eastAsia="zh-CN"/>
        </w:rPr>
        <w:t xml:space="preserve">二</w:t>
      </w:r>
      <w:r>
        <w:rPr>
          <w:rFonts w:hint="eastAsia" w:ascii="仿宋" w:hAnsi="仿宋" w:eastAsia="仿宋" w:cs="仿宋"/>
          <w:b/>
          <w:color w:val="000000"/>
          <w:sz w:val="28"/>
          <w:szCs w:val="28"/>
          <w:highlight w:val="none"/>
        </w:rPr>
        <w:t xml:space="preserve">、</w:t>
      </w:r>
      <w:r>
        <w:rPr>
          <w:rFonts w:hint="eastAsia" w:ascii="仿宋" w:hAnsi="仿宋" w:eastAsia="仿宋" w:cs="仿宋"/>
          <w:color w:val="000000"/>
          <w:sz w:val="28"/>
          <w:szCs w:val="28"/>
          <w:highlight w:val="none"/>
        </w:rPr>
        <w:t xml:space="preserve"> </w:t>
      </w:r>
      <w:r>
        <w:rPr>
          <w:rFonts w:hint="eastAsia" w:ascii="仿宋" w:hAnsi="仿宋" w:eastAsia="仿宋" w:cs="仿宋"/>
          <w:b/>
          <w:bCs/>
          <w:color w:val="000000"/>
          <w:sz w:val="28"/>
          <w:szCs w:val="28"/>
          <w:highlight w:val="none"/>
        </w:rPr>
        <w:t xml:space="preserve">双方权利义务</w:t>
      </w:r>
      <w:r/>
    </w:p>
    <w:p>
      <w:pPr>
        <w:numPr>
          <w:ilvl w:val="0"/>
          <w:numId w:val="0"/>
        </w:numPr>
        <w:ind w:firstLine="420"/>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bidi="ar-SA"/>
        </w:rPr>
        <w:t xml:space="preserve">（一）</w:t>
      </w:r>
      <w:r>
        <w:rPr>
          <w:rFonts w:hint="eastAsia" w:ascii="仿宋" w:hAnsi="仿宋" w:eastAsia="仿宋" w:cs="仿宋"/>
          <w:color w:val="000000"/>
          <w:sz w:val="28"/>
          <w:szCs w:val="28"/>
          <w:highlight w:val="none"/>
        </w:rPr>
        <w:t xml:space="preserve">甲方权利义务：</w:t>
      </w:r>
      <w:r/>
    </w:p>
    <w:p>
      <w:pPr>
        <w:ind w:firstLine="525"/>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rPr>
        <w:t xml:space="preserve">审定乙方撰写的保洁服务管理制度；</w:t>
      </w:r>
      <w:r/>
    </w:p>
    <w:p>
      <w:pPr>
        <w:ind w:firstLine="525"/>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检查监督乙方管理工作的实施及制度的执行情况；</w:t>
      </w:r>
      <w:r/>
    </w:p>
    <w:p>
      <w:pPr>
        <w:ind w:firstLine="525"/>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审定乙方提出的保洁管理服务年度计划；</w:t>
      </w:r>
      <w:r/>
    </w:p>
    <w:p>
      <w:pPr>
        <w:ind w:firstLine="525"/>
        <w:keepLines w:val="0"/>
        <w:keepNext w:val="0"/>
        <w:pageBreakBefore w:val="0"/>
        <w:spacing w:line="360" w:lineRule="auto"/>
        <w:tabs>
          <w:tab w:val="left" w:pos="134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甲方对乙方工作情况进行检查。如发现有不符合标准之处，应责令乙方服务人员随时进行整改。若不及时整改，可以书面通知乙方并视情况对乙方给予经济处罚，直至终止合同；</w:t>
      </w:r>
      <w:r/>
    </w:p>
    <w:p>
      <w:pPr>
        <w:ind w:firstLine="525"/>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为乙方做好保洁服务工作必要的配合；</w:t>
      </w:r>
      <w:r/>
    </w:p>
    <w:p>
      <w:pPr>
        <w:ind w:firstLine="525"/>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法规、政策规定由甲方承担的其他责任。</w:t>
      </w:r>
      <w:r/>
    </w:p>
    <w:p>
      <w:pPr>
        <w:numPr>
          <w:ilvl w:val="0"/>
          <w:numId w:val="0"/>
        </w:numPr>
        <w:ind w:firstLine="420"/>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bidi="ar-SA"/>
        </w:rPr>
        <w:t xml:space="preserve">（二）</w:t>
      </w:r>
      <w:r>
        <w:rPr>
          <w:rFonts w:hint="eastAsia" w:ascii="仿宋" w:hAnsi="仿宋" w:eastAsia="仿宋" w:cs="仿宋"/>
          <w:color w:val="000000"/>
          <w:sz w:val="28"/>
          <w:szCs w:val="28"/>
          <w:highlight w:val="none"/>
        </w:rPr>
        <w:t xml:space="preserve">乙方权利义务：</w:t>
      </w:r>
      <w:r/>
    </w:p>
    <w:p>
      <w:pPr>
        <w:ind w:firstLine="525"/>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rPr>
        <w:t xml:space="preserve">根据有关</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、本合同的规定及本项目的实际情况，制定保洁服务制度及服务方案、年度管理计划等工作目标；</w:t>
      </w:r>
      <w:r/>
    </w:p>
    <w:p>
      <w:pPr>
        <w:ind w:firstLine="525"/>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2.</w:t>
      </w:r>
      <w:r>
        <w:rPr>
          <w:rFonts w:hint="eastAsia" w:ascii="仿宋" w:hAnsi="仿宋" w:eastAsia="仿宋" w:cs="仿宋"/>
          <w:color w:val="000000"/>
          <w:sz w:val="28"/>
          <w:szCs w:val="28"/>
          <w:highlight w:val="none"/>
        </w:rPr>
        <w:t xml:space="preserve">负责所有日常保洁材料、用品及易耗品的更新；</w:t>
      </w:r>
      <w:r/>
    </w:p>
    <w:p>
      <w:pPr>
        <w:ind w:firstLine="525"/>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3.</w:t>
      </w:r>
      <w:r>
        <w:rPr>
          <w:rFonts w:hint="eastAsia" w:ascii="仿宋" w:hAnsi="仿宋" w:eastAsia="仿宋" w:cs="仿宋"/>
          <w:color w:val="000000"/>
          <w:sz w:val="28"/>
          <w:szCs w:val="28"/>
          <w:highlight w:val="none"/>
        </w:rPr>
        <w:t xml:space="preserve">自主开展保洁服务工作，但不得侵害甲方、使用人及他人的合法权益，不得利用提供保洁服务的便利获取不当利益；</w:t>
      </w:r>
      <w:r/>
    </w:p>
    <w:p>
      <w:pPr>
        <w:ind w:firstLine="525"/>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4.</w:t>
      </w:r>
      <w:r>
        <w:rPr>
          <w:rFonts w:hint="eastAsia" w:ascii="仿宋" w:hAnsi="仿宋" w:eastAsia="仿宋" w:cs="仿宋"/>
          <w:color w:val="000000"/>
          <w:sz w:val="28"/>
          <w:szCs w:val="28"/>
          <w:highlight w:val="none"/>
        </w:rPr>
        <w:t xml:space="preserve">建立、保存保洁管理服务账目，及时向甲方公告本保洁区域内的重大事项（若有）；</w:t>
      </w:r>
      <w:r/>
    </w:p>
    <w:p>
      <w:pPr>
        <w:ind w:firstLine="525"/>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5.</w:t>
      </w:r>
      <w:r>
        <w:rPr>
          <w:rFonts w:hint="eastAsia" w:ascii="仿宋" w:hAnsi="仿宋" w:eastAsia="仿宋" w:cs="仿宋"/>
          <w:color w:val="000000"/>
          <w:sz w:val="28"/>
          <w:szCs w:val="28"/>
          <w:highlight w:val="none"/>
        </w:rPr>
        <w:t xml:space="preserve">合同终止时，向甲方移交档案资料，并办理交接手续；</w:t>
      </w:r>
      <w:r/>
    </w:p>
    <w:p>
      <w:pPr>
        <w:ind w:firstLine="525"/>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6.乙方保洁</w:t>
      </w:r>
      <w:r>
        <w:rPr>
          <w:rFonts w:hint="eastAsia" w:ascii="仿宋" w:hAnsi="仿宋" w:eastAsia="仿宋" w:cs="仿宋"/>
          <w:color w:val="000000"/>
          <w:sz w:val="28"/>
          <w:szCs w:val="28"/>
          <w:highlight w:val="none"/>
        </w:rPr>
        <w:t xml:space="preserve">人员在</w:t>
      </w:r>
      <w:r>
        <w:rPr>
          <w:rFonts w:hint="eastAsia" w:ascii="仿宋" w:hAnsi="仿宋" w:eastAsia="仿宋" w:cs="仿宋"/>
          <w:color w:val="000000"/>
          <w:sz w:val="28"/>
          <w:szCs w:val="28"/>
          <w:highlight w:val="none"/>
          <w:lang w:eastAsia="zh-CN"/>
        </w:rPr>
        <w:t xml:space="preserve">服务</w:t>
      </w:r>
      <w:r>
        <w:rPr>
          <w:rFonts w:hint="eastAsia" w:ascii="仿宋" w:hAnsi="仿宋" w:eastAsia="仿宋" w:cs="仿宋"/>
          <w:color w:val="000000"/>
          <w:sz w:val="28"/>
          <w:szCs w:val="28"/>
          <w:highlight w:val="none"/>
        </w:rPr>
        <w:t xml:space="preserve">期间因正常服务或</w:t>
      </w:r>
      <w:r>
        <w:rPr>
          <w:rFonts w:hint="eastAsia" w:ascii="仿宋" w:hAnsi="仿宋" w:eastAsia="仿宋" w:cs="仿宋"/>
          <w:color w:val="000000"/>
          <w:sz w:val="28"/>
          <w:szCs w:val="28"/>
          <w:highlight w:val="none"/>
          <w:lang w:eastAsia="zh-CN"/>
        </w:rPr>
        <w:t xml:space="preserve">甲方</w:t>
      </w:r>
      <w:r>
        <w:rPr>
          <w:rFonts w:hint="eastAsia" w:ascii="仿宋" w:hAnsi="仿宋" w:eastAsia="仿宋" w:cs="仿宋"/>
          <w:color w:val="000000"/>
          <w:sz w:val="28"/>
          <w:szCs w:val="28"/>
          <w:highlight w:val="none"/>
        </w:rPr>
        <w:t xml:space="preserve">派遣的委托项目任务内造成的任何人员伤亡事故或由于提供服务存在问题和缺陷导致任何人身、财产损害的，均由</w:t>
      </w:r>
      <w:r>
        <w:rPr>
          <w:rFonts w:hint="eastAsia" w:ascii="仿宋" w:hAnsi="仿宋" w:eastAsia="仿宋" w:cs="仿宋"/>
          <w:color w:val="000000"/>
          <w:sz w:val="28"/>
          <w:szCs w:val="28"/>
          <w:highlight w:val="none"/>
          <w:lang w:eastAsia="zh-CN"/>
        </w:rPr>
        <w:t xml:space="preserve">乙方</w:t>
      </w:r>
      <w:r>
        <w:rPr>
          <w:rFonts w:hint="eastAsia" w:ascii="仿宋" w:hAnsi="仿宋" w:eastAsia="仿宋" w:cs="仿宋"/>
          <w:color w:val="000000"/>
          <w:sz w:val="28"/>
          <w:szCs w:val="28"/>
          <w:highlight w:val="none"/>
        </w:rPr>
        <w:t xml:space="preserve">承担相关责任，</w:t>
      </w:r>
      <w:r>
        <w:rPr>
          <w:rFonts w:hint="eastAsia" w:ascii="仿宋" w:hAnsi="仿宋" w:eastAsia="仿宋" w:cs="仿宋"/>
          <w:color w:val="000000"/>
          <w:sz w:val="28"/>
          <w:szCs w:val="28"/>
          <w:highlight w:val="none"/>
          <w:lang w:eastAsia="zh-CN"/>
        </w:rPr>
        <w:t xml:space="preserve">甲方</w:t>
      </w:r>
      <w:r>
        <w:rPr>
          <w:rFonts w:hint="eastAsia" w:ascii="仿宋" w:hAnsi="仿宋" w:eastAsia="仿宋" w:cs="仿宋"/>
          <w:color w:val="000000"/>
          <w:sz w:val="28"/>
          <w:szCs w:val="28"/>
          <w:highlight w:val="none"/>
        </w:rPr>
        <w:t xml:space="preserve">不承担任何责任。</w:t>
      </w:r>
      <w:r>
        <w:rPr>
          <w:rFonts w:hint="eastAsia" w:ascii="仿宋" w:hAnsi="仿宋" w:eastAsia="仿宋" w:cs="仿宋"/>
          <w:color w:val="000000"/>
          <w:sz w:val="28"/>
          <w:szCs w:val="28"/>
          <w:highlight w:val="none"/>
          <w:lang w:eastAsia="zh-CN"/>
        </w:rPr>
        <w:t xml:space="preserve">服务</w:t>
      </w:r>
      <w:r>
        <w:rPr>
          <w:rFonts w:hint="eastAsia" w:ascii="仿宋" w:hAnsi="仿宋" w:eastAsia="仿宋" w:cs="仿宋"/>
          <w:color w:val="000000"/>
          <w:sz w:val="28"/>
          <w:szCs w:val="28"/>
          <w:highlight w:val="none"/>
        </w:rPr>
        <w:t xml:space="preserve">期间，</w:t>
      </w:r>
      <w:r>
        <w:rPr>
          <w:rFonts w:hint="eastAsia" w:ascii="仿宋" w:hAnsi="仿宋" w:eastAsia="仿宋" w:cs="仿宋"/>
          <w:color w:val="000000"/>
          <w:sz w:val="28"/>
          <w:szCs w:val="28"/>
          <w:highlight w:val="none"/>
          <w:lang w:eastAsia="zh-CN"/>
        </w:rPr>
        <w:t xml:space="preserve">乙方</w:t>
      </w:r>
      <w:r>
        <w:rPr>
          <w:rFonts w:hint="eastAsia" w:ascii="仿宋" w:hAnsi="仿宋" w:eastAsia="仿宋" w:cs="仿宋"/>
          <w:color w:val="000000"/>
          <w:sz w:val="28"/>
          <w:szCs w:val="28"/>
          <w:highlight w:val="none"/>
        </w:rPr>
        <w:t xml:space="preserve">的工作人员由</w:t>
      </w:r>
      <w:r>
        <w:rPr>
          <w:rFonts w:hint="eastAsia" w:ascii="仿宋" w:hAnsi="仿宋" w:eastAsia="仿宋" w:cs="仿宋"/>
          <w:color w:val="000000"/>
          <w:sz w:val="28"/>
          <w:szCs w:val="28"/>
          <w:highlight w:val="none"/>
          <w:lang w:eastAsia="zh-CN"/>
        </w:rPr>
        <w:t xml:space="preserve">乙方</w:t>
      </w:r>
      <w:r>
        <w:rPr>
          <w:rFonts w:hint="eastAsia" w:ascii="仿宋" w:hAnsi="仿宋" w:eastAsia="仿宋" w:cs="仿宋"/>
          <w:color w:val="000000"/>
          <w:sz w:val="28"/>
          <w:szCs w:val="28"/>
          <w:highlight w:val="none"/>
        </w:rPr>
        <w:t xml:space="preserve">全权管理，所有的劳务关系、经济关系、安全责任等问题全部由</w:t>
      </w:r>
      <w:r>
        <w:rPr>
          <w:rFonts w:hint="eastAsia" w:ascii="仿宋" w:hAnsi="仿宋" w:eastAsia="仿宋" w:cs="仿宋"/>
          <w:color w:val="000000"/>
          <w:sz w:val="28"/>
          <w:szCs w:val="28"/>
          <w:highlight w:val="none"/>
          <w:lang w:eastAsia="zh-CN"/>
        </w:rPr>
        <w:t xml:space="preserve">乙方</w:t>
      </w:r>
      <w:r>
        <w:rPr>
          <w:rFonts w:hint="eastAsia" w:ascii="仿宋" w:hAnsi="仿宋" w:eastAsia="仿宋" w:cs="仿宋"/>
          <w:color w:val="000000"/>
          <w:sz w:val="28"/>
          <w:szCs w:val="28"/>
          <w:highlight w:val="none"/>
        </w:rPr>
        <w:t xml:space="preserve">承担；</w:t>
      </w:r>
      <w:r/>
    </w:p>
    <w:p>
      <w:pPr>
        <w:ind w:firstLine="480"/>
        <w:jc w:val="both"/>
        <w:keepLines w:val="0"/>
        <w:keepNext w:val="0"/>
        <w:pageBreakBefore w:val="0"/>
        <w:spacing w:line="360" w:lineRule="auto"/>
        <w:widowControl/>
        <w:tabs>
          <w:tab w:val="left" w:pos="1155" w:leader="none"/>
        </w:tabs>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eastAsia="zh-CN"/>
        </w:rPr>
        <w:t xml:space="preserve">7.</w:t>
      </w:r>
      <w:r>
        <w:rPr>
          <w:rFonts w:hint="eastAsia" w:ascii="仿宋" w:hAnsi="仿宋" w:eastAsia="仿宋" w:cs="仿宋"/>
          <w:color w:val="000000"/>
          <w:sz w:val="28"/>
          <w:szCs w:val="28"/>
          <w:highlight w:val="none"/>
        </w:rPr>
        <w:t xml:space="preserve">乙方应自备专业工具及易耗品，所有费用包含在</w:t>
      </w:r>
      <w:r>
        <w:rPr>
          <w:rFonts w:hint="eastAsia" w:ascii="仿宋" w:hAnsi="仿宋" w:eastAsia="仿宋" w:cs="仿宋"/>
          <w:color w:val="000000"/>
          <w:sz w:val="28"/>
          <w:szCs w:val="28"/>
          <w:highlight w:val="none"/>
          <w:lang w:eastAsia="zh-CN"/>
        </w:rPr>
        <w:t xml:space="preserve">合同价</w:t>
      </w:r>
      <w:r>
        <w:rPr>
          <w:rFonts w:hint="eastAsia" w:ascii="仿宋" w:hAnsi="仿宋" w:eastAsia="仿宋" w:cs="仿宋"/>
          <w:color w:val="000000"/>
          <w:sz w:val="28"/>
          <w:szCs w:val="28"/>
          <w:highlight w:val="none"/>
        </w:rPr>
        <w:t xml:space="preserve">中，不另行结算；</w:t>
      </w:r>
      <w:r/>
    </w:p>
    <w:p>
      <w:pPr>
        <w:ind w:firstLine="525"/>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8.</w:t>
      </w:r>
      <w:r>
        <w:rPr>
          <w:rFonts w:hint="eastAsia" w:ascii="仿宋" w:hAnsi="仿宋" w:eastAsia="仿宋" w:cs="仿宋"/>
          <w:color w:val="000000"/>
          <w:sz w:val="28"/>
          <w:szCs w:val="28"/>
          <w:highlight w:val="none"/>
        </w:rPr>
        <w:t xml:space="preserve">乙方应遵循安全生产规定，在工作过程中（除人力不可抗拒的灾害外）所发生的人身伤害事故、责任与费用由乙方承担； </w:t>
      </w:r>
      <w:r/>
    </w:p>
    <w:p>
      <w:pPr>
        <w:ind w:firstLine="525"/>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9.</w:t>
      </w:r>
      <w:r>
        <w:rPr>
          <w:rFonts w:hint="eastAsia" w:ascii="仿宋" w:hAnsi="仿宋" w:eastAsia="仿宋" w:cs="仿宋"/>
          <w:color w:val="000000"/>
          <w:sz w:val="28"/>
          <w:szCs w:val="28"/>
          <w:highlight w:val="none"/>
        </w:rPr>
        <w:t xml:space="preserve">乙方人员在作业期间应注意保护甲方的设施和物品，如造成损坏乙方应负责赔偿；</w:t>
      </w:r>
      <w:r/>
    </w:p>
    <w:p>
      <w:pPr>
        <w:ind w:firstLine="525"/>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10.</w:t>
      </w:r>
      <w:r>
        <w:rPr>
          <w:rFonts w:hint="eastAsia" w:ascii="仿宋" w:hAnsi="仿宋" w:eastAsia="仿宋" w:cs="仿宋"/>
          <w:color w:val="000000"/>
          <w:sz w:val="28"/>
          <w:szCs w:val="28"/>
          <w:highlight w:val="none"/>
        </w:rPr>
        <w:t xml:space="preserve">乙方工作人员必须穿着统一整齐的工作服装并于指定或明显位置</w:t>
      </w:r>
      <w:r>
        <w:rPr>
          <w:rFonts w:hint="eastAsia" w:ascii="仿宋" w:hAnsi="仿宋" w:eastAsia="仿宋" w:cs="仿宋"/>
          <w:color w:val="000000"/>
          <w:sz w:val="28"/>
          <w:szCs w:val="28"/>
          <w:highlight w:val="none"/>
          <w:lang w:eastAsia="zh-CN"/>
        </w:rPr>
        <w:t xml:space="preserve">佩戴工作证</w:t>
      </w:r>
      <w:r>
        <w:rPr>
          <w:rFonts w:hint="eastAsia" w:ascii="仿宋" w:hAnsi="仿宋" w:eastAsia="仿宋" w:cs="仿宋"/>
          <w:color w:val="000000"/>
          <w:sz w:val="28"/>
          <w:szCs w:val="28"/>
          <w:highlight w:val="none"/>
        </w:rPr>
        <w:t xml:space="preserve">；</w:t>
      </w:r>
      <w:r/>
    </w:p>
    <w:p>
      <w:pPr>
        <w:ind w:firstLine="525"/>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11.乙方在甲方通知服务开始后需</w:t>
      </w:r>
      <w:r>
        <w:rPr>
          <w:rFonts w:hint="eastAsia" w:ascii="仿宋" w:hAnsi="仿宋" w:eastAsia="仿宋" w:cs="仿宋"/>
          <w:color w:val="000000"/>
          <w:sz w:val="28"/>
          <w:szCs w:val="28"/>
          <w:highlight w:val="none"/>
        </w:rPr>
        <w:t xml:space="preserve">全员上岗；</w:t>
      </w:r>
      <w:r/>
    </w:p>
    <w:p>
      <w:pPr>
        <w:ind w:firstLine="525"/>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12.</w:t>
      </w:r>
      <w:r>
        <w:rPr>
          <w:rFonts w:hint="eastAsia" w:ascii="仿宋" w:hAnsi="仿宋" w:eastAsia="仿宋" w:cs="仿宋"/>
          <w:color w:val="000000"/>
          <w:sz w:val="28"/>
          <w:szCs w:val="28"/>
          <w:highlight w:val="none"/>
        </w:rPr>
        <w:t xml:space="preserve">法规、政策规定由乙方承担的其他责任。</w:t>
      </w:r>
      <w:r/>
    </w:p>
    <w:p>
      <w:pPr>
        <w:numPr>
          <w:ilvl w:val="0"/>
          <w:numId w:val="0"/>
        </w:numPr>
        <w:ind w:firstLine="420"/>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bidi="ar-SA"/>
        </w:rPr>
        <w:t xml:space="preserve">（三）</w:t>
      </w:r>
      <w:r>
        <w:rPr>
          <w:rFonts w:hint="eastAsia" w:ascii="仿宋" w:hAnsi="仿宋" w:eastAsia="仿宋" w:cs="仿宋"/>
          <w:color w:val="000000"/>
          <w:sz w:val="28"/>
          <w:szCs w:val="28"/>
          <w:highlight w:val="none"/>
        </w:rPr>
        <w:t xml:space="preserve">在保洁服务过程中，因下列因素所致的损害，不论其为直接或间接，均构成对乙方的免责事由，乙方均不负赔偿之责：</w:t>
      </w:r>
      <w:r/>
    </w:p>
    <w:p>
      <w:pPr>
        <w:ind w:firstLine="525"/>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rPr>
        <w:t xml:space="preserve">天灾、地震等不可抗力的事由所致的损害；</w:t>
      </w:r>
      <w:r/>
    </w:p>
    <w:p>
      <w:pPr>
        <w:ind w:firstLine="525"/>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2.</w:t>
      </w:r>
      <w:r>
        <w:rPr>
          <w:rFonts w:hint="eastAsia" w:ascii="仿宋" w:hAnsi="仿宋" w:eastAsia="仿宋" w:cs="仿宋"/>
          <w:color w:val="000000"/>
          <w:sz w:val="28"/>
          <w:szCs w:val="28"/>
          <w:highlight w:val="none"/>
        </w:rPr>
        <w:t xml:space="preserve">暴动、持械抢劫、破坏、爆炸、火灾、刑事犯罪等违法行为等事由所致的损害，但因乙方故意或过失所致，不在此限；</w:t>
      </w:r>
      <w:r/>
    </w:p>
    <w:p>
      <w:pPr>
        <w:ind w:firstLine="525"/>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3.</w:t>
      </w:r>
      <w:r>
        <w:rPr>
          <w:rFonts w:hint="eastAsia" w:ascii="仿宋" w:hAnsi="仿宋" w:eastAsia="仿宋" w:cs="仿宋"/>
          <w:color w:val="000000"/>
          <w:sz w:val="28"/>
          <w:szCs w:val="28"/>
          <w:highlight w:val="none"/>
        </w:rPr>
        <w:t xml:space="preserve">因本合同标的物本身固有瑕疵所致的损害；</w:t>
      </w:r>
      <w:r/>
    </w:p>
    <w:p>
      <w:pPr>
        <w:ind w:firstLine="525"/>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4.</w:t>
      </w:r>
      <w:r>
        <w:rPr>
          <w:rFonts w:hint="eastAsia" w:ascii="仿宋" w:hAnsi="仿宋" w:eastAsia="仿宋" w:cs="仿宋"/>
          <w:color w:val="000000"/>
          <w:sz w:val="28"/>
          <w:szCs w:val="28"/>
          <w:highlight w:val="none"/>
        </w:rPr>
        <w:t xml:space="preserve">因甲方或第三者之故意、过失所致的损害；</w:t>
      </w:r>
      <w:r/>
    </w:p>
    <w:p>
      <w:pPr>
        <w:ind w:firstLine="525"/>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5.</w:t>
      </w:r>
      <w:r>
        <w:rPr>
          <w:rFonts w:hint="eastAsia" w:ascii="仿宋" w:hAnsi="仿宋" w:eastAsia="仿宋" w:cs="仿宋"/>
          <w:color w:val="000000"/>
          <w:sz w:val="28"/>
          <w:szCs w:val="28"/>
          <w:highlight w:val="none"/>
        </w:rPr>
        <w:t xml:space="preserve">因甲方或使用人专有部分的火灾、盗窃等所致的损害；</w:t>
      </w:r>
      <w:r/>
    </w:p>
    <w:p>
      <w:pPr>
        <w:ind w:firstLine="525"/>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6.</w:t>
      </w:r>
      <w:r>
        <w:rPr>
          <w:rFonts w:hint="eastAsia" w:ascii="仿宋" w:hAnsi="仿宋" w:eastAsia="仿宋" w:cs="仿宋"/>
          <w:color w:val="000000"/>
          <w:sz w:val="28"/>
          <w:szCs w:val="28"/>
          <w:highlight w:val="none"/>
        </w:rPr>
        <w:t xml:space="preserve">因乙方书面建议甲方改善或改进服务管理服务措施，而甲方未采纳所致的损害；</w:t>
      </w:r>
      <w:r/>
    </w:p>
    <w:p>
      <w:pPr>
        <w:ind w:firstLine="525"/>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7.</w:t>
      </w:r>
      <w:r>
        <w:rPr>
          <w:rFonts w:hint="eastAsia" w:ascii="仿宋" w:hAnsi="仿宋" w:eastAsia="仿宋" w:cs="仿宋"/>
          <w:color w:val="000000"/>
          <w:sz w:val="28"/>
          <w:szCs w:val="28"/>
          <w:highlight w:val="none"/>
        </w:rPr>
        <w:t xml:space="preserve">因甲方或使用人指挥调派乙方工作人员所致的损害；</w:t>
      </w:r>
      <w:r/>
    </w:p>
    <w:p>
      <w:pPr>
        <w:ind w:firstLine="525"/>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8.</w:t>
      </w:r>
      <w:r>
        <w:rPr>
          <w:rFonts w:hint="eastAsia" w:ascii="仿宋" w:hAnsi="仿宋" w:eastAsia="仿宋" w:cs="仿宋"/>
          <w:color w:val="000000"/>
          <w:sz w:val="28"/>
          <w:szCs w:val="28"/>
          <w:highlight w:val="none"/>
        </w:rPr>
        <w:t xml:space="preserve">本合同标的物之共用部分（含共用部位、共用设备设施）自然或人为的任何损坏。但因乙方故意或重大过失所致的，不在此限；</w:t>
      </w:r>
      <w:r/>
    </w:p>
    <w:p>
      <w:pPr>
        <w:ind w:firstLine="525"/>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除上述各款外，</w:t>
      </w:r>
      <w:r>
        <w:rPr>
          <w:rFonts w:hint="eastAsia" w:ascii="仿宋" w:hAnsi="仿宋" w:eastAsia="仿宋" w:cs="仿宋"/>
          <w:color w:val="000000"/>
          <w:sz w:val="28"/>
          <w:szCs w:val="28"/>
          <w:highlight w:val="none"/>
          <w:lang w:eastAsia="zh-CN"/>
        </w:rPr>
        <w:t xml:space="preserve">其他</w:t>
      </w:r>
      <w:r>
        <w:rPr>
          <w:rFonts w:hint="eastAsia" w:ascii="仿宋" w:hAnsi="仿宋" w:eastAsia="仿宋" w:cs="仿宋"/>
          <w:color w:val="000000"/>
          <w:sz w:val="28"/>
          <w:szCs w:val="28"/>
          <w:highlight w:val="none"/>
        </w:rPr>
        <w:t xml:space="preserve">不可归责于乙方之事由的。</w:t>
      </w:r>
      <w:r/>
    </w:p>
    <w:p>
      <w:pPr>
        <w:numPr>
          <w:ilvl w:val="0"/>
          <w:numId w:val="2"/>
        </w:numPr>
        <w:ind w:firstLine="420"/>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为维护公众、甲方及使用人的合法利益，在不可预见情况下，如发生</w:t>
      </w:r>
      <w:r>
        <w:rPr>
          <w:rFonts w:hint="eastAsia" w:ascii="仿宋" w:hAnsi="仿宋" w:eastAsia="仿宋" w:cs="仿宋"/>
          <w:color w:val="000000"/>
          <w:sz w:val="28"/>
          <w:szCs w:val="28"/>
          <w:highlight w:val="none"/>
          <w:lang w:eastAsia="zh-CN"/>
        </w:rPr>
        <w:t xml:space="preserve">煤气泄漏</w:t>
      </w:r>
      <w:r>
        <w:rPr>
          <w:rFonts w:hint="eastAsia" w:ascii="仿宋" w:hAnsi="仿宋" w:eastAsia="仿宋" w:cs="仿宋"/>
          <w:color w:val="000000"/>
          <w:sz w:val="28"/>
          <w:szCs w:val="28"/>
          <w:highlight w:val="none"/>
        </w:rPr>
        <w:t xml:space="preserve">、漏电、火灾、水管破裂、救助人命、协助公安机关执行任务等情况，乙方因采取紧急避险措施造成财产损失的，按有关法律规定处理。</w:t>
      </w:r>
      <w:r/>
    </w:p>
    <w:p>
      <w:pPr>
        <w:ind w:firstLine="482"/>
        <w:jc w:val="both"/>
        <w:keepLines w:val="0"/>
        <w:keepNext w:val="0"/>
        <w:pageBreakBefore w:val="0"/>
        <w:spacing w:line="360" w:lineRule="auto"/>
        <w:rPr>
          <w:rFonts w:hint="eastAsia" w:ascii="仿宋" w:hAnsi="仿宋" w:eastAsia="仿宋" w:cs="仿宋"/>
          <w:b/>
          <w:bCs/>
          <w:color w:val="000000"/>
          <w:sz w:val="28"/>
          <w:szCs w:val="28"/>
          <w:highlight w:val="none"/>
        </w:rPr>
        <w:outlineLvl w:val="0"/>
      </w:pPr>
      <w:r>
        <w:rPr>
          <w:rFonts w:hint="eastAsia" w:ascii="仿宋" w:hAnsi="仿宋" w:eastAsia="仿宋" w:cs="仿宋"/>
          <w:b/>
          <w:bCs/>
          <w:color w:val="000000"/>
          <w:sz w:val="28"/>
          <w:szCs w:val="28"/>
          <w:highlight w:val="none"/>
        </w:rPr>
        <w:t xml:space="preserve">十</w:t>
      </w:r>
      <w:r>
        <w:rPr>
          <w:rFonts w:hint="eastAsia" w:ascii="仿宋" w:hAnsi="仿宋" w:eastAsia="仿宋" w:cs="仿宋"/>
          <w:b/>
          <w:bCs/>
          <w:color w:val="000000"/>
          <w:sz w:val="28"/>
          <w:szCs w:val="28"/>
          <w:highlight w:val="none"/>
          <w:lang w:val="en-US" w:eastAsia="zh-CN"/>
        </w:rPr>
        <w:t xml:space="preserve">三</w:t>
      </w:r>
      <w:r>
        <w:rPr>
          <w:rFonts w:hint="eastAsia" w:ascii="仿宋" w:hAnsi="仿宋" w:eastAsia="仿宋" w:cs="仿宋"/>
          <w:b/>
          <w:bCs/>
          <w:color w:val="000000"/>
          <w:sz w:val="28"/>
          <w:szCs w:val="28"/>
          <w:highlight w:val="none"/>
        </w:rPr>
        <w:t xml:space="preserve">、违约责任</w:t>
      </w:r>
      <w:r/>
    </w:p>
    <w:p>
      <w:pPr>
        <w:ind w:firstLine="525"/>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乙方无正当理由，违反本合同的有关规定，</w:t>
      </w:r>
      <w:r>
        <w:rPr>
          <w:rFonts w:hint="eastAsia" w:ascii="仿宋" w:hAnsi="仿宋" w:eastAsia="仿宋" w:cs="仿宋"/>
          <w:color w:val="000000"/>
          <w:sz w:val="28"/>
          <w:szCs w:val="28"/>
          <w:highlight w:val="none"/>
          <w:lang w:eastAsia="zh-CN"/>
        </w:rPr>
        <w:t xml:space="preserve">人员、</w:t>
      </w:r>
      <w:r>
        <w:rPr>
          <w:rFonts w:hint="eastAsia" w:ascii="仿宋" w:hAnsi="仿宋" w:eastAsia="仿宋" w:cs="仿宋"/>
          <w:color w:val="000000"/>
          <w:sz w:val="28"/>
          <w:szCs w:val="28"/>
          <w:highlight w:val="none"/>
        </w:rPr>
        <w:t xml:space="preserve">设备、工具等配备</w:t>
      </w:r>
      <w:r>
        <w:rPr>
          <w:rFonts w:hint="eastAsia" w:ascii="仿宋" w:hAnsi="仿宋" w:eastAsia="仿宋" w:cs="仿宋"/>
          <w:color w:val="000000"/>
          <w:sz w:val="28"/>
          <w:szCs w:val="28"/>
          <w:highlight w:val="none"/>
          <w:lang w:eastAsia="zh-CN"/>
        </w:rPr>
        <w:t xml:space="preserve">不能满足采购需求，或者</w:t>
      </w:r>
      <w:r>
        <w:rPr>
          <w:rFonts w:hint="eastAsia" w:ascii="仿宋" w:hAnsi="仿宋" w:eastAsia="仿宋" w:cs="仿宋"/>
          <w:color w:val="000000"/>
          <w:sz w:val="28"/>
          <w:szCs w:val="28"/>
          <w:highlight w:val="none"/>
        </w:rPr>
        <w:t xml:space="preserve">未能达到规</w:t>
      </w:r>
      <w:r>
        <w:rPr>
          <w:rFonts w:hint="eastAsia" w:ascii="仿宋" w:hAnsi="仿宋" w:eastAsia="仿宋" w:cs="仿宋"/>
          <w:color w:val="000000"/>
          <w:sz w:val="28"/>
          <w:szCs w:val="28"/>
          <w:highlight w:val="none"/>
          <w:lang w:eastAsia="zh-CN"/>
        </w:rPr>
        <w:t xml:space="preserve">定的保洁</w:t>
      </w:r>
      <w:r>
        <w:rPr>
          <w:rFonts w:hint="eastAsia" w:ascii="仿宋" w:hAnsi="仿宋" w:eastAsia="仿宋" w:cs="仿宋"/>
          <w:color w:val="000000"/>
          <w:sz w:val="28"/>
          <w:szCs w:val="28"/>
          <w:highlight w:val="none"/>
        </w:rPr>
        <w:t xml:space="preserve">目标及质量保证的，甲方有权要求乙方限期整改，逾期未整改，造成甲方经济损失的，甲方有权</w:t>
      </w:r>
      <w:r>
        <w:rPr>
          <w:rFonts w:hint="eastAsia" w:ascii="仿宋" w:hAnsi="仿宋" w:eastAsia="仿宋" w:cs="仿宋"/>
          <w:color w:val="000000"/>
          <w:sz w:val="28"/>
          <w:szCs w:val="28"/>
          <w:highlight w:val="none"/>
          <w:lang w:eastAsia="zh-CN"/>
        </w:rPr>
        <w:t xml:space="preserve">对其罚款、</w:t>
      </w:r>
      <w:r>
        <w:rPr>
          <w:rFonts w:hint="eastAsia" w:ascii="仿宋" w:hAnsi="仿宋" w:eastAsia="仿宋" w:cs="仿宋"/>
          <w:color w:val="000000"/>
          <w:sz w:val="28"/>
          <w:szCs w:val="28"/>
          <w:highlight w:val="none"/>
        </w:rPr>
        <w:t xml:space="preserve">扣留乙方全部履约保证金，</w:t>
      </w:r>
      <w:r>
        <w:rPr>
          <w:rFonts w:hint="eastAsia" w:ascii="仿宋" w:hAnsi="仿宋" w:eastAsia="仿宋" w:cs="仿宋"/>
          <w:color w:val="000000"/>
          <w:sz w:val="28"/>
          <w:szCs w:val="28"/>
          <w:highlight w:val="none"/>
          <w:lang w:eastAsia="zh-CN"/>
        </w:rPr>
        <w:t xml:space="preserve">除罚款外</w:t>
      </w:r>
      <w:r>
        <w:rPr>
          <w:rFonts w:hint="eastAsia" w:ascii="仿宋" w:hAnsi="仿宋" w:eastAsia="仿宋" w:cs="仿宋"/>
          <w:color w:val="000000"/>
          <w:sz w:val="28"/>
          <w:szCs w:val="28"/>
          <w:highlight w:val="none"/>
        </w:rPr>
        <w:t xml:space="preserve">同时乙方应向甲方支付合同总价5%的违约金；</w:t>
      </w:r>
      <w:r/>
    </w:p>
    <w:p>
      <w:pPr>
        <w:ind w:firstLine="525"/>
        <w:jc w:val="both"/>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乙方在承担上述违约责任后，仍应继续履行合同规定的义务（解除合同的除外）。甲方未能及时追究乙方的任何一项违约责任并不表明甲方放弃追究乙方该项或其他违约责任。</w:t>
      </w:r>
      <w:r/>
    </w:p>
    <w:p>
      <w:pPr>
        <w:ind w:firstLine="482"/>
        <w:jc w:val="both"/>
        <w:keepLines w:val="0"/>
        <w:keepNext w:val="0"/>
        <w:pageBreakBefore w:val="0"/>
        <w:spacing w:line="360" w:lineRule="auto"/>
        <w:rPr>
          <w:rFonts w:hint="eastAsia" w:ascii="仿宋" w:hAnsi="仿宋" w:eastAsia="仿宋" w:cs="仿宋"/>
          <w:b/>
          <w:bCs/>
          <w:color w:val="000000"/>
          <w:sz w:val="28"/>
          <w:szCs w:val="28"/>
          <w:highlight w:val="none"/>
          <w:lang w:val="en-US" w:eastAsia="zh-CN"/>
        </w:rPr>
        <w:outlineLvl w:val="0"/>
      </w:pPr>
      <w:r>
        <w:rPr>
          <w:rFonts w:hint="eastAsia" w:ascii="仿宋" w:hAnsi="仿宋" w:eastAsia="仿宋" w:cs="仿宋"/>
          <w:b/>
          <w:bCs/>
          <w:color w:val="000000"/>
          <w:sz w:val="28"/>
          <w:szCs w:val="28"/>
          <w:highlight w:val="none"/>
          <w:lang w:val="en-US" w:eastAsia="zh-CN"/>
        </w:rPr>
        <w:t xml:space="preserve">十四、合同修改</w:t>
      </w:r>
      <w:r/>
    </w:p>
    <w:p>
      <w:pPr>
        <w:pStyle w:val="666"/>
        <w:numPr>
          <w:ilvl w:val="0"/>
          <w:numId w:val="0"/>
        </w:numPr>
        <w:ind w:firstLine="480"/>
        <w:jc w:val="both"/>
        <w:keepLines w:val="0"/>
        <w:keepNext w:val="0"/>
        <w:pageBreakBefore w:val="0"/>
        <w:spacing w:line="360" w:lineRule="auto"/>
        <w:rPr>
          <w:rFonts w:hint="eastAsia" w:ascii="仿宋" w:hAnsi="仿宋" w:eastAsia="仿宋" w:cs="仿宋"/>
          <w:b/>
          <w:bCs/>
          <w:color w:val="000000"/>
          <w:sz w:val="28"/>
          <w:szCs w:val="28"/>
          <w:highlight w:val="none"/>
          <w:lang w:val="en-US" w:eastAsia="zh-CN"/>
        </w:rPr>
      </w:pPr>
      <w:r>
        <w:rPr>
          <w:rFonts w:hint="eastAsia" w:ascii="仿宋" w:hAnsi="仿宋" w:eastAsia="仿宋" w:cs="仿宋"/>
          <w:color w:val="000000"/>
          <w:sz w:val="28"/>
          <w:szCs w:val="28"/>
          <w:highlight w:val="none"/>
          <w:lang w:val="en-US" w:eastAsia="zh-CN" w:bidi="ar-SA"/>
        </w:rPr>
        <w:t xml:space="preserve">甲方和乙方都不得擅自变更本合同，但合同继续履行将损害国家和社会公共利益的除外。如必须对合同条款进行改动时，当事人双方须共同签署书面文件，作为合同的补充。</w:t>
      </w:r>
      <w:r/>
    </w:p>
    <w:p>
      <w:pPr>
        <w:pStyle w:val="666"/>
        <w:numPr>
          <w:ilvl w:val="0"/>
          <w:numId w:val="0"/>
        </w:numPr>
        <w:ind w:left="0" w:firstLine="482"/>
        <w:jc w:val="both"/>
        <w:keepLines w:val="0"/>
        <w:keepNext w:val="0"/>
        <w:pageBreakBefore w:val="0"/>
        <w:spacing w:line="360" w:lineRule="auto"/>
        <w:rPr>
          <w:rFonts w:hint="eastAsia" w:ascii="仿宋" w:hAnsi="仿宋" w:eastAsia="仿宋" w:cs="仿宋"/>
          <w:b/>
          <w:bCs/>
          <w:color w:val="000000"/>
          <w:sz w:val="28"/>
          <w:szCs w:val="28"/>
          <w:highlight w:val="none"/>
          <w:lang w:val="en-US" w:eastAsia="zh-CN"/>
        </w:rPr>
        <w:outlineLvl w:val="0"/>
      </w:pPr>
      <w:r>
        <w:rPr>
          <w:rFonts w:hint="eastAsia" w:ascii="仿宋" w:hAnsi="仿宋" w:eastAsia="仿宋" w:cs="仿宋"/>
          <w:b/>
          <w:bCs/>
          <w:color w:val="000000"/>
          <w:sz w:val="28"/>
          <w:szCs w:val="28"/>
          <w:highlight w:val="none"/>
          <w:lang w:val="en-US" w:eastAsia="zh-CN"/>
        </w:rPr>
        <w:t xml:space="preserve">十五、转让和分包</w:t>
      </w:r>
      <w:r/>
    </w:p>
    <w:p>
      <w:pPr>
        <w:ind w:firstLine="480"/>
        <w:jc w:val="both"/>
        <w:keepLines w:val="0"/>
        <w:keepNext w:val="0"/>
        <w:pageBreakBefore w:val="0"/>
        <w:spacing w:line="360" w:lineRule="auto"/>
        <w:tabs>
          <w:tab w:val="left" w:pos="0" w:leader="none"/>
          <w:tab w:val="left" w:pos="927" w:leader="none"/>
        </w:tabs>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rPr>
        <w:t xml:space="preserve">未经甲方书面同意，乙方不得将本合同项下委托事项全部或部分转让、分包给第三人，否则，甲方有权立即解除本合同，并要求乙方返还已支付的款项费用及支付本</w:t>
      </w:r>
      <w:r>
        <w:rPr>
          <w:rFonts w:hint="eastAsia" w:ascii="仿宋" w:hAnsi="仿宋" w:eastAsia="仿宋" w:cs="仿宋"/>
          <w:color w:val="000000"/>
          <w:sz w:val="28"/>
          <w:szCs w:val="28"/>
          <w:highlight w:val="none"/>
          <w:lang w:eastAsia="zh-CN"/>
        </w:rPr>
        <w:t xml:space="preserve">合同</w:t>
      </w:r>
      <w:r>
        <w:rPr>
          <w:rFonts w:hint="eastAsia" w:ascii="仿宋" w:hAnsi="仿宋" w:eastAsia="仿宋" w:cs="仿宋"/>
          <w:color w:val="000000"/>
          <w:sz w:val="28"/>
          <w:szCs w:val="28"/>
          <w:highlight w:val="none"/>
        </w:rPr>
        <w:t xml:space="preserve">价款20%的违约金，并赔偿由此给甲方造成的全部损失和费用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包括但不限于诉讼仲裁费、律师费、鉴定费等</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。上述违约金和赔偿金可直接从合同价款中扣除。</w:t>
      </w:r>
      <w:r/>
    </w:p>
    <w:p>
      <w:pPr>
        <w:ind w:firstLine="482"/>
        <w:keepLines w:val="0"/>
        <w:keepNext w:val="0"/>
        <w:pageBreakBefore w:val="0"/>
        <w:spacing w:line="360" w:lineRule="auto"/>
        <w:tabs>
          <w:tab w:val="left" w:pos="210" w:leader="none"/>
          <w:tab w:val="left" w:pos="840" w:leader="none"/>
          <w:tab w:val="left" w:pos="1260" w:leader="none"/>
        </w:tabs>
        <w:rPr>
          <w:rFonts w:hint="eastAsia" w:ascii="仿宋" w:hAnsi="仿宋" w:eastAsia="仿宋" w:cs="仿宋"/>
          <w:b/>
          <w:bCs/>
          <w:color w:val="000000"/>
          <w:sz w:val="28"/>
          <w:szCs w:val="28"/>
          <w:highlight w:val="none"/>
        </w:rPr>
        <w:outlineLvl w:val="0"/>
      </w:pPr>
      <w:r>
        <w:rPr>
          <w:rFonts w:hint="eastAsia" w:ascii="仿宋" w:hAnsi="仿宋" w:eastAsia="仿宋" w:cs="仿宋"/>
          <w:b/>
          <w:bCs/>
          <w:color w:val="000000"/>
          <w:sz w:val="28"/>
          <w:szCs w:val="28"/>
          <w:highlight w:val="none"/>
          <w:lang w:val="en-US" w:eastAsia="zh-CN"/>
        </w:rPr>
        <w:t xml:space="preserve">十六、</w:t>
      </w:r>
      <w:r>
        <w:rPr>
          <w:rFonts w:hint="eastAsia" w:ascii="仿宋" w:hAnsi="仿宋" w:eastAsia="仿宋" w:cs="仿宋"/>
          <w:b/>
          <w:bCs/>
          <w:color w:val="000000"/>
          <w:sz w:val="28"/>
          <w:szCs w:val="28"/>
          <w:highlight w:val="none"/>
        </w:rPr>
        <w:t xml:space="preserve">合同的解除</w:t>
      </w:r>
      <w:r/>
    </w:p>
    <w:p>
      <w:pPr>
        <w:ind w:firstLine="480"/>
        <w:keepLines w:val="0"/>
        <w:keepNext w:val="0"/>
        <w:pageBreakBefore w:val="0"/>
        <w:spacing w:line="360" w:lineRule="auto"/>
        <w:tabs>
          <w:tab w:val="left" w:pos="540" w:leader="none"/>
          <w:tab w:val="left" w:pos="92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rPr>
        <w:t xml:space="preserve">甲方和乙方协商一致，可以解除合同。</w:t>
      </w:r>
      <w:r/>
    </w:p>
    <w:p>
      <w:pPr>
        <w:ind w:firstLine="480"/>
        <w:keepLines w:val="0"/>
        <w:keepNext w:val="0"/>
        <w:pageBreakBefore w:val="0"/>
        <w:spacing w:line="360" w:lineRule="auto"/>
        <w:tabs>
          <w:tab w:val="left" w:pos="540" w:leader="none"/>
          <w:tab w:val="left" w:pos="92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2.</w:t>
      </w:r>
      <w:r>
        <w:rPr>
          <w:rFonts w:hint="eastAsia" w:ascii="仿宋" w:hAnsi="仿宋" w:eastAsia="仿宋" w:cs="仿宋"/>
          <w:color w:val="000000"/>
          <w:sz w:val="28"/>
          <w:szCs w:val="28"/>
          <w:highlight w:val="none"/>
        </w:rPr>
        <w:t xml:space="preserve">有下列情形之一，合同一方可以解除合同：</w:t>
      </w:r>
      <w:r/>
    </w:p>
    <w:p>
      <w:pPr>
        <w:ind w:firstLine="480"/>
        <w:keepLines w:val="0"/>
        <w:keepNext w:val="0"/>
        <w:pageBreakBefore w:val="0"/>
        <w:spacing w:line="360" w:lineRule="auto"/>
        <w:tabs>
          <w:tab w:val="left" w:pos="540" w:leader="none"/>
          <w:tab w:val="left" w:pos="92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（1）因不可抗力致使不能实现合同目的，未受不可抗力影响的一方有权解除合同；</w:t>
      </w:r>
      <w:r/>
    </w:p>
    <w:p>
      <w:pPr>
        <w:ind w:firstLine="480"/>
        <w:keepLines w:val="0"/>
        <w:keepNext w:val="0"/>
        <w:pageBreakBefore w:val="0"/>
        <w:spacing w:line="360" w:lineRule="auto"/>
        <w:tabs>
          <w:tab w:val="left" w:pos="540" w:leader="none"/>
          <w:tab w:val="left" w:pos="92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（2）因合同一方违约导致合同不能履行，另一方有权解除合同；</w:t>
      </w:r>
      <w:r/>
    </w:p>
    <w:p>
      <w:pPr>
        <w:ind w:firstLine="480"/>
        <w:keepLines w:val="0"/>
        <w:keepNext w:val="0"/>
        <w:pageBreakBefore w:val="0"/>
        <w:spacing w:line="360" w:lineRule="auto"/>
        <w:tabs>
          <w:tab w:val="left" w:pos="540" w:leader="none"/>
          <w:tab w:val="left" w:pos="92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3.</w:t>
      </w:r>
      <w:r>
        <w:rPr>
          <w:rFonts w:hint="eastAsia" w:ascii="仿宋" w:hAnsi="仿宋" w:eastAsia="仿宋" w:cs="仿宋"/>
          <w:color w:val="000000"/>
          <w:sz w:val="28"/>
          <w:szCs w:val="28"/>
          <w:highlight w:val="none"/>
        </w:rPr>
        <w:t xml:space="preserve">如果发生以下任何一种或多种情况，</w:t>
      </w:r>
      <w:r>
        <w:rPr>
          <w:rFonts w:hint="eastAsia" w:ascii="仿宋" w:hAnsi="仿宋" w:eastAsia="仿宋" w:cs="仿宋"/>
          <w:color w:val="000000"/>
          <w:sz w:val="28"/>
          <w:szCs w:val="28"/>
          <w:highlight w:val="none"/>
          <w:lang w:eastAsia="zh-CN"/>
        </w:rPr>
        <w:t xml:space="preserve">甲方</w:t>
      </w:r>
      <w:r>
        <w:rPr>
          <w:rFonts w:hint="eastAsia" w:ascii="仿宋" w:hAnsi="仿宋" w:eastAsia="仿宋" w:cs="仿宋"/>
          <w:color w:val="000000"/>
          <w:sz w:val="28"/>
          <w:szCs w:val="28"/>
          <w:highlight w:val="none"/>
        </w:rPr>
        <w:t xml:space="preserve">可以单方终止合同。若因此给</w:t>
      </w:r>
      <w:r>
        <w:rPr>
          <w:rFonts w:hint="eastAsia" w:ascii="仿宋" w:hAnsi="仿宋" w:eastAsia="仿宋" w:cs="仿宋"/>
          <w:color w:val="000000"/>
          <w:sz w:val="28"/>
          <w:szCs w:val="28"/>
          <w:highlight w:val="none"/>
          <w:lang w:eastAsia="zh-CN"/>
        </w:rPr>
        <w:t xml:space="preserve">甲方</w:t>
      </w:r>
      <w:r>
        <w:rPr>
          <w:rFonts w:hint="eastAsia" w:ascii="仿宋" w:hAnsi="仿宋" w:eastAsia="仿宋" w:cs="仿宋"/>
          <w:color w:val="000000"/>
          <w:sz w:val="28"/>
          <w:szCs w:val="28"/>
          <w:highlight w:val="none"/>
        </w:rPr>
        <w:t xml:space="preserve">造成损失的，</w:t>
      </w:r>
      <w:r>
        <w:rPr>
          <w:rFonts w:hint="eastAsia" w:ascii="仿宋" w:hAnsi="仿宋" w:eastAsia="仿宋" w:cs="仿宋"/>
          <w:color w:val="000000"/>
          <w:sz w:val="28"/>
          <w:szCs w:val="28"/>
          <w:highlight w:val="none"/>
          <w:lang w:eastAsia="zh-CN"/>
        </w:rPr>
        <w:t xml:space="preserve">乙方</w:t>
      </w:r>
      <w:r>
        <w:rPr>
          <w:rFonts w:hint="eastAsia" w:ascii="仿宋" w:hAnsi="仿宋" w:eastAsia="仿宋" w:cs="仿宋"/>
          <w:color w:val="000000"/>
          <w:sz w:val="28"/>
          <w:szCs w:val="28"/>
          <w:highlight w:val="none"/>
        </w:rPr>
        <w:t xml:space="preserve">除承担相应责任外，还应进行赔偿：</w:t>
      </w:r>
      <w:r/>
    </w:p>
    <w:p>
      <w:pPr>
        <w:ind w:firstLine="480"/>
        <w:keepLines w:val="0"/>
        <w:keepNext w:val="0"/>
        <w:pageBreakBefore w:val="0"/>
        <w:spacing w:line="360" w:lineRule="auto"/>
        <w:tabs>
          <w:tab w:val="left" w:pos="540" w:leader="none"/>
          <w:tab w:val="left" w:pos="92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①</w:t>
      </w:r>
      <w:r>
        <w:rPr>
          <w:rFonts w:hint="eastAsia" w:ascii="仿宋" w:hAnsi="仿宋" w:eastAsia="仿宋" w:cs="仿宋"/>
          <w:color w:val="000000"/>
          <w:sz w:val="28"/>
          <w:szCs w:val="28"/>
          <w:highlight w:val="none"/>
          <w:lang w:val="en-US" w:eastAsia="zh-CN"/>
        </w:rPr>
        <w:t xml:space="preserve">月</w:t>
      </w:r>
      <w:r>
        <w:rPr>
          <w:rFonts w:hint="eastAsia" w:ascii="仿宋" w:hAnsi="仿宋" w:eastAsia="仿宋" w:cs="仿宋"/>
          <w:color w:val="000000"/>
          <w:sz w:val="28"/>
          <w:szCs w:val="28"/>
          <w:highlight w:val="none"/>
        </w:rPr>
        <w:t xml:space="preserve">度考核评分连续出现2次</w:t>
      </w:r>
      <w:r>
        <w:rPr>
          <w:rFonts w:hint="eastAsia" w:ascii="仿宋" w:hAnsi="仿宋" w:eastAsia="仿宋" w:cs="Times New Roman"/>
          <w:bCs/>
          <w:sz w:val="28"/>
          <w:szCs w:val="28"/>
        </w:rPr>
        <w:t xml:space="preserve">＜70分</w:t>
      </w:r>
      <w:r>
        <w:rPr>
          <w:rFonts w:hint="eastAsia" w:ascii="仿宋" w:hAnsi="仿宋" w:eastAsia="仿宋" w:cs="仿宋"/>
          <w:color w:val="000000"/>
          <w:sz w:val="28"/>
          <w:szCs w:val="28"/>
          <w:highlight w:val="none"/>
        </w:rPr>
        <w:t xml:space="preserve">。</w:t>
      </w:r>
      <w:r/>
    </w:p>
    <w:p>
      <w:pPr>
        <w:ind w:firstLine="480"/>
        <w:keepLines w:val="0"/>
        <w:keepNext w:val="0"/>
        <w:pageBreakBefore w:val="0"/>
        <w:spacing w:line="360" w:lineRule="auto"/>
        <w:tabs>
          <w:tab w:val="left" w:pos="540" w:leader="none"/>
          <w:tab w:val="left" w:pos="92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②因</w:t>
      </w:r>
      <w:r>
        <w:rPr>
          <w:rFonts w:hint="eastAsia" w:ascii="仿宋" w:hAnsi="仿宋" w:eastAsia="仿宋" w:cs="仿宋"/>
          <w:color w:val="000000"/>
          <w:sz w:val="28"/>
          <w:szCs w:val="28"/>
          <w:highlight w:val="none"/>
          <w:lang w:eastAsia="zh-CN"/>
        </w:rPr>
        <w:t xml:space="preserve">乙方</w:t>
      </w:r>
      <w:r>
        <w:rPr>
          <w:rFonts w:hint="eastAsia" w:ascii="仿宋" w:hAnsi="仿宋" w:eastAsia="仿宋" w:cs="仿宋"/>
          <w:color w:val="000000"/>
          <w:sz w:val="28"/>
          <w:szCs w:val="28"/>
          <w:highlight w:val="none"/>
        </w:rPr>
        <w:t xml:space="preserve">违反安全操作规定而发生安全事故；</w:t>
      </w:r>
      <w:r/>
    </w:p>
    <w:p>
      <w:pPr>
        <w:ind w:firstLine="480"/>
        <w:keepLines w:val="0"/>
        <w:keepNext w:val="0"/>
        <w:pageBreakBefore w:val="0"/>
        <w:spacing w:line="360" w:lineRule="auto"/>
        <w:tabs>
          <w:tab w:val="left" w:pos="540" w:leader="none"/>
          <w:tab w:val="left" w:pos="92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③在履约期间发生工作场所聚众闹事或集体上访或发生重大安全事故，给</w:t>
      </w:r>
      <w:r>
        <w:rPr>
          <w:rFonts w:hint="eastAsia" w:ascii="仿宋" w:hAnsi="仿宋" w:eastAsia="仿宋" w:cs="仿宋"/>
          <w:color w:val="000000"/>
          <w:sz w:val="28"/>
          <w:szCs w:val="28"/>
          <w:highlight w:val="none"/>
          <w:lang w:eastAsia="zh-CN"/>
        </w:rPr>
        <w:t xml:space="preserve">甲方</w:t>
      </w:r>
      <w:r>
        <w:rPr>
          <w:rFonts w:hint="eastAsia" w:ascii="仿宋" w:hAnsi="仿宋" w:eastAsia="仿宋" w:cs="仿宋"/>
          <w:color w:val="000000"/>
          <w:sz w:val="28"/>
          <w:szCs w:val="28"/>
          <w:highlight w:val="none"/>
        </w:rPr>
        <w:t xml:space="preserve">造成不良影响和严重经济损失的。</w:t>
      </w:r>
      <w:r/>
    </w:p>
    <w:p>
      <w:pPr>
        <w:ind w:firstLine="480"/>
        <w:keepLines w:val="0"/>
        <w:keepNext w:val="0"/>
        <w:pageBreakBefore w:val="0"/>
        <w:spacing w:line="360" w:lineRule="auto"/>
        <w:tabs>
          <w:tab w:val="left" w:pos="540" w:leader="none"/>
          <w:tab w:val="left" w:pos="927" w:leader="none"/>
        </w:tabs>
        <w:rPr>
          <w:rStyle w:val="667"/>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有权解除合同的一方，应当在违约事实或不可抗力发生之后三十天内书面通知对方以主张解除合同，合同在书面通知到达对方时解除。</w:t>
      </w:r>
      <w:r/>
    </w:p>
    <w:p>
      <w:pPr>
        <w:pStyle w:val="663"/>
        <w:ind w:right="0"/>
        <w:jc w:val="left"/>
        <w:keepLines w:val="0"/>
        <w:keepNext w:val="0"/>
        <w:pageBreakBefore w:val="0"/>
        <w:spacing w:line="360" w:lineRule="auto"/>
        <w:widowControl w:val="off"/>
        <w:rPr>
          <w:rFonts w:hint="eastAsia" w:ascii="仿宋" w:hAnsi="仿宋" w:eastAsia="仿宋" w:cs="仿宋"/>
          <w:b/>
          <w:bCs/>
          <w:spacing w:val="0"/>
          <w:sz w:val="28"/>
          <w:szCs w:val="28"/>
        </w:rPr>
        <w:outlineLvl w:val="0"/>
      </w:pPr>
      <w:r>
        <w:rPr>
          <w:rFonts w:hint="eastAsia" w:ascii="仿宋" w:hAnsi="仿宋" w:eastAsia="仿宋" w:cs="仿宋"/>
          <w:b/>
          <w:bCs/>
          <w:color w:val="000000"/>
          <w:sz w:val="28"/>
          <w:szCs w:val="28"/>
          <w:highlight w:val="none"/>
        </w:rPr>
        <w:t xml:space="preserve">十</w:t>
      </w:r>
      <w:r>
        <w:rPr>
          <w:rFonts w:hint="eastAsia" w:ascii="仿宋" w:hAnsi="仿宋" w:eastAsia="仿宋" w:cs="仿宋"/>
          <w:b/>
          <w:bCs/>
          <w:color w:val="000000"/>
          <w:sz w:val="28"/>
          <w:szCs w:val="28"/>
          <w:highlight w:val="none"/>
          <w:lang w:val="en-US" w:eastAsia="zh-CN"/>
        </w:rPr>
        <w:t xml:space="preserve">七</w:t>
      </w:r>
      <w:r>
        <w:rPr>
          <w:rFonts w:hint="eastAsia" w:ascii="仿宋" w:hAnsi="仿宋" w:eastAsia="仿宋" w:cs="仿宋"/>
          <w:b/>
          <w:bCs/>
          <w:color w:val="000000"/>
          <w:sz w:val="28"/>
          <w:szCs w:val="28"/>
          <w:highlight w:val="none"/>
        </w:rPr>
        <w:t xml:space="preserve">、</w:t>
      </w:r>
      <w:r>
        <w:rPr>
          <w:rFonts w:hint="eastAsia" w:ascii="仿宋" w:hAnsi="仿宋" w:eastAsia="仿宋" w:cs="仿宋"/>
          <w:b/>
          <w:bCs/>
          <w:spacing w:val="0"/>
          <w:sz w:val="28"/>
          <w:szCs w:val="28"/>
        </w:rPr>
        <w:t xml:space="preserve">合同纠纷处理</w:t>
      </w:r>
      <w:r/>
    </w:p>
    <w:p>
      <w:pPr>
        <w:pStyle w:val="663"/>
        <w:ind w:left="0" w:right="0" w:firstLine="48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t xml:space="preserve">本合同执行过程中发生纠纷，由甲乙双方协商解决，若协商不成，</w:t>
      </w:r>
      <w:r>
        <w:rPr>
          <w:rFonts w:hint="eastAsia" w:ascii="仿宋" w:hAnsi="仿宋" w:eastAsia="仿宋" w:cs="仿宋"/>
          <w:spacing w:val="0"/>
          <w:sz w:val="28"/>
          <w:szCs w:val="28"/>
          <w:lang w:eastAsia="zh-CN"/>
        </w:rPr>
        <w:t xml:space="preserve">作</w:t>
      </w:r>
      <w:r>
        <w:rPr>
          <w:rFonts w:hint="eastAsia" w:ascii="仿宋" w:hAnsi="仿宋" w:eastAsia="仿宋" w:cs="仿宋"/>
          <w:spacing w:val="0"/>
          <w:sz w:val="28"/>
          <w:szCs w:val="28"/>
        </w:rPr>
        <w:t xml:space="preserve">如下</w:t>
      </w:r>
      <w:r>
        <w:rPr>
          <w:rFonts w:hint="eastAsia" w:ascii="仿宋" w:hAnsi="仿宋" w:eastAsia="仿宋" w:cs="仿宋"/>
          <w:spacing w:val="0"/>
          <w:sz w:val="28"/>
          <w:szCs w:val="28"/>
          <w:u w:val="single"/>
        </w:rPr>
        <w:t xml:space="preserve"> 2 </w:t>
      </w:r>
      <w:r>
        <w:rPr>
          <w:rFonts w:hint="eastAsia" w:ascii="仿宋" w:hAnsi="仿宋" w:eastAsia="仿宋" w:cs="仿宋"/>
          <w:spacing w:val="0"/>
          <w:sz w:val="28"/>
          <w:szCs w:val="28"/>
        </w:rPr>
        <w:t xml:space="preserve">处理：</w:t>
      </w:r>
      <w:r/>
    </w:p>
    <w:p>
      <w:pPr>
        <w:pStyle w:val="663"/>
        <w:ind w:left="0" w:right="0" w:firstLine="48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t xml:space="preserve">1</w:t>
      </w:r>
      <w:r>
        <w:rPr>
          <w:rFonts w:hint="eastAsia" w:ascii="仿宋" w:hAnsi="仿宋" w:eastAsia="仿宋" w:cs="仿宋"/>
          <w:spacing w:val="0"/>
          <w:sz w:val="28"/>
          <w:szCs w:val="28"/>
          <w:lang w:val="en-US" w:eastAsia="zh-CN"/>
        </w:rPr>
        <w:t xml:space="preserve">.</w:t>
      </w:r>
      <w:r>
        <w:rPr>
          <w:rFonts w:hint="eastAsia" w:ascii="仿宋" w:hAnsi="仿宋" w:eastAsia="仿宋" w:cs="仿宋"/>
          <w:spacing w:val="0"/>
          <w:sz w:val="28"/>
          <w:szCs w:val="28"/>
        </w:rPr>
        <w:t xml:space="preserve">申请仲裁。选定仲裁机构为淮安市仲裁委员会。</w:t>
      </w:r>
      <w:r/>
    </w:p>
    <w:p>
      <w:pPr>
        <w:pStyle w:val="663"/>
        <w:ind w:left="0" w:right="0" w:firstLine="48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t xml:space="preserve">2</w:t>
      </w:r>
      <w:r>
        <w:rPr>
          <w:rFonts w:hint="eastAsia" w:ascii="仿宋" w:hAnsi="仿宋" w:eastAsia="仿宋" w:cs="仿宋"/>
          <w:spacing w:val="0"/>
          <w:sz w:val="28"/>
          <w:szCs w:val="28"/>
          <w:lang w:val="en-US" w:eastAsia="zh-CN"/>
        </w:rPr>
        <w:t xml:space="preserve">.</w:t>
      </w:r>
      <w:r>
        <w:rPr>
          <w:rFonts w:hint="eastAsia" w:ascii="仿宋" w:hAnsi="仿宋" w:eastAsia="仿宋" w:cs="仿宋"/>
          <w:spacing w:val="0"/>
          <w:sz w:val="28"/>
          <w:szCs w:val="28"/>
        </w:rPr>
        <w:t xml:space="preserve">提起诉讼。约定由采购人所在地法院管辖。</w:t>
      </w:r>
      <w:r/>
    </w:p>
    <w:p>
      <w:pPr>
        <w:pStyle w:val="663"/>
        <w:ind w:right="0"/>
        <w:jc w:val="left"/>
        <w:keepLines w:val="0"/>
        <w:keepNext w:val="0"/>
        <w:pageBreakBefore w:val="0"/>
        <w:spacing w:line="360" w:lineRule="auto"/>
        <w:widowControl w:val="off"/>
        <w:rPr>
          <w:rFonts w:hint="eastAsia" w:ascii="仿宋" w:hAnsi="仿宋" w:eastAsia="仿宋" w:cs="仿宋"/>
          <w:b/>
          <w:bCs/>
          <w:spacing w:val="0"/>
          <w:sz w:val="28"/>
          <w:szCs w:val="28"/>
        </w:rPr>
        <w:outlineLvl w:val="0"/>
      </w:pPr>
      <w:r>
        <w:rPr>
          <w:rFonts w:hint="eastAsia" w:ascii="仿宋" w:hAnsi="仿宋" w:eastAsia="仿宋" w:cs="仿宋"/>
          <w:b/>
          <w:bCs/>
          <w:spacing w:val="0"/>
          <w:sz w:val="28"/>
          <w:szCs w:val="28"/>
          <w:lang w:val="en-US" w:eastAsia="zh-CN"/>
        </w:rPr>
        <w:t xml:space="preserve">十八、</w:t>
      </w:r>
      <w:r>
        <w:rPr>
          <w:rFonts w:hint="eastAsia" w:ascii="仿宋" w:hAnsi="仿宋" w:eastAsia="仿宋" w:cs="仿宋"/>
          <w:b/>
          <w:bCs/>
          <w:spacing w:val="0"/>
          <w:sz w:val="28"/>
          <w:szCs w:val="28"/>
        </w:rPr>
        <w:t xml:space="preserve">合同生效及其他</w:t>
      </w:r>
      <w:r/>
    </w:p>
    <w:p>
      <w:pPr>
        <w:pStyle w:val="663"/>
        <w:ind w:left="0" w:right="0" w:firstLine="48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t xml:space="preserve">本合同在甲乙双方签字盖章后生效。如有变动，</w:t>
      </w:r>
      <w:r>
        <w:rPr>
          <w:rFonts w:hint="eastAsia" w:ascii="仿宋" w:hAnsi="仿宋" w:eastAsia="仿宋" w:cs="仿宋"/>
          <w:spacing w:val="0"/>
          <w:sz w:val="28"/>
          <w:szCs w:val="28"/>
          <w:lang w:eastAsia="zh-CN"/>
        </w:rPr>
        <w:t xml:space="preserve">需</w:t>
      </w:r>
      <w:r>
        <w:rPr>
          <w:rFonts w:hint="eastAsia" w:ascii="仿宋" w:hAnsi="仿宋" w:eastAsia="仿宋" w:cs="仿宋"/>
          <w:spacing w:val="0"/>
          <w:sz w:val="28"/>
          <w:szCs w:val="28"/>
        </w:rPr>
        <w:t xml:space="preserve">经甲乙双方协商一致后更改，并就更改内容签订补充协议。补充协议不得违背本合同的实质性条款。</w:t>
      </w:r>
      <w:r/>
    </w:p>
    <w:p>
      <w:pPr>
        <w:pStyle w:val="663"/>
        <w:ind w:right="0"/>
        <w:jc w:val="left"/>
        <w:keepLines w:val="0"/>
        <w:keepNext w:val="0"/>
        <w:pageBreakBefore w:val="0"/>
        <w:spacing w:line="360" w:lineRule="auto"/>
        <w:widowControl w:val="off"/>
        <w:rPr>
          <w:rFonts w:hint="eastAsia" w:ascii="仿宋" w:hAnsi="仿宋" w:eastAsia="仿宋" w:cs="仿宋"/>
          <w:b/>
          <w:bCs/>
          <w:spacing w:val="0"/>
          <w:sz w:val="28"/>
          <w:szCs w:val="28"/>
        </w:rPr>
        <w:outlineLvl w:val="0"/>
      </w:pPr>
      <w:r>
        <w:rPr>
          <w:rFonts w:hint="eastAsia" w:ascii="仿宋" w:hAnsi="仿宋" w:eastAsia="仿宋" w:cs="仿宋"/>
          <w:b/>
          <w:bCs/>
          <w:spacing w:val="0"/>
          <w:sz w:val="28"/>
          <w:szCs w:val="28"/>
        </w:rPr>
        <w:t xml:space="preserve">十</w:t>
      </w:r>
      <w:r>
        <w:rPr>
          <w:rFonts w:hint="eastAsia" w:ascii="仿宋" w:hAnsi="仿宋" w:eastAsia="仿宋" w:cs="仿宋"/>
          <w:b/>
          <w:bCs/>
          <w:spacing w:val="0"/>
          <w:sz w:val="28"/>
          <w:szCs w:val="28"/>
          <w:lang w:val="en-US" w:eastAsia="zh-CN"/>
        </w:rPr>
        <w:t xml:space="preserve">九</w:t>
      </w:r>
      <w:r>
        <w:rPr>
          <w:rFonts w:hint="eastAsia" w:ascii="仿宋" w:hAnsi="仿宋" w:eastAsia="仿宋" w:cs="仿宋"/>
          <w:b/>
          <w:bCs/>
          <w:spacing w:val="0"/>
          <w:sz w:val="28"/>
          <w:szCs w:val="28"/>
        </w:rPr>
        <w:t xml:space="preserve">、组成本合同的文件包括</w:t>
      </w:r>
      <w:r/>
    </w:p>
    <w:p>
      <w:pPr>
        <w:pStyle w:val="663"/>
        <w:ind w:left="0" w:right="0" w:firstLine="48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t xml:space="preserve">1</w:t>
      </w:r>
      <w:r>
        <w:rPr>
          <w:rFonts w:hint="eastAsia" w:ascii="仿宋" w:hAnsi="仿宋" w:eastAsia="仿宋" w:cs="仿宋"/>
          <w:spacing w:val="0"/>
          <w:sz w:val="28"/>
          <w:szCs w:val="28"/>
          <w:lang w:val="en-US" w:eastAsia="zh-CN"/>
        </w:rPr>
        <w:t xml:space="preserve">.</w:t>
      </w:r>
      <w:r>
        <w:rPr>
          <w:rFonts w:hint="eastAsia" w:ascii="仿宋" w:hAnsi="仿宋" w:eastAsia="仿宋" w:cs="仿宋"/>
          <w:spacing w:val="0"/>
          <w:sz w:val="28"/>
          <w:szCs w:val="28"/>
        </w:rPr>
        <w:t xml:space="preserve">合同格式及条款；</w:t>
      </w:r>
      <w:r/>
    </w:p>
    <w:p>
      <w:pPr>
        <w:pStyle w:val="663"/>
        <w:ind w:left="0" w:right="0" w:firstLine="48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t xml:space="preserve">2</w:t>
      </w:r>
      <w:r>
        <w:rPr>
          <w:rFonts w:hint="eastAsia" w:ascii="仿宋" w:hAnsi="仿宋" w:eastAsia="仿宋" w:cs="仿宋"/>
          <w:spacing w:val="0"/>
          <w:sz w:val="28"/>
          <w:szCs w:val="28"/>
          <w:lang w:val="en-US" w:eastAsia="zh-CN"/>
        </w:rPr>
        <w:t xml:space="preserve">.</w:t>
      </w:r>
      <w:r>
        <w:rPr>
          <w:rFonts w:hint="eastAsia" w:ascii="仿宋" w:hAnsi="仿宋" w:eastAsia="仿宋" w:cs="仿宋"/>
          <w:spacing w:val="0"/>
          <w:sz w:val="28"/>
          <w:szCs w:val="28"/>
        </w:rPr>
        <w:t xml:space="preserve">磋商文件和乙方的响应文件；</w:t>
      </w:r>
      <w:r/>
    </w:p>
    <w:p>
      <w:pPr>
        <w:pStyle w:val="663"/>
        <w:ind w:left="0" w:right="0" w:firstLine="48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t xml:space="preserve">3</w:t>
      </w:r>
      <w:r>
        <w:rPr>
          <w:rFonts w:hint="eastAsia" w:ascii="仿宋" w:hAnsi="仿宋" w:eastAsia="仿宋" w:cs="仿宋"/>
          <w:spacing w:val="0"/>
          <w:sz w:val="28"/>
          <w:szCs w:val="28"/>
          <w:lang w:val="en-US" w:eastAsia="zh-CN"/>
        </w:rPr>
        <w:t xml:space="preserve">.</w:t>
      </w:r>
      <w:r>
        <w:rPr>
          <w:rFonts w:hint="eastAsia" w:ascii="仿宋" w:hAnsi="仿宋" w:eastAsia="仿宋" w:cs="仿宋"/>
          <w:spacing w:val="0"/>
          <w:sz w:val="28"/>
          <w:szCs w:val="28"/>
        </w:rPr>
        <w:t xml:space="preserve">成交通知书；</w:t>
      </w:r>
      <w:r/>
    </w:p>
    <w:p>
      <w:pPr>
        <w:pStyle w:val="663"/>
        <w:ind w:left="0" w:right="0" w:firstLine="48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t xml:space="preserve">4</w:t>
      </w:r>
      <w:r>
        <w:rPr>
          <w:rFonts w:hint="eastAsia" w:ascii="仿宋" w:hAnsi="仿宋" w:eastAsia="仿宋" w:cs="仿宋"/>
          <w:spacing w:val="0"/>
          <w:sz w:val="28"/>
          <w:szCs w:val="28"/>
          <w:lang w:val="en-US" w:eastAsia="zh-CN"/>
        </w:rPr>
        <w:t xml:space="preserve">.</w:t>
      </w:r>
      <w:r>
        <w:rPr>
          <w:rFonts w:hint="eastAsia" w:ascii="仿宋" w:hAnsi="仿宋" w:eastAsia="仿宋" w:cs="仿宋"/>
          <w:spacing w:val="0"/>
          <w:sz w:val="28"/>
          <w:szCs w:val="28"/>
        </w:rPr>
        <w:t xml:space="preserve">甲乙双方商定的其他必要文件。上述合同文件内容互为补充，如有不明确，由甲方负责解释。</w:t>
      </w:r>
      <w:r/>
    </w:p>
    <w:p>
      <w:pPr>
        <w:pStyle w:val="663"/>
        <w:ind w:left="0" w:right="0" w:firstLine="48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r>
      <w:r/>
    </w:p>
    <w:p>
      <w:pPr>
        <w:pStyle w:val="663"/>
        <w:ind w:left="0" w:right="0" w:firstLine="48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t xml:space="preserve">甲    方：                          乙    方：</w:t>
      </w:r>
      <w:r/>
    </w:p>
    <w:p>
      <w:pPr>
        <w:pStyle w:val="663"/>
        <w:ind w:left="0" w:right="0" w:firstLine="48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t xml:space="preserve">单位盖章：（电子签章）              单位盖章：（电子签章）</w:t>
      </w:r>
      <w:r/>
    </w:p>
    <w:p>
      <w:pPr>
        <w:pStyle w:val="663"/>
        <w:ind w:left="0" w:right="0" w:firstLine="48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t xml:space="preserve">代表签字：                          代表签字：</w:t>
      </w:r>
      <w:r/>
    </w:p>
    <w:p>
      <w:pPr>
        <w:pStyle w:val="663"/>
        <w:ind w:left="0" w:right="0" w:firstLine="48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t xml:space="preserve">签订日期：                          签订日期：</w:t>
      </w:r>
      <w:r/>
    </w:p>
    <w:p>
      <w:pPr>
        <w:pStyle w:val="663"/>
        <w:ind w:left="0" w:right="0" w:firstLine="48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r>
      <w:r/>
    </w:p>
    <w:p>
      <w:pPr>
        <w:pStyle w:val="663"/>
        <w:ind w:right="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r>
      <w:r/>
    </w:p>
    <w:p>
      <w:pPr>
        <w:pStyle w:val="663"/>
        <w:ind w:right="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r>
      <w:r/>
    </w:p>
    <w:p>
      <w:pPr>
        <w:pStyle w:val="663"/>
        <w:ind w:right="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r>
      <w:r/>
    </w:p>
    <w:p>
      <w:pPr>
        <w:pStyle w:val="663"/>
        <w:ind w:right="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r>
      <w:r/>
    </w:p>
    <w:p>
      <w:pPr>
        <w:pStyle w:val="663"/>
        <w:ind w:right="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r>
      <w:r/>
    </w:p>
    <w:p>
      <w:pPr>
        <w:pStyle w:val="663"/>
        <w:ind w:right="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r>
      <w:r/>
    </w:p>
    <w:p>
      <w:pPr>
        <w:pStyle w:val="663"/>
        <w:ind w:right="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r>
      <w:r/>
    </w:p>
    <w:p>
      <w:pPr>
        <w:pStyle w:val="663"/>
        <w:ind w:right="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r>
      <w:r/>
    </w:p>
    <w:p>
      <w:pPr>
        <w:pStyle w:val="663"/>
        <w:ind w:right="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r>
      <w:r/>
    </w:p>
    <w:p>
      <w:pPr>
        <w:pStyle w:val="663"/>
        <w:ind w:right="0"/>
        <w:jc w:val="left"/>
        <w:keepLines w:val="0"/>
        <w:keepNext w:val="0"/>
        <w:pageBreakBefore w:val="0"/>
        <w:spacing w:line="360" w:lineRule="auto"/>
        <w:widowControl w:val="off"/>
        <w:rPr>
          <w:rFonts w:hint="eastAsia" w:ascii="仿宋" w:hAnsi="仿宋" w:eastAsia="仿宋" w:cs="仿宋"/>
          <w:spacing w:val="0"/>
          <w:sz w:val="28"/>
          <w:szCs w:val="28"/>
        </w:rPr>
      </w:pPr>
      <w:r>
        <w:rPr>
          <w:rFonts w:hint="eastAsia" w:ascii="仿宋" w:hAnsi="仿宋" w:eastAsia="仿宋" w:cs="仿宋"/>
          <w:spacing w:val="0"/>
          <w:sz w:val="28"/>
          <w:szCs w:val="28"/>
        </w:rPr>
      </w:r>
      <w:r/>
    </w:p>
    <w:p>
      <w:pPr>
        <w:pStyle w:val="663"/>
        <w:ind w:right="0"/>
        <w:jc w:val="left"/>
        <w:keepLines w:val="0"/>
        <w:keepNext w:val="0"/>
        <w:pageBreakBefore w:val="0"/>
        <w:spacing w:line="440" w:lineRule="exact"/>
        <w:widowControl w:val="off"/>
        <w:rPr>
          <w:rFonts w:hint="eastAsia" w:ascii="仿宋" w:hAnsi="仿宋" w:eastAsia="仿宋" w:cs="仿宋"/>
          <w:b/>
          <w:bCs/>
          <w:spacing w:val="0"/>
          <w:sz w:val="28"/>
          <w:szCs w:val="28"/>
        </w:rPr>
        <w:outlineLvl w:val="0"/>
      </w:pPr>
      <w:r>
        <w:rPr>
          <w:rFonts w:hint="eastAsia" w:ascii="仿宋" w:hAnsi="仿宋" w:eastAsia="仿宋" w:cs="仿宋"/>
          <w:b/>
          <w:bCs/>
          <w:spacing w:val="0"/>
          <w:sz w:val="28"/>
          <w:szCs w:val="28"/>
        </w:rPr>
        <w:t xml:space="preserve">附件</w:t>
      </w:r>
      <w:r>
        <w:rPr>
          <w:rFonts w:hint="eastAsia" w:ascii="仿宋" w:hAnsi="仿宋" w:eastAsia="仿宋" w:cs="仿宋"/>
          <w:b/>
          <w:bCs/>
          <w:spacing w:val="0"/>
          <w:sz w:val="28"/>
          <w:szCs w:val="28"/>
          <w:lang w:val="en-US" w:eastAsia="zh-CN"/>
        </w:rPr>
        <w:t xml:space="preserve">一</w:t>
      </w:r>
      <w:r>
        <w:rPr>
          <w:rFonts w:hint="eastAsia" w:ascii="仿宋" w:hAnsi="仿宋" w:eastAsia="仿宋" w:cs="仿宋"/>
          <w:b/>
          <w:bCs/>
          <w:spacing w:val="0"/>
          <w:sz w:val="28"/>
          <w:szCs w:val="28"/>
          <w:lang w:eastAsia="zh-CN"/>
        </w:rPr>
        <w:t xml:space="preserve">：</w:t>
      </w:r>
      <w:r>
        <w:rPr>
          <w:rFonts w:hint="eastAsia" w:ascii="仿宋" w:hAnsi="仿宋" w:eastAsia="仿宋" w:cs="仿宋"/>
          <w:b/>
          <w:bCs/>
          <w:spacing w:val="0"/>
          <w:sz w:val="28"/>
          <w:szCs w:val="28"/>
        </w:rPr>
        <w:t xml:space="preserve">考核办法</w:t>
      </w:r>
      <w:r/>
    </w:p>
    <w:p>
      <w:pPr>
        <w:rPr>
          <w:rFonts w:hint="eastAsia"/>
        </w:rPr>
      </w:pPr>
      <w:r>
        <w:rPr>
          <w:rFonts w:hint="eastAsia"/>
        </w:rPr>
      </w:r>
      <w:r/>
    </w:p>
    <w:tbl>
      <w:tblPr>
        <w:tblStyle w:val="640"/>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4286"/>
        <w:gridCol w:w="3694"/>
      </w:tblGrid>
      <w:tr>
        <w:trPr>
          <w:jc w:val="center"/>
          <w:trHeight w:val="90"/>
        </w:trPr>
        <w:tc>
          <w:tcPr>
            <w:tcW w:w="1092"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项 目</w:t>
            </w:r>
            <w:r/>
          </w:p>
        </w:tc>
        <w:tc>
          <w:tcPr>
            <w:tcW w:w="4286" w:type="dxa"/>
            <w:vAlign w:val="center"/>
            <w:textDirection w:val="lrTb"/>
            <w:noWrap w:val="false"/>
          </w:tcPr>
          <w:p>
            <w:pPr>
              <w:ind w:firstLine="480"/>
              <w:spacing w:line="500" w:lineRule="exact"/>
              <w:rPr>
                <w:rFonts w:ascii="仿宋" w:hAnsi="仿宋" w:eastAsia="仿宋" w:cs="微软雅黑"/>
                <w:sz w:val="24"/>
                <w:szCs w:val="24"/>
              </w:rPr>
            </w:pPr>
            <w:r>
              <w:rPr>
                <w:rFonts w:hint="eastAsia" w:ascii="仿宋" w:hAnsi="仿宋" w:eastAsia="仿宋" w:cs="微软雅黑"/>
                <w:sz w:val="24"/>
                <w:szCs w:val="24"/>
              </w:rPr>
              <w:t xml:space="preserve">质 量 要 求</w:t>
            </w:r>
            <w:r/>
          </w:p>
        </w:tc>
        <w:tc>
          <w:tcPr>
            <w:tcW w:w="3694" w:type="dxa"/>
            <w:vAlign w:val="center"/>
            <w:textDirection w:val="lrTb"/>
            <w:noWrap w:val="false"/>
          </w:tcPr>
          <w:p>
            <w:pPr>
              <w:ind w:firstLine="480"/>
              <w:spacing w:line="500" w:lineRule="exact"/>
              <w:rPr>
                <w:rFonts w:ascii="仿宋" w:hAnsi="仿宋" w:eastAsia="仿宋" w:cs="微软雅黑"/>
                <w:sz w:val="24"/>
                <w:szCs w:val="24"/>
              </w:rPr>
            </w:pPr>
            <w:r>
              <w:rPr>
                <w:rFonts w:hint="eastAsia" w:ascii="仿宋" w:hAnsi="仿宋" w:eastAsia="仿宋" w:cs="微软雅黑"/>
                <w:sz w:val="24"/>
                <w:szCs w:val="24"/>
              </w:rPr>
              <w:t xml:space="preserve">考 核 标 准</w:t>
            </w:r>
            <w:r/>
          </w:p>
        </w:tc>
      </w:tr>
      <w:tr>
        <w:trPr>
          <w:jc w:val="center"/>
          <w:trHeight w:val="389"/>
        </w:trPr>
        <w:tc>
          <w:tcPr>
            <w:tcW w:w="1092"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人员在岗要求</w:t>
            </w:r>
            <w:r/>
          </w:p>
        </w:tc>
        <w:tc>
          <w:tcPr>
            <w:tcW w:w="4286"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保洁人员工作时间确岗确责，不得随意调动、缺岗，着标识服，服从河道巡查人员指挥。现场负责人需在接到河道巡查人员通知后10分钟内到达现场，否则视为缺岗。</w:t>
            </w:r>
            <w:r/>
          </w:p>
        </w:tc>
        <w:tc>
          <w:tcPr>
            <w:tcW w:w="3694" w:type="dxa"/>
            <w:vAlign w:val="center"/>
            <w:textDirection w:val="lrTb"/>
            <w:noWrap w:val="false"/>
          </w:tcPr>
          <w:p>
            <w:pPr>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1</w:t>
            </w:r>
            <w:r>
              <w:rPr>
                <w:rFonts w:hint="eastAsia" w:ascii="仿宋" w:hAnsi="仿宋" w:eastAsia="仿宋" w:cs="微软雅黑"/>
                <w:sz w:val="24"/>
                <w:szCs w:val="24"/>
                <w:lang w:val="zh-CN"/>
              </w:rPr>
              <w:t xml:space="preserve">）工作时间保洁工人在岗在位，擅自脱岗的扣1分/人</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次。</w:t>
            </w:r>
            <w:r/>
          </w:p>
          <w:p>
            <w:pPr>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（2）未按规定着标识服上岗的，扣1分/人</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次。</w:t>
            </w:r>
            <w:r/>
          </w:p>
          <w:p>
            <w:pPr>
              <w:spacing w:line="400" w:lineRule="exact"/>
              <w:rPr>
                <w:rFonts w:ascii="仿宋" w:hAnsi="仿宋" w:eastAsia="仿宋" w:cs="微软雅黑"/>
                <w:sz w:val="24"/>
                <w:szCs w:val="24"/>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3</w:t>
            </w: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现场负责人缺岗，</w:t>
            </w:r>
            <w:r>
              <w:rPr>
                <w:rFonts w:hint="eastAsia" w:ascii="仿宋" w:hAnsi="仿宋" w:eastAsia="仿宋" w:cs="微软雅黑"/>
                <w:sz w:val="24"/>
                <w:szCs w:val="24"/>
                <w:lang w:val="zh-CN"/>
              </w:rPr>
              <w:t xml:space="preserve">扣</w:t>
            </w:r>
            <w:r>
              <w:rPr>
                <w:rFonts w:hint="eastAsia" w:ascii="仿宋" w:hAnsi="仿宋" w:eastAsia="仿宋" w:cs="微软雅黑"/>
                <w:sz w:val="24"/>
                <w:szCs w:val="24"/>
              </w:rPr>
              <w:t xml:space="preserve">2</w:t>
            </w:r>
            <w:r>
              <w:rPr>
                <w:rFonts w:hint="eastAsia" w:ascii="仿宋" w:hAnsi="仿宋" w:eastAsia="仿宋" w:cs="微软雅黑"/>
                <w:sz w:val="24"/>
                <w:szCs w:val="24"/>
                <w:lang w:val="zh-CN"/>
              </w:rPr>
              <w:t xml:space="preserve">分/人</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次。</w:t>
            </w:r>
            <w:r/>
          </w:p>
        </w:tc>
      </w:tr>
      <w:tr>
        <w:trPr>
          <w:jc w:val="center"/>
        </w:trPr>
        <w:tc>
          <w:tcPr>
            <w:tcW w:w="1092"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岸坡、泵站、水闸、保洁要求</w:t>
            </w:r>
            <w:r/>
          </w:p>
        </w:tc>
        <w:tc>
          <w:tcPr>
            <w:tcW w:w="4286" w:type="dxa"/>
            <w:vAlign w:val="center"/>
            <w:textDirection w:val="lrTb"/>
            <w:noWrap w:val="false"/>
          </w:tcPr>
          <w:p>
            <w:pPr>
              <w:spacing w:line="500" w:lineRule="exact"/>
              <w:rPr>
                <w:rFonts w:ascii="仿宋" w:hAnsi="仿宋" w:eastAsia="仿宋" w:cs="微软雅黑"/>
                <w:sz w:val="24"/>
                <w:szCs w:val="24"/>
              </w:rPr>
            </w:pPr>
            <w:r>
              <w:rPr>
                <w:rFonts w:ascii="仿宋" w:hAnsi="仿宋" w:eastAsia="仿宋" w:cs="微软雅黑"/>
                <w:sz w:val="24"/>
                <w:szCs w:val="24"/>
              </w:rPr>
            </w:r>
            <w:r/>
          </w:p>
        </w:tc>
        <w:tc>
          <w:tcPr>
            <w:tcW w:w="3694" w:type="dxa"/>
            <w:vAlign w:val="center"/>
            <w:textDirection w:val="lrTb"/>
            <w:noWrap w:val="false"/>
          </w:tcPr>
          <w:p>
            <w:pPr>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1</w:t>
            </w:r>
            <w:r>
              <w:rPr>
                <w:rFonts w:hint="eastAsia" w:ascii="仿宋" w:hAnsi="仿宋" w:eastAsia="仿宋" w:cs="微软雅黑"/>
                <w:sz w:val="24"/>
                <w:szCs w:val="24"/>
                <w:lang w:val="zh-CN"/>
              </w:rPr>
              <w:t xml:space="preserve">）发现岸坡有垃圾和建筑垃圾，扣1分/处</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天。</w:t>
            </w:r>
            <w:r/>
          </w:p>
          <w:p>
            <w:pPr>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2</w:t>
            </w:r>
            <w:r>
              <w:rPr>
                <w:rFonts w:hint="eastAsia" w:ascii="仿宋" w:hAnsi="仿宋" w:eastAsia="仿宋" w:cs="微软雅黑"/>
                <w:sz w:val="24"/>
                <w:szCs w:val="24"/>
                <w:lang w:val="zh-CN"/>
              </w:rPr>
              <w:t xml:space="preserve">）焚烧垃圾，扣1分/处</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天。</w:t>
            </w:r>
            <w:r/>
          </w:p>
          <w:p>
            <w:pPr>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3</w:t>
            </w:r>
            <w:r>
              <w:rPr>
                <w:rFonts w:hint="eastAsia" w:ascii="仿宋" w:hAnsi="仿宋" w:eastAsia="仿宋" w:cs="微软雅黑"/>
                <w:sz w:val="24"/>
                <w:szCs w:val="24"/>
                <w:lang w:val="zh-CN"/>
              </w:rPr>
              <w:t xml:space="preserve">）打捞的漂浮物未集中堆放或清运不干净，扣</w:t>
            </w:r>
            <w:r>
              <w:rPr>
                <w:rFonts w:hint="eastAsia" w:ascii="仿宋" w:hAnsi="仿宋" w:eastAsia="仿宋" w:cs="微软雅黑"/>
                <w:sz w:val="24"/>
                <w:szCs w:val="24"/>
              </w:rPr>
              <w:t xml:space="preserve">5</w:t>
            </w:r>
            <w:r>
              <w:rPr>
                <w:rFonts w:hint="eastAsia" w:ascii="仿宋" w:hAnsi="仿宋" w:eastAsia="仿宋" w:cs="微软雅黑"/>
                <w:sz w:val="24"/>
                <w:szCs w:val="24"/>
                <w:lang w:val="zh-CN"/>
              </w:rPr>
              <w:t xml:space="preserve">分/处</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天。</w:t>
            </w:r>
            <w:r/>
          </w:p>
          <w:p>
            <w:pPr>
              <w:spacing w:line="400" w:lineRule="exact"/>
              <w:rPr>
                <w:rFonts w:ascii="仿宋" w:hAnsi="仿宋" w:eastAsia="仿宋" w:cs="微软雅黑"/>
                <w:sz w:val="24"/>
                <w:szCs w:val="24"/>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4</w:t>
            </w:r>
            <w:r>
              <w:rPr>
                <w:rFonts w:hint="eastAsia" w:ascii="仿宋" w:hAnsi="仿宋" w:eastAsia="仿宋" w:cs="微软雅黑"/>
                <w:sz w:val="24"/>
                <w:szCs w:val="24"/>
                <w:lang w:val="zh-CN"/>
              </w:rPr>
              <w:t xml:space="preserve">）有</w:t>
            </w:r>
            <w:r>
              <w:rPr>
                <w:rFonts w:hint="eastAsia" w:ascii="仿宋" w:hAnsi="仿宋" w:eastAsia="仿宋" w:cs="微软雅黑"/>
                <w:sz w:val="24"/>
                <w:szCs w:val="24"/>
              </w:rPr>
              <w:t xml:space="preserve">违章搭建、乱倒生产生活垃圾、乱建乱堆、乱种乱垦和违法取土等侵占河道行为1小时内未及时制止并上报，</w:t>
            </w:r>
            <w:r>
              <w:rPr>
                <w:rFonts w:hint="eastAsia" w:ascii="仿宋" w:hAnsi="仿宋" w:eastAsia="仿宋" w:cs="微软雅黑"/>
                <w:sz w:val="24"/>
                <w:szCs w:val="24"/>
                <w:lang w:val="zh-CN"/>
              </w:rPr>
              <w:t xml:space="preserve">扣</w:t>
            </w:r>
            <w:r>
              <w:rPr>
                <w:rFonts w:hint="eastAsia" w:ascii="仿宋" w:hAnsi="仿宋" w:eastAsia="仿宋" w:cs="微软雅黑"/>
                <w:sz w:val="24"/>
                <w:szCs w:val="24"/>
              </w:rPr>
              <w:t xml:space="preserve">5</w:t>
            </w:r>
            <w:r>
              <w:rPr>
                <w:rFonts w:hint="eastAsia" w:ascii="仿宋" w:hAnsi="仿宋" w:eastAsia="仿宋" w:cs="微软雅黑"/>
                <w:sz w:val="24"/>
                <w:szCs w:val="24"/>
                <w:lang w:val="zh-CN"/>
              </w:rPr>
              <w:t xml:space="preserve">分/处</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天。</w:t>
            </w:r>
            <w:r/>
          </w:p>
          <w:p>
            <w:pPr>
              <w:spacing w:line="400" w:lineRule="exact"/>
              <w:rPr>
                <w:rFonts w:ascii="仿宋" w:hAnsi="仿宋" w:eastAsia="仿宋" w:cs="微软雅黑"/>
                <w:sz w:val="24"/>
                <w:szCs w:val="24"/>
                <w:lang w:val="zh-CN"/>
              </w:rPr>
            </w:pPr>
            <w:r>
              <w:rPr>
                <w:rFonts w:hint="eastAsia" w:ascii="仿宋" w:hAnsi="仿宋" w:eastAsia="仿宋" w:cs="微软雅黑"/>
                <w:sz w:val="24"/>
                <w:szCs w:val="24"/>
              </w:rPr>
              <w:t xml:space="preserve">（5）涉河项目建设1小时内未及时制止并上报，</w:t>
            </w:r>
            <w:r>
              <w:rPr>
                <w:rFonts w:hint="eastAsia" w:ascii="仿宋" w:hAnsi="仿宋" w:eastAsia="仿宋" w:cs="微软雅黑"/>
                <w:sz w:val="24"/>
                <w:szCs w:val="24"/>
                <w:lang w:val="zh-CN"/>
              </w:rPr>
              <w:t xml:space="preserve">扣</w:t>
            </w:r>
            <w:r>
              <w:rPr>
                <w:rFonts w:hint="eastAsia" w:ascii="仿宋" w:hAnsi="仿宋" w:eastAsia="仿宋" w:cs="微软雅黑"/>
                <w:sz w:val="24"/>
                <w:szCs w:val="24"/>
              </w:rPr>
              <w:t xml:space="preserve">5</w:t>
            </w:r>
            <w:r>
              <w:rPr>
                <w:rFonts w:hint="eastAsia" w:ascii="仿宋" w:hAnsi="仿宋" w:eastAsia="仿宋" w:cs="微软雅黑"/>
                <w:sz w:val="24"/>
                <w:szCs w:val="24"/>
                <w:lang w:val="zh-CN"/>
              </w:rPr>
              <w:t xml:space="preserve">分/处</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天。</w:t>
            </w:r>
            <w:r/>
          </w:p>
          <w:p>
            <w:pPr>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6</w:t>
            </w:r>
            <w:r>
              <w:rPr>
                <w:rFonts w:hint="eastAsia" w:ascii="仿宋" w:hAnsi="仿宋" w:eastAsia="仿宋" w:cs="微软雅黑"/>
                <w:sz w:val="24"/>
                <w:szCs w:val="24"/>
                <w:lang w:val="zh-CN"/>
              </w:rPr>
              <w:t xml:space="preserve">）岸坡</w:t>
            </w:r>
            <w:r>
              <w:rPr>
                <w:rFonts w:hint="eastAsia" w:ascii="仿宋" w:hAnsi="仿宋" w:eastAsia="仿宋" w:cs="微软雅黑"/>
                <w:sz w:val="24"/>
                <w:szCs w:val="24"/>
              </w:rPr>
              <w:t xml:space="preserve">有高杆作物、圈圩的，</w:t>
            </w:r>
            <w:r>
              <w:rPr>
                <w:rFonts w:hint="eastAsia" w:ascii="仿宋" w:hAnsi="仿宋" w:eastAsia="仿宋" w:cs="微软雅黑"/>
                <w:sz w:val="24"/>
                <w:szCs w:val="24"/>
                <w:lang w:val="zh-CN"/>
              </w:rPr>
              <w:t xml:space="preserve">扣</w:t>
            </w:r>
            <w:r>
              <w:rPr>
                <w:rFonts w:hint="eastAsia" w:ascii="仿宋" w:hAnsi="仿宋" w:eastAsia="仿宋" w:cs="微软雅黑"/>
                <w:sz w:val="24"/>
                <w:szCs w:val="24"/>
              </w:rPr>
              <w:t xml:space="preserve">2</w:t>
            </w:r>
            <w:r>
              <w:rPr>
                <w:rFonts w:hint="eastAsia" w:ascii="仿宋" w:hAnsi="仿宋" w:eastAsia="仿宋" w:cs="微软雅黑"/>
                <w:sz w:val="24"/>
                <w:szCs w:val="24"/>
                <w:lang w:val="zh-CN"/>
              </w:rPr>
              <w:t xml:space="preserve">分/处</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天</w:t>
            </w:r>
            <w:r>
              <w:rPr>
                <w:rFonts w:hint="eastAsia" w:ascii="仿宋" w:hAnsi="仿宋" w:eastAsia="仿宋" w:cs="微软雅黑"/>
                <w:sz w:val="24"/>
                <w:szCs w:val="24"/>
                <w:lang w:val="zh-CN"/>
              </w:rPr>
              <w:t xml:space="preserve">。</w:t>
            </w:r>
            <w:r/>
          </w:p>
          <w:p>
            <w:pPr>
              <w:rPr>
                <w:rFonts w:ascii="仿宋" w:hAnsi="仿宋" w:eastAsia="仿宋" w:cs="Times New Roman"/>
                <w:sz w:val="28"/>
                <w:szCs w:val="24"/>
                <w:lang w:val="zh-CN"/>
              </w:rPr>
            </w:pPr>
            <w:r>
              <w:rPr>
                <w:rFonts w:hint="eastAsia" w:ascii="仿宋" w:hAnsi="仿宋" w:eastAsia="仿宋" w:cs="Times New Roman"/>
                <w:sz w:val="24"/>
                <w:szCs w:val="24"/>
                <w:lang w:val="zh-CN"/>
              </w:rPr>
              <w:t xml:space="preserve">（7）泵站、水闸如发现有垃圾、杂草、杂树的，扣</w:t>
            </w:r>
            <w:r>
              <w:rPr>
                <w:rFonts w:ascii="仿宋" w:hAnsi="仿宋" w:eastAsia="仿宋" w:cs="Times New Roman"/>
                <w:sz w:val="24"/>
                <w:szCs w:val="24"/>
                <w:lang w:val="zh-CN"/>
              </w:rPr>
              <w:t xml:space="preserve">1</w:t>
            </w:r>
            <w:r>
              <w:rPr>
                <w:rFonts w:hint="eastAsia" w:ascii="仿宋" w:hAnsi="仿宋" w:eastAsia="仿宋" w:cs="Times New Roman"/>
                <w:sz w:val="24"/>
                <w:szCs w:val="24"/>
                <w:lang w:val="zh-CN"/>
              </w:rPr>
              <w:t xml:space="preserve">分</w:t>
            </w:r>
            <w:r>
              <w:rPr>
                <w:rFonts w:ascii="仿宋" w:hAnsi="仿宋" w:eastAsia="仿宋" w:cs="Times New Roman"/>
                <w:sz w:val="24"/>
                <w:szCs w:val="24"/>
                <w:lang w:val="zh-CN"/>
              </w:rPr>
              <w:t xml:space="preserve">/</w:t>
            </w:r>
            <w:r>
              <w:rPr>
                <w:rFonts w:hint="eastAsia" w:ascii="仿宋" w:hAnsi="仿宋" w:eastAsia="仿宋" w:cs="Times New Roman"/>
                <w:sz w:val="24"/>
                <w:szCs w:val="24"/>
                <w:lang w:val="zh-CN"/>
              </w:rPr>
              <w:t xml:space="preserve">处</w:t>
            </w:r>
            <w:r>
              <w:rPr>
                <w:rFonts w:hint="eastAsia" w:ascii="MS Gothic" w:hAnsi="MS Gothic" w:eastAsia="MS Gothic" w:cs="MS Gothic"/>
                <w:sz w:val="24"/>
                <w:szCs w:val="24"/>
                <w:lang w:val="zh-CN"/>
              </w:rPr>
              <w:t xml:space="preserve">▪</w:t>
            </w:r>
            <w:r>
              <w:rPr>
                <w:rFonts w:hint="eastAsia" w:ascii="仿宋" w:hAnsi="仿宋" w:eastAsia="仿宋" w:cs="Times New Roman"/>
                <w:sz w:val="24"/>
                <w:szCs w:val="24"/>
                <w:lang w:val="zh-CN"/>
              </w:rPr>
              <w:t xml:space="preserve">天。</w:t>
            </w:r>
            <w:r/>
          </w:p>
        </w:tc>
      </w:tr>
      <w:tr>
        <w:trPr>
          <w:jc w:val="center"/>
        </w:trPr>
        <w:tc>
          <w:tcPr>
            <w:tcW w:w="1092"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河道保洁</w:t>
            </w:r>
            <w:r/>
          </w:p>
        </w:tc>
        <w:tc>
          <w:tcPr>
            <w:tcW w:w="4286" w:type="dxa"/>
            <w:vAlign w:val="center"/>
            <w:textDirection w:val="lrTb"/>
            <w:noWrap w:val="false"/>
          </w:tcPr>
          <w:p>
            <w:pPr>
              <w:spacing w:line="500" w:lineRule="exact"/>
              <w:rPr>
                <w:rFonts w:ascii="仿宋" w:hAnsi="仿宋" w:eastAsia="仿宋" w:cs="微软雅黑"/>
                <w:sz w:val="24"/>
                <w:szCs w:val="24"/>
              </w:rPr>
            </w:pPr>
            <w:r>
              <w:rPr>
                <w:rFonts w:ascii="仿宋" w:hAnsi="仿宋" w:eastAsia="仿宋" w:cs="微软雅黑"/>
                <w:sz w:val="24"/>
                <w:szCs w:val="24"/>
              </w:rPr>
            </w:r>
            <w:r/>
          </w:p>
        </w:tc>
        <w:tc>
          <w:tcPr>
            <w:tcW w:w="3694" w:type="dxa"/>
            <w:vAlign w:val="center"/>
            <w:textDirection w:val="lrTb"/>
            <w:noWrap w:val="false"/>
          </w:tcPr>
          <w:p>
            <w:pPr>
              <w:spacing w:line="400" w:lineRule="exact"/>
              <w:rPr>
                <w:rFonts w:ascii="仿宋" w:hAnsi="仿宋" w:eastAsia="仿宋" w:cs="微软雅黑"/>
                <w:sz w:val="24"/>
                <w:szCs w:val="24"/>
              </w:rPr>
            </w:pPr>
            <w:r>
              <w:rPr>
                <w:rFonts w:hint="eastAsia" w:ascii="仿宋" w:hAnsi="仿宋" w:eastAsia="仿宋" w:cs="微软雅黑"/>
                <w:sz w:val="24"/>
                <w:szCs w:val="24"/>
              </w:rPr>
              <w:t xml:space="preserve">（1）河道水面清洁，河中无障碍物、高杆植物和渔网等，否则扣1分/处</w:t>
            </w:r>
            <w:r>
              <w:rPr>
                <w:rFonts w:hint="eastAsia" w:ascii="MS Gothic" w:hAnsi="MS Gothic" w:eastAsia="MS Gothic" w:cs="MS Gothic"/>
                <w:sz w:val="24"/>
                <w:szCs w:val="24"/>
              </w:rPr>
              <w:t xml:space="preserve">▪</w:t>
            </w:r>
            <w:r>
              <w:rPr>
                <w:rFonts w:hint="eastAsia" w:ascii="仿宋" w:hAnsi="仿宋" w:eastAsia="仿宋" w:cs="宋体"/>
                <w:sz w:val="24"/>
                <w:szCs w:val="24"/>
              </w:rPr>
              <w:t xml:space="preserve">天。</w:t>
            </w:r>
            <w:r/>
          </w:p>
          <w:p>
            <w:pPr>
              <w:spacing w:line="400" w:lineRule="exact"/>
              <w:rPr>
                <w:rFonts w:ascii="仿宋" w:hAnsi="仿宋" w:eastAsia="仿宋" w:cs="微软雅黑"/>
                <w:sz w:val="24"/>
                <w:szCs w:val="24"/>
              </w:rPr>
            </w:pPr>
            <w:r>
              <w:rPr>
                <w:rFonts w:hint="eastAsia" w:ascii="仿宋" w:hAnsi="仿宋" w:eastAsia="仿宋" w:cs="微软雅黑"/>
                <w:sz w:val="24"/>
                <w:szCs w:val="24"/>
              </w:rPr>
              <w:t xml:space="preserve">（2）发现河道水面有水生杂草，扣1分/处</w:t>
            </w:r>
            <w:r>
              <w:rPr>
                <w:rFonts w:hint="eastAsia" w:ascii="MS Gothic" w:hAnsi="MS Gothic" w:eastAsia="MS Gothic" w:cs="MS Gothic"/>
                <w:sz w:val="24"/>
                <w:szCs w:val="24"/>
              </w:rPr>
              <w:t xml:space="preserve">▪</w:t>
            </w:r>
            <w:r>
              <w:rPr>
                <w:rFonts w:hint="eastAsia" w:ascii="仿宋" w:hAnsi="仿宋" w:eastAsia="仿宋" w:cs="宋体"/>
                <w:sz w:val="24"/>
                <w:szCs w:val="24"/>
              </w:rPr>
              <w:t xml:space="preserve">天。</w:t>
            </w:r>
            <w:r/>
          </w:p>
          <w:p>
            <w:pPr>
              <w:spacing w:line="400" w:lineRule="exact"/>
              <w:rPr>
                <w:rFonts w:ascii="仿宋" w:hAnsi="仿宋" w:eastAsia="仿宋" w:cs="微软雅黑"/>
                <w:sz w:val="24"/>
                <w:szCs w:val="24"/>
              </w:rPr>
            </w:pPr>
            <w:r>
              <w:rPr>
                <w:rFonts w:hint="eastAsia" w:ascii="仿宋" w:hAnsi="仿宋" w:eastAsia="仿宋" w:cs="微软雅黑"/>
                <w:sz w:val="24"/>
                <w:szCs w:val="24"/>
              </w:rPr>
              <w:t xml:space="preserve">（3）发现河面有垃圾漂浮物，扣1分/处</w:t>
            </w:r>
            <w:r>
              <w:rPr>
                <w:rFonts w:hint="eastAsia" w:ascii="MS Gothic" w:hAnsi="MS Gothic" w:eastAsia="MS Gothic" w:cs="MS Gothic"/>
                <w:sz w:val="24"/>
                <w:szCs w:val="24"/>
              </w:rPr>
              <w:t xml:space="preserve">▪</w:t>
            </w:r>
            <w:r>
              <w:rPr>
                <w:rFonts w:hint="eastAsia" w:ascii="仿宋" w:hAnsi="仿宋" w:eastAsia="仿宋" w:cs="宋体"/>
                <w:sz w:val="24"/>
                <w:szCs w:val="24"/>
              </w:rPr>
              <w:t xml:space="preserve">天。</w:t>
            </w:r>
            <w:r/>
          </w:p>
          <w:p>
            <w:pPr>
              <w:spacing w:line="400" w:lineRule="exact"/>
              <w:rPr>
                <w:rFonts w:ascii="仿宋" w:hAnsi="仿宋" w:eastAsia="仿宋" w:cs="微软雅黑"/>
                <w:sz w:val="24"/>
                <w:szCs w:val="24"/>
              </w:rPr>
            </w:pPr>
            <w:r>
              <w:rPr>
                <w:rFonts w:hint="eastAsia" w:ascii="仿宋" w:hAnsi="仿宋" w:eastAsia="仿宋" w:cs="微软雅黑"/>
                <w:sz w:val="24"/>
                <w:szCs w:val="24"/>
              </w:rPr>
              <w:t xml:space="preserve">（4）有畜禽粪，有畜禽尸体，扣1分/处</w:t>
            </w:r>
            <w:r>
              <w:rPr>
                <w:rFonts w:hint="eastAsia" w:ascii="MS Gothic" w:hAnsi="MS Gothic" w:eastAsia="MS Gothic" w:cs="MS Gothic"/>
                <w:sz w:val="24"/>
                <w:szCs w:val="24"/>
              </w:rPr>
              <w:t xml:space="preserve">▪</w:t>
            </w:r>
            <w:r>
              <w:rPr>
                <w:rFonts w:hint="eastAsia" w:ascii="仿宋" w:hAnsi="仿宋" w:eastAsia="仿宋" w:cs="宋体"/>
                <w:sz w:val="24"/>
                <w:szCs w:val="24"/>
              </w:rPr>
              <w:t xml:space="preserve">天。</w:t>
            </w:r>
            <w:r/>
          </w:p>
          <w:p>
            <w:pPr>
              <w:spacing w:line="400" w:lineRule="exact"/>
              <w:rPr>
                <w:rFonts w:ascii="仿宋" w:hAnsi="仿宋" w:eastAsia="仿宋" w:cs="微软雅黑"/>
                <w:sz w:val="24"/>
                <w:szCs w:val="24"/>
              </w:rPr>
            </w:pPr>
            <w:r>
              <w:rPr>
                <w:rFonts w:hint="eastAsia" w:ascii="仿宋" w:hAnsi="仿宋" w:eastAsia="仿宋" w:cs="微软雅黑"/>
                <w:sz w:val="24"/>
                <w:szCs w:val="24"/>
              </w:rPr>
              <w:t xml:space="preserve">（5）水位变化未报告，水质变化1小时内未报告，新增排污口未及时制止并上报，排口排污未发现报告的，考核后扣3分/处</w:t>
            </w:r>
            <w:r>
              <w:rPr>
                <w:rFonts w:hint="eastAsia" w:ascii="MS Gothic" w:hAnsi="MS Gothic" w:eastAsia="MS Gothic" w:cs="MS Gothic"/>
                <w:sz w:val="24"/>
                <w:szCs w:val="24"/>
              </w:rPr>
              <w:t xml:space="preserve">▪</w:t>
            </w:r>
            <w:r>
              <w:rPr>
                <w:rFonts w:hint="eastAsia" w:ascii="仿宋" w:hAnsi="仿宋" w:eastAsia="仿宋" w:cs="宋体"/>
                <w:sz w:val="24"/>
                <w:szCs w:val="24"/>
              </w:rPr>
              <w:t xml:space="preserve">天。</w:t>
            </w:r>
            <w:r/>
          </w:p>
          <w:p>
            <w:pPr>
              <w:spacing w:line="400" w:lineRule="exact"/>
              <w:rPr>
                <w:rFonts w:ascii="仿宋" w:hAnsi="仿宋" w:eastAsia="仿宋" w:cs="微软雅黑"/>
                <w:sz w:val="24"/>
                <w:szCs w:val="24"/>
              </w:rPr>
            </w:pPr>
            <w:r>
              <w:rPr>
                <w:rFonts w:hint="eastAsia" w:ascii="仿宋" w:hAnsi="仿宋" w:eastAsia="仿宋" w:cs="微软雅黑"/>
                <w:sz w:val="24"/>
                <w:szCs w:val="24"/>
              </w:rPr>
              <w:t xml:space="preserve">（6）发现河道有新增乱占、乱挖、圈圩、筑坝、乱填河道现象，未及时上报口5分/处</w:t>
            </w:r>
            <w:r>
              <w:rPr>
                <w:rFonts w:hint="eastAsia" w:ascii="MS Gothic" w:hAnsi="MS Gothic" w:eastAsia="MS Gothic" w:cs="MS Gothic"/>
                <w:sz w:val="24"/>
                <w:szCs w:val="24"/>
              </w:rPr>
              <w:t xml:space="preserve">▪</w:t>
            </w:r>
            <w:r>
              <w:rPr>
                <w:rFonts w:hint="eastAsia" w:ascii="仿宋" w:hAnsi="仿宋" w:eastAsia="仿宋" w:cs="宋体"/>
                <w:sz w:val="24"/>
                <w:szCs w:val="24"/>
              </w:rPr>
              <w:t xml:space="preserve">天。</w:t>
            </w:r>
            <w:r/>
          </w:p>
        </w:tc>
      </w:tr>
      <w:tr>
        <w:trPr>
          <w:jc w:val="center"/>
          <w:trHeight w:val="90"/>
        </w:trPr>
        <w:tc>
          <w:tcPr>
            <w:tcW w:w="1092"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岸坡绿化养护保洁</w:t>
            </w:r>
            <w:r/>
          </w:p>
        </w:tc>
        <w:tc>
          <w:tcPr>
            <w:tcW w:w="4286"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加强绿化巡查管护，修剪杂枝、及时除草、遇到倒伏、歪斜苗木及时扶正支撑。保持河坡绿化的整洁美观。</w:t>
            </w:r>
            <w:r/>
          </w:p>
        </w:tc>
        <w:tc>
          <w:tcPr>
            <w:tcW w:w="3694" w:type="dxa"/>
            <w:vAlign w:val="center"/>
            <w:textDirection w:val="lrTb"/>
            <w:noWrap w:val="false"/>
          </w:tcPr>
          <w:p>
            <w:pPr>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（1）乔木、灌木等每月修剪不少于一次，未进行修剪的扣10分/月；</w:t>
            </w:r>
            <w:r/>
          </w:p>
          <w:p>
            <w:pPr>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w:t>
            </w:r>
            <w:r>
              <w:rPr>
                <w:rFonts w:ascii="仿宋" w:hAnsi="仿宋" w:eastAsia="仿宋" w:cs="微软雅黑"/>
                <w:sz w:val="24"/>
                <w:szCs w:val="24"/>
                <w:lang w:val="zh-CN"/>
              </w:rPr>
              <w:t xml:space="preserve">2</w:t>
            </w:r>
            <w:r>
              <w:rPr>
                <w:rFonts w:hint="eastAsia" w:ascii="仿宋" w:hAnsi="仿宋" w:eastAsia="仿宋" w:cs="微软雅黑"/>
                <w:sz w:val="24"/>
                <w:szCs w:val="24"/>
                <w:lang w:val="zh-CN"/>
              </w:rPr>
              <w:t xml:space="preserve">）发现岸线范围内杂草杂树未及时清理的，扣</w:t>
            </w:r>
            <w:r>
              <w:rPr>
                <w:rFonts w:ascii="仿宋" w:hAnsi="仿宋" w:eastAsia="仿宋" w:cs="微软雅黑"/>
                <w:sz w:val="24"/>
                <w:szCs w:val="24"/>
                <w:lang w:val="zh-CN"/>
              </w:rPr>
              <w:t xml:space="preserve">2</w:t>
            </w:r>
            <w:r>
              <w:rPr>
                <w:rFonts w:hint="eastAsia" w:ascii="仿宋" w:hAnsi="仿宋" w:eastAsia="仿宋" w:cs="微软雅黑"/>
                <w:sz w:val="24"/>
                <w:szCs w:val="24"/>
                <w:lang w:val="zh-CN"/>
              </w:rPr>
              <w:t xml:space="preserve">分</w:t>
            </w:r>
            <w:r>
              <w:rPr>
                <w:rFonts w:ascii="仿宋" w:hAnsi="仿宋" w:eastAsia="仿宋" w:cs="微软雅黑"/>
                <w:sz w:val="24"/>
                <w:szCs w:val="24"/>
                <w:lang w:val="zh-CN"/>
              </w:rPr>
              <w:t xml:space="preserve">/</w:t>
            </w:r>
            <w:r>
              <w:rPr>
                <w:rFonts w:hint="eastAsia" w:ascii="仿宋" w:hAnsi="仿宋" w:eastAsia="仿宋" w:cs="微软雅黑"/>
                <w:sz w:val="24"/>
                <w:szCs w:val="24"/>
                <w:lang w:val="zh-CN"/>
              </w:rPr>
              <w:t xml:space="preserve">处</w:t>
            </w:r>
            <w:r>
              <w:rPr>
                <w:rFonts w:hint="eastAsia" w:ascii="MS Gothic" w:hAnsi="MS Gothic" w:eastAsia="MS Gothic" w:cs="MS Gothic"/>
                <w:sz w:val="24"/>
                <w:szCs w:val="24"/>
                <w:lang w:val="zh-CN"/>
              </w:rPr>
              <w:t xml:space="preserve">▪</w:t>
            </w:r>
            <w:r>
              <w:rPr>
                <w:rFonts w:hint="eastAsia" w:ascii="仿宋" w:hAnsi="仿宋" w:eastAsia="仿宋" w:cs="微软雅黑"/>
                <w:sz w:val="24"/>
                <w:szCs w:val="24"/>
                <w:lang w:val="zh-CN"/>
              </w:rPr>
              <w:t xml:space="preserve">天</w:t>
            </w:r>
            <w:r/>
          </w:p>
          <w:p>
            <w:pPr>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（3）遇到倒伏、歪斜苗木未及时扶正支撑的扣5分/周</w:t>
            </w:r>
            <w:r/>
          </w:p>
        </w:tc>
      </w:tr>
      <w:tr>
        <w:trPr>
          <w:jc w:val="center"/>
        </w:trPr>
        <w:tc>
          <w:tcPr>
            <w:tcW w:w="1092"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档案管理</w:t>
            </w:r>
            <w:r/>
          </w:p>
        </w:tc>
        <w:tc>
          <w:tcPr>
            <w:tcW w:w="4286"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日常保洁管理作业资料齐全（包括人员数量、打卡导出记录、管护内容、机械设备，安全管理台账、现场图片（水印相机定时、定点、相同角度、前中后照片说明）、垃圾转运台账等），做到有记录，有统计，并且资料与实际保洁情况相符。每月汇总装订上报。明确专职信息员，现场管理人员将巡查发现的问题及时报督查小组。每月28日上报月总结。</w:t>
            </w:r>
            <w:r/>
          </w:p>
        </w:tc>
        <w:tc>
          <w:tcPr>
            <w:tcW w:w="3694"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未及时报月总结或内容不符合要求的，扣8分。</w:t>
            </w:r>
            <w:r/>
          </w:p>
        </w:tc>
      </w:tr>
      <w:tr>
        <w:trPr>
          <w:jc w:val="center"/>
          <w:trHeight w:val="204"/>
        </w:trPr>
        <w:tc>
          <w:tcPr>
            <w:tcW w:w="1092"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应急抢险</w:t>
            </w:r>
            <w:r/>
          </w:p>
        </w:tc>
        <w:tc>
          <w:tcPr>
            <w:tcW w:w="4286"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成立抢险队伍，有24小时联系电话；紧急事件必须在30分钟内到现场，及时处理好事故现场；在台风季节和大雪天气等恶劣天气，各重点河道、泵站进出水口24小时不间断值守，及时抢险，确保无不良影响。</w:t>
            </w:r>
            <w:r/>
          </w:p>
        </w:tc>
        <w:tc>
          <w:tcPr>
            <w:tcW w:w="3694"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若遇突发事件无法联络的，每次扣5分，并从保洁经费中扣除处理事件所需的经费；在台风季节和大雪天气不及时抢险的、人员缺岗影响防汛工作的，每次扣5分。</w:t>
            </w:r>
            <w:r/>
          </w:p>
        </w:tc>
      </w:tr>
      <w:tr>
        <w:trPr>
          <w:jc w:val="center"/>
          <w:trHeight w:val="672"/>
        </w:trPr>
        <w:tc>
          <w:tcPr>
            <w:tcW w:w="1092"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文明安全保洁</w:t>
            </w:r>
            <w:r/>
          </w:p>
        </w:tc>
        <w:tc>
          <w:tcPr>
            <w:tcW w:w="4286"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做到文明作业，随时保持河道的清洁、畅通，现场有专人负责安全。在夜间保洁作业必须在作业地域内按交通规定设置警示标志，在水边等危险地段需增加安全警示牌。水面保洁期间必须2人同时操作，佩戴安全绳、安全帽。</w:t>
            </w:r>
            <w:r/>
          </w:p>
        </w:tc>
        <w:tc>
          <w:tcPr>
            <w:tcW w:w="3694"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发生安全事故的，除承担相关责任外，每次扣30分。</w:t>
            </w:r>
            <w:r/>
          </w:p>
        </w:tc>
      </w:tr>
      <w:tr>
        <w:trPr>
          <w:jc w:val="center"/>
          <w:trHeight w:val="90"/>
        </w:trPr>
        <w:tc>
          <w:tcPr>
            <w:tcW w:w="1092" w:type="dxa"/>
            <w:vAlign w:val="center"/>
            <w:vMerge w:val="restart"/>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监督举报</w:t>
            </w:r>
            <w:r/>
          </w:p>
        </w:tc>
        <w:tc>
          <w:tcPr>
            <w:tcW w:w="4286"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因河道综合管护保洁不到位，被省督查发现或省媒体曝光或通报批评</w:t>
            </w:r>
            <w:r/>
          </w:p>
        </w:tc>
        <w:tc>
          <w:tcPr>
            <w:tcW w:w="3694" w:type="dxa"/>
            <w:vAlign w:val="center"/>
            <w:textDirection w:val="lrTb"/>
            <w:noWrap w:val="false"/>
          </w:tcPr>
          <w:p>
            <w:pPr>
              <w:ind w:firstLine="480"/>
              <w:spacing w:line="500" w:lineRule="exact"/>
              <w:rPr>
                <w:rFonts w:ascii="仿宋" w:hAnsi="仿宋" w:eastAsia="仿宋" w:cs="微软雅黑"/>
                <w:sz w:val="24"/>
                <w:szCs w:val="24"/>
              </w:rPr>
            </w:pPr>
            <w:r>
              <w:rPr>
                <w:rFonts w:hint="eastAsia" w:ascii="仿宋" w:hAnsi="仿宋" w:eastAsia="仿宋" w:cs="微软雅黑"/>
                <w:sz w:val="24"/>
                <w:szCs w:val="24"/>
              </w:rPr>
              <w:t xml:space="preserve">一次扣当月考核10分，二次交办双倍扣分，以此类推。</w:t>
            </w:r>
            <w:r/>
          </w:p>
        </w:tc>
      </w:tr>
      <w:tr>
        <w:trPr>
          <w:jc w:val="center"/>
          <w:trHeight w:val="348"/>
        </w:trPr>
        <w:tc>
          <w:tcPr>
            <w:tcW w:w="1092" w:type="dxa"/>
            <w:vAlign w:val="center"/>
            <w:vMerge w:val="continue"/>
            <w:textDirection w:val="lrTb"/>
            <w:noWrap w:val="false"/>
          </w:tcPr>
          <w:p>
            <w:pPr>
              <w:ind w:firstLine="480"/>
              <w:spacing w:line="500" w:lineRule="exact"/>
              <w:rPr>
                <w:rFonts w:ascii="仿宋" w:hAnsi="仿宋" w:eastAsia="仿宋" w:cs="微软雅黑"/>
                <w:sz w:val="24"/>
                <w:szCs w:val="24"/>
              </w:rPr>
            </w:pPr>
            <w:r>
              <w:rPr>
                <w:rFonts w:ascii="仿宋" w:hAnsi="仿宋" w:eastAsia="仿宋" w:cs="微软雅黑"/>
                <w:sz w:val="24"/>
                <w:szCs w:val="24"/>
              </w:rPr>
            </w:r>
            <w:r/>
          </w:p>
        </w:tc>
        <w:tc>
          <w:tcPr>
            <w:tcW w:w="4286"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因河道综合管护保洁不到位，被市督查发现或市媒体曝光或通报批评</w:t>
            </w:r>
            <w:r/>
          </w:p>
        </w:tc>
        <w:tc>
          <w:tcPr>
            <w:tcW w:w="3694" w:type="dxa"/>
            <w:vAlign w:val="center"/>
            <w:textDirection w:val="lrTb"/>
            <w:noWrap w:val="false"/>
          </w:tcPr>
          <w:p>
            <w:pPr>
              <w:ind w:firstLine="480"/>
              <w:spacing w:line="500" w:lineRule="exact"/>
              <w:rPr>
                <w:rFonts w:ascii="仿宋" w:hAnsi="仿宋" w:eastAsia="仿宋" w:cs="微软雅黑"/>
                <w:sz w:val="24"/>
                <w:szCs w:val="24"/>
              </w:rPr>
            </w:pPr>
            <w:r>
              <w:rPr>
                <w:rFonts w:hint="eastAsia" w:ascii="仿宋" w:hAnsi="仿宋" w:eastAsia="仿宋" w:cs="微软雅黑"/>
                <w:sz w:val="24"/>
                <w:szCs w:val="24"/>
              </w:rPr>
              <w:t xml:space="preserve">一次扣当月考核5分，二次交办双倍扣分，以此类推。</w:t>
            </w:r>
            <w:r/>
          </w:p>
        </w:tc>
      </w:tr>
      <w:tr>
        <w:trPr>
          <w:jc w:val="center"/>
          <w:trHeight w:val="717"/>
        </w:trPr>
        <w:tc>
          <w:tcPr>
            <w:tcW w:w="1092" w:type="dxa"/>
            <w:vAlign w:val="center"/>
            <w:vMerge w:val="continue"/>
            <w:textDirection w:val="lrTb"/>
            <w:noWrap w:val="false"/>
          </w:tcPr>
          <w:p>
            <w:pPr>
              <w:ind w:firstLine="480"/>
              <w:spacing w:line="500" w:lineRule="exact"/>
              <w:rPr>
                <w:rFonts w:ascii="仿宋" w:hAnsi="仿宋" w:eastAsia="仿宋" w:cs="微软雅黑"/>
                <w:sz w:val="24"/>
                <w:szCs w:val="24"/>
              </w:rPr>
            </w:pPr>
            <w:r>
              <w:rPr>
                <w:rFonts w:ascii="仿宋" w:hAnsi="仿宋" w:eastAsia="仿宋" w:cs="微软雅黑"/>
                <w:sz w:val="24"/>
                <w:szCs w:val="24"/>
              </w:rPr>
            </w:r>
            <w:r/>
          </w:p>
        </w:tc>
        <w:tc>
          <w:tcPr>
            <w:tcW w:w="4286"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因河道综合管护保洁不到位，被区及区相关单位督查发现或区媒体曝光或通报批评</w:t>
            </w:r>
            <w:r/>
          </w:p>
        </w:tc>
        <w:tc>
          <w:tcPr>
            <w:tcW w:w="3694" w:type="dxa"/>
            <w:vAlign w:val="center"/>
            <w:textDirection w:val="lrTb"/>
            <w:noWrap w:val="false"/>
          </w:tcPr>
          <w:p>
            <w:pPr>
              <w:ind w:firstLine="480"/>
              <w:spacing w:line="500" w:lineRule="exact"/>
              <w:rPr>
                <w:rFonts w:ascii="仿宋" w:hAnsi="仿宋" w:eastAsia="仿宋" w:cs="微软雅黑"/>
                <w:sz w:val="24"/>
                <w:szCs w:val="24"/>
              </w:rPr>
            </w:pPr>
            <w:r>
              <w:rPr>
                <w:rFonts w:hint="eastAsia" w:ascii="仿宋" w:hAnsi="仿宋" w:eastAsia="仿宋" w:cs="微软雅黑"/>
                <w:sz w:val="24"/>
                <w:szCs w:val="24"/>
              </w:rPr>
              <w:t xml:space="preserve">一次扣当月考核3分，二次交办双倍扣分，以此类推。</w:t>
            </w:r>
            <w:r/>
          </w:p>
        </w:tc>
      </w:tr>
      <w:tr>
        <w:trPr>
          <w:jc w:val="center"/>
          <w:trHeight w:val="693"/>
        </w:trPr>
        <w:tc>
          <w:tcPr>
            <w:tcW w:w="1092" w:type="dxa"/>
            <w:vAlign w:val="center"/>
            <w:vMerge w:val="continue"/>
            <w:textDirection w:val="lrTb"/>
            <w:noWrap w:val="false"/>
          </w:tcPr>
          <w:p>
            <w:pPr>
              <w:ind w:firstLine="480"/>
              <w:spacing w:line="500" w:lineRule="exact"/>
              <w:rPr>
                <w:rFonts w:ascii="仿宋" w:hAnsi="仿宋" w:eastAsia="仿宋" w:cs="微软雅黑"/>
                <w:sz w:val="24"/>
                <w:szCs w:val="24"/>
              </w:rPr>
            </w:pPr>
            <w:r>
              <w:rPr>
                <w:rFonts w:ascii="仿宋" w:hAnsi="仿宋" w:eastAsia="仿宋" w:cs="微软雅黑"/>
                <w:sz w:val="24"/>
                <w:szCs w:val="24"/>
              </w:rPr>
            </w:r>
            <w:r/>
          </w:p>
        </w:tc>
        <w:tc>
          <w:tcPr>
            <w:tcW w:w="4286"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因河道综合管护保洁不到位，被区农水局督查发现或通报批评</w:t>
            </w:r>
            <w:r/>
          </w:p>
        </w:tc>
        <w:tc>
          <w:tcPr>
            <w:tcW w:w="3694" w:type="dxa"/>
            <w:vAlign w:val="center"/>
            <w:textDirection w:val="lrTb"/>
            <w:noWrap w:val="false"/>
          </w:tcPr>
          <w:p>
            <w:pPr>
              <w:ind w:firstLine="480"/>
              <w:spacing w:line="500" w:lineRule="exact"/>
              <w:rPr>
                <w:rFonts w:ascii="仿宋" w:hAnsi="仿宋" w:eastAsia="仿宋" w:cs="微软雅黑"/>
                <w:sz w:val="24"/>
                <w:szCs w:val="24"/>
              </w:rPr>
            </w:pPr>
            <w:r>
              <w:rPr>
                <w:rFonts w:hint="eastAsia" w:ascii="仿宋" w:hAnsi="仿宋" w:eastAsia="仿宋" w:cs="微软雅黑"/>
                <w:sz w:val="24"/>
                <w:szCs w:val="24"/>
              </w:rPr>
              <w:t xml:space="preserve">一次扣当月考核2分，二次交办双倍扣分，以此类推。</w:t>
            </w:r>
            <w:r/>
          </w:p>
        </w:tc>
      </w:tr>
    </w:tbl>
    <w:p>
      <w:pPr>
        <w:spacing w:line="640" w:lineRule="exact"/>
        <w:rPr>
          <w:rFonts w:hint="eastAsia" w:ascii="仿宋" w:hAnsi="仿宋" w:eastAsia="仿宋" w:cs="Times New Roman"/>
          <w:bCs/>
          <w:sz w:val="28"/>
          <w:szCs w:val="28"/>
        </w:rPr>
      </w:pPr>
      <w:r>
        <w:rPr>
          <w:rFonts w:hint="eastAsia" w:ascii="仿宋" w:hAnsi="仿宋" w:eastAsia="仿宋" w:cs="Times New Roman"/>
          <w:bCs/>
          <w:sz w:val="28"/>
          <w:szCs w:val="28"/>
        </w:rPr>
      </w:r>
      <w:r/>
    </w:p>
    <w:p>
      <w:pPr>
        <w:spacing w:line="640" w:lineRule="exact"/>
        <w:rPr>
          <w:rFonts w:hint="eastAsia" w:ascii="仿宋" w:hAnsi="仿宋" w:eastAsia="仿宋" w:cs="Times New Roman"/>
          <w:bCs/>
          <w:sz w:val="28"/>
          <w:szCs w:val="28"/>
        </w:rPr>
      </w:pPr>
      <w:r>
        <w:rPr>
          <w:rFonts w:hint="eastAsia" w:ascii="仿宋" w:hAnsi="仿宋" w:eastAsia="仿宋" w:cs="Times New Roman"/>
          <w:bCs/>
          <w:sz w:val="28"/>
          <w:szCs w:val="28"/>
        </w:rPr>
      </w:r>
      <w:r/>
    </w:p>
    <w:p>
      <w:pPr>
        <w:spacing w:line="640" w:lineRule="exact"/>
        <w:rPr>
          <w:rFonts w:hint="eastAsia" w:ascii="仿宋" w:hAnsi="仿宋" w:eastAsia="仿宋" w:cs="Times New Roman"/>
          <w:bCs/>
          <w:sz w:val="28"/>
          <w:szCs w:val="28"/>
        </w:rPr>
      </w:pPr>
      <w:r>
        <w:rPr>
          <w:rFonts w:hint="eastAsia" w:ascii="仿宋" w:hAnsi="仿宋" w:eastAsia="仿宋" w:cs="Times New Roman"/>
          <w:bCs/>
          <w:sz w:val="28"/>
          <w:szCs w:val="28"/>
        </w:rPr>
      </w:r>
      <w:r/>
    </w:p>
    <w:p>
      <w:pPr>
        <w:spacing w:line="640" w:lineRule="exact"/>
        <w:rPr>
          <w:rFonts w:hint="eastAsia" w:ascii="仿宋" w:hAnsi="仿宋" w:eastAsia="仿宋" w:cs="Times New Roman"/>
          <w:bCs/>
          <w:sz w:val="28"/>
          <w:szCs w:val="28"/>
        </w:rPr>
      </w:pPr>
      <w:r>
        <w:rPr>
          <w:rFonts w:hint="eastAsia" w:ascii="仿宋" w:hAnsi="仿宋" w:eastAsia="仿宋" w:cs="Times New Roman"/>
          <w:bCs/>
          <w:sz w:val="28"/>
          <w:szCs w:val="28"/>
        </w:rPr>
      </w:r>
      <w:r/>
    </w:p>
    <w:p>
      <w:pPr>
        <w:spacing w:line="640" w:lineRule="exact"/>
        <w:rPr>
          <w:rFonts w:hint="eastAsia" w:ascii="仿宋" w:hAnsi="仿宋" w:eastAsia="仿宋" w:cs="Times New Roman"/>
          <w:bCs/>
          <w:sz w:val="28"/>
          <w:szCs w:val="28"/>
        </w:rPr>
      </w:pPr>
      <w:r>
        <w:rPr>
          <w:rFonts w:hint="eastAsia" w:ascii="仿宋" w:hAnsi="仿宋" w:eastAsia="仿宋" w:cs="Times New Roman"/>
          <w:bCs/>
          <w:sz w:val="28"/>
          <w:szCs w:val="28"/>
        </w:rPr>
      </w:r>
      <w:r/>
    </w:p>
    <w:p>
      <w:pPr>
        <w:spacing w:line="640" w:lineRule="exact"/>
        <w:rPr>
          <w:rFonts w:hint="eastAsia" w:ascii="仿宋" w:hAnsi="仿宋" w:eastAsia="仿宋" w:cs="Times New Roman"/>
          <w:bCs/>
          <w:sz w:val="28"/>
          <w:szCs w:val="28"/>
        </w:rPr>
      </w:pPr>
      <w:r>
        <w:rPr>
          <w:rFonts w:hint="eastAsia" w:ascii="仿宋" w:hAnsi="仿宋" w:eastAsia="仿宋" w:cs="Times New Roman"/>
          <w:bCs/>
          <w:sz w:val="28"/>
          <w:szCs w:val="28"/>
        </w:rPr>
      </w:r>
      <w:r/>
    </w:p>
    <w:p>
      <w:pPr>
        <w:spacing w:line="640" w:lineRule="exact"/>
        <w:rPr>
          <w:rFonts w:hint="eastAsia" w:ascii="仿宋" w:hAnsi="仿宋" w:eastAsia="仿宋" w:cs="Times New Roman"/>
          <w:bCs/>
          <w:sz w:val="28"/>
          <w:szCs w:val="28"/>
        </w:rPr>
      </w:pPr>
      <w:r>
        <w:rPr>
          <w:rFonts w:hint="eastAsia" w:ascii="仿宋" w:hAnsi="仿宋" w:eastAsia="仿宋" w:cs="Times New Roman"/>
          <w:bCs/>
          <w:sz w:val="28"/>
          <w:szCs w:val="28"/>
        </w:rPr>
      </w:r>
      <w:r/>
    </w:p>
    <w:p>
      <w:pPr>
        <w:pStyle w:val="643"/>
        <w:jc w:val="both"/>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pStyle w:val="643"/>
        <w:jc w:val="center"/>
        <w:spacing w:line="520" w:lineRule="exact"/>
        <w:rPr>
          <w:rFonts w:ascii="仿宋" w:hAnsi="仿宋" w:eastAsia="仿宋" w:cs="Times New Roman"/>
          <w:b/>
          <w:bCs/>
          <w:sz w:val="36"/>
          <w:szCs w:val="36"/>
          <w:lang w:val="zh-CN"/>
        </w:rPr>
        <w:outlineLvl w:val="0"/>
      </w:pPr>
      <w:r>
        <w:rPr>
          <w:rFonts w:hint="eastAsia" w:ascii="仿宋" w:hAnsi="仿宋" w:eastAsia="仿宋" w:cs="Times New Roman"/>
          <w:b/>
          <w:bCs/>
          <w:sz w:val="36"/>
          <w:szCs w:val="36"/>
        </w:rPr>
        <w:t xml:space="preserve">第五章  项目采购需求</w:t>
      </w:r>
      <w:r/>
    </w:p>
    <w:p>
      <w:pPr>
        <w:spacing w:line="520" w:lineRule="exact"/>
        <w:rPr>
          <w:rFonts w:ascii="仿宋" w:hAnsi="仿宋" w:eastAsia="仿宋" w:cs="Times New Roman"/>
          <w:bCs/>
          <w:sz w:val="28"/>
          <w:szCs w:val="28"/>
        </w:rPr>
        <w:outlineLvl w:val="0"/>
      </w:pPr>
      <w:r>
        <w:rPr>
          <w:rFonts w:hint="eastAsia" w:ascii="仿宋" w:hAnsi="仿宋" w:eastAsia="仿宋" w:cs="Times New Roman"/>
          <w:bCs/>
          <w:sz w:val="28"/>
          <w:szCs w:val="28"/>
        </w:rPr>
        <w:t xml:space="preserve">一、项目概况：</w:t>
      </w:r>
      <w:r/>
    </w:p>
    <w:p>
      <w:pPr>
        <w:ind w:firstLine="560"/>
        <w:spacing w:line="520" w:lineRule="exact"/>
        <w:rPr>
          <w:rFonts w:hint="eastAsia" w:ascii="仿宋" w:hAnsi="仿宋" w:eastAsia="仿宋" w:cs="Times New Roman"/>
          <w:bCs/>
          <w:sz w:val="28"/>
          <w:szCs w:val="28"/>
          <w:lang w:eastAsia="zh-CN"/>
        </w:rPr>
      </w:pPr>
      <w:r>
        <w:rPr>
          <w:rFonts w:hint="eastAsia" w:ascii="仿宋" w:hAnsi="仿宋" w:eastAsia="仿宋" w:cs="Times New Roman"/>
          <w:bCs/>
          <w:sz w:val="28"/>
          <w:szCs w:val="28"/>
        </w:rPr>
        <w:t xml:space="preserve">为切实抓好管辖区域内河道保洁工作，推进我区河道建设，实现“水清、河畅、岸绿、景美”的保洁目标，根据</w:t>
      </w:r>
      <w:r>
        <w:rPr>
          <w:rFonts w:hint="eastAsia" w:ascii="仿宋" w:hAnsi="仿宋" w:eastAsia="仿宋" w:cs="Times New Roman"/>
          <w:bCs/>
          <w:sz w:val="28"/>
          <w:szCs w:val="28"/>
          <w:lang w:eastAsia="zh-CN"/>
        </w:rPr>
        <w:t xml:space="preserve">区委、区政府</w:t>
      </w:r>
      <w:r>
        <w:rPr>
          <w:rFonts w:hint="eastAsia" w:ascii="仿宋" w:hAnsi="仿宋" w:eastAsia="仿宋" w:cs="Times New Roman"/>
          <w:bCs/>
          <w:sz w:val="28"/>
          <w:szCs w:val="28"/>
        </w:rPr>
        <w:t xml:space="preserve">及农水局相关要求，对</w:t>
      </w:r>
      <w:r>
        <w:rPr>
          <w:rFonts w:hint="eastAsia" w:ascii="仿宋" w:hAnsi="仿宋" w:eastAsia="仿宋" w:cs="Times New Roman"/>
          <w:bCs/>
          <w:sz w:val="28"/>
          <w:szCs w:val="28"/>
          <w:lang w:val="en-US" w:eastAsia="zh-CN"/>
        </w:rPr>
        <w:t xml:space="preserve">清江浦区城郊片区17</w:t>
      </w:r>
      <w:r>
        <w:rPr>
          <w:rFonts w:hint="eastAsia" w:ascii="仿宋" w:hAnsi="仿宋" w:eastAsia="仿宋" w:cs="Times New Roman"/>
          <w:bCs/>
          <w:sz w:val="28"/>
          <w:szCs w:val="28"/>
        </w:rPr>
        <w:t xml:space="preserve">条河道管理范围内的河道水体、岸坡、岸线及泵站、水闸开展综合管理，主要工作内容为河道内：水面漂浮物、三水、柴草清理，河道管理范围内的杂草、杂树、垃圾、违规种植清理保洁及泵站、水闸内外环境绿化保</w:t>
      </w:r>
      <w:r>
        <w:rPr>
          <w:rFonts w:hint="eastAsia" w:ascii="仿宋" w:hAnsi="仿宋" w:eastAsia="仿宋" w:cs="Times New Roman"/>
          <w:bCs/>
          <w:sz w:val="28"/>
          <w:szCs w:val="28"/>
          <w:lang w:eastAsia="zh-CN"/>
        </w:rPr>
        <w:t xml:space="preserve">洁。</w:t>
      </w:r>
      <w:r/>
    </w:p>
    <w:p>
      <w:pPr>
        <w:ind w:firstLine="560"/>
        <w:spacing w:line="520" w:lineRule="exact"/>
        <w:rPr>
          <w:rFonts w:hint="eastAsia" w:ascii="仿宋" w:hAnsi="仿宋" w:eastAsia="仿宋" w:cs="Times New Roman"/>
          <w:bCs/>
          <w:sz w:val="28"/>
          <w:szCs w:val="28"/>
        </w:rPr>
      </w:pPr>
      <w:r>
        <w:rPr>
          <w:rFonts w:hint="eastAsia" w:ascii="仿宋" w:hAnsi="仿宋" w:eastAsia="仿宋" w:cs="Times New Roman"/>
          <w:bCs/>
          <w:sz w:val="28"/>
          <w:szCs w:val="28"/>
          <w:lang w:eastAsia="zh-CN"/>
        </w:rPr>
        <w:t xml:space="preserve">本次采购各标段服务范围及</w:t>
      </w:r>
      <w:r>
        <w:rPr>
          <w:rFonts w:hint="eastAsia" w:ascii="仿宋" w:hAnsi="仿宋" w:eastAsia="仿宋" w:cs="Times New Roman"/>
          <w:bCs/>
          <w:sz w:val="28"/>
          <w:szCs w:val="28"/>
          <w:highlight w:val="none"/>
          <w:lang w:val="en-US" w:eastAsia="zh-CN"/>
        </w:rPr>
        <w:t xml:space="preserve">河道基本情况</w:t>
      </w:r>
      <w:r>
        <w:rPr>
          <w:rFonts w:hint="eastAsia" w:ascii="仿宋" w:hAnsi="仿宋" w:eastAsia="仿宋" w:cs="Times New Roman"/>
          <w:bCs/>
          <w:sz w:val="28"/>
          <w:szCs w:val="28"/>
          <w:lang w:val="en-US" w:eastAsia="zh-CN"/>
        </w:rPr>
        <w:t xml:space="preserve">详见下表：</w:t>
      </w:r>
      <w:r/>
    </w:p>
    <w:p>
      <w:pPr>
        <w:ind w:firstLine="562"/>
        <w:jc w:val="center"/>
        <w:spacing w:line="520" w:lineRule="exact"/>
        <w:rPr>
          <w:rFonts w:hint="eastAsia" w:ascii="仿宋" w:hAnsi="仿宋" w:eastAsia="仿宋" w:cs="Times New Roman"/>
          <w:b/>
          <w:bCs w:val="0"/>
          <w:sz w:val="28"/>
          <w:szCs w:val="28"/>
          <w:lang w:val="en-US" w:eastAsia="zh-CN"/>
        </w:rPr>
      </w:pPr>
      <w:r>
        <w:rPr>
          <w:rFonts w:hint="eastAsia" w:ascii="仿宋" w:hAnsi="仿宋" w:eastAsia="仿宋" w:cs="Times New Roman"/>
          <w:b/>
          <w:bCs w:val="0"/>
          <w:sz w:val="28"/>
          <w:szCs w:val="28"/>
          <w:lang w:val="en-US" w:eastAsia="zh-CN"/>
        </w:rPr>
        <w:t xml:space="preserve">  2020—2024年建成的</w:t>
      </w:r>
      <w:r>
        <w:rPr>
          <w:rFonts w:hint="eastAsia" w:ascii="仿宋" w:hAnsi="仿宋" w:eastAsia="仿宋" w:cs="Times New Roman"/>
          <w:b/>
          <w:bCs w:val="0"/>
          <w:sz w:val="28"/>
          <w:szCs w:val="28"/>
          <w:lang w:val="zh-CN" w:eastAsia="zh-CN"/>
        </w:rPr>
        <w:t xml:space="preserve">区级农村生态河道情况</w:t>
      </w:r>
      <w:r/>
    </w:p>
    <w:p>
      <w:pPr>
        <w:pStyle w:val="652"/>
        <w:rPr>
          <w:rFonts w:hint="eastAsia"/>
        </w:rPr>
      </w:pPr>
      <w:r>
        <w:rPr>
          <w:rFonts w:hint="eastAsia"/>
        </w:rPr>
      </w:r>
      <w:r/>
    </w:p>
    <w:tbl>
      <w:tblPr>
        <w:tblStyle w:val="640"/>
        <w:tblW w:w="99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2933"/>
        <w:gridCol w:w="1117"/>
        <w:gridCol w:w="1560"/>
        <w:gridCol w:w="1425"/>
        <w:gridCol w:w="2264"/>
      </w:tblGrid>
      <w:tr>
        <w:trPr>
          <w:jc w:val="center"/>
          <w:trHeight w:val="826"/>
        </w:trPr>
        <w:tc>
          <w:tcPr>
            <w:tcW w:w="69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序号</w:t>
            </w:r>
            <w:r/>
          </w:p>
        </w:tc>
        <w:tc>
          <w:tcPr>
            <w:tcW w:w="2933" w:type="dxa"/>
            <w:vAlign w:val="center"/>
            <w:textDirection w:val="lrTb"/>
            <w:noWrap/>
          </w:tcPr>
          <w:p>
            <w:pPr>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河道名称</w:t>
            </w:r>
            <w:r/>
          </w:p>
        </w:tc>
        <w:tc>
          <w:tcPr>
            <w:tcW w:w="1117" w:type="dxa"/>
            <w:vAlign w:val="center"/>
            <w:textDirection w:val="lrTb"/>
            <w:noWrap/>
          </w:tcPr>
          <w:p>
            <w:pPr>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河道等级</w:t>
            </w:r>
            <w:r/>
          </w:p>
        </w:tc>
        <w:tc>
          <w:tcPr>
            <w:tcW w:w="1560" w:type="dxa"/>
            <w:vAlign w:val="center"/>
            <w:textDirection w:val="lrTb"/>
            <w:noWrap/>
          </w:tcPr>
          <w:p>
            <w:pPr>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流经乡镇名称</w:t>
            </w:r>
            <w:r/>
          </w:p>
        </w:tc>
        <w:tc>
          <w:tcPr>
            <w:tcW w:w="1425" w:type="dxa"/>
            <w:vAlign w:val="center"/>
            <w:textDirection w:val="lrTb"/>
            <w:noWrap/>
          </w:tcPr>
          <w:p>
            <w:pPr>
              <w:jc w:val="center"/>
              <w:keepLines w:val="0"/>
              <w:keepNext w:val="0"/>
              <w:widowControl/>
              <w:rPr>
                <w:rFonts w:hint="eastAsia" w:ascii="仿宋" w:hAnsi="仿宋" w:eastAsia="仿宋" w:cs="仿宋"/>
                <w:b/>
                <w:bCs/>
                <w:i w:val="0"/>
                <w:iCs w:val="0"/>
                <w:color w:val="000000"/>
                <w:sz w:val="22"/>
                <w:szCs w:val="22"/>
                <w:highlight w:val="none"/>
                <w:u w:val="none"/>
                <w:lang w:val="en-US" w:eastAsia="zh-CN" w:bidi="ar"/>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长度（km）</w:t>
            </w:r>
            <w:r/>
          </w:p>
        </w:tc>
        <w:tc>
          <w:tcPr>
            <w:tcW w:w="2264" w:type="dxa"/>
            <w:vAlign w:val="center"/>
            <w:textDirection w:val="lrTb"/>
            <w:noWrap/>
          </w:tcPr>
          <w:p>
            <w:pPr>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是否已创成生态河道</w:t>
            </w:r>
            <w:r/>
          </w:p>
        </w:tc>
      </w:tr>
      <w:tr>
        <w:trPr>
          <w:jc w:val="center"/>
          <w:trHeight w:val="646"/>
        </w:trPr>
        <w:tc>
          <w:tcPr>
            <w:gridSpan w:val="6"/>
            <w:tcW w:w="9995" w:type="dxa"/>
            <w:vAlign w:val="center"/>
            <w:textDirection w:val="lrTb"/>
            <w:noWrap w:val="false"/>
          </w:tcPr>
          <w:p>
            <w:pPr>
              <w:jc w:val="center"/>
              <w:keepLines w:val="0"/>
              <w:keepNext w:val="0"/>
              <w:widowControl/>
              <w:rPr>
                <w:rFonts w:hint="default" w:ascii="仿宋" w:hAnsi="仿宋" w:eastAsia="仿宋" w:cs="仿宋"/>
                <w:b/>
                <w:bCs/>
                <w:i w:val="0"/>
                <w:iCs w:val="0"/>
                <w:color w:val="000000"/>
                <w:sz w:val="22"/>
                <w:szCs w:val="22"/>
                <w:highlight w:val="none"/>
                <w:u w:val="none"/>
                <w:lang w:val="en-US" w:eastAsia="zh-CN" w:bidi="ar"/>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标包一</w:t>
            </w:r>
            <w:r/>
          </w:p>
        </w:tc>
      </w:tr>
      <w:tr>
        <w:trPr>
          <w:jc w:val="center"/>
          <w:trHeight w:val="624"/>
        </w:trPr>
        <w:tc>
          <w:tcPr>
            <w:tcW w:w="69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293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关城大沟</w:t>
            </w:r>
            <w:r/>
          </w:p>
        </w:tc>
        <w:tc>
          <w:tcPr>
            <w:tcW w:w="111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区级</w:t>
            </w:r>
            <w:r/>
          </w:p>
        </w:tc>
        <w:tc>
          <w:tcPr>
            <w:tcW w:w="156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城南</w:t>
            </w:r>
            <w:r/>
          </w:p>
        </w:tc>
        <w:tc>
          <w:tcPr>
            <w:tcW w:w="14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2264"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是</w:t>
            </w:r>
            <w:r/>
          </w:p>
        </w:tc>
      </w:tr>
      <w:tr>
        <w:trPr>
          <w:jc w:val="center"/>
          <w:trHeight w:val="624"/>
        </w:trPr>
        <w:tc>
          <w:tcPr>
            <w:tcW w:w="69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293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红旗河</w:t>
            </w:r>
            <w:r/>
          </w:p>
        </w:tc>
        <w:tc>
          <w:tcPr>
            <w:tcW w:w="111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区级</w:t>
            </w:r>
            <w:r/>
          </w:p>
        </w:tc>
        <w:tc>
          <w:tcPr>
            <w:tcW w:w="156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城南</w:t>
            </w:r>
            <w:r/>
          </w:p>
        </w:tc>
        <w:tc>
          <w:tcPr>
            <w:tcW w:w="14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tcW w:w="2264"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是</w:t>
            </w:r>
            <w:r/>
          </w:p>
        </w:tc>
      </w:tr>
      <w:tr>
        <w:trPr>
          <w:jc w:val="center"/>
          <w:trHeight w:val="624"/>
        </w:trPr>
        <w:tc>
          <w:tcPr>
            <w:tcW w:w="69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tcW w:w="293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盐河三支渠</w:t>
            </w:r>
            <w:r/>
          </w:p>
        </w:tc>
        <w:tc>
          <w:tcPr>
            <w:tcW w:w="111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乡级</w:t>
            </w:r>
            <w:r/>
          </w:p>
        </w:tc>
        <w:tc>
          <w:tcPr>
            <w:tcW w:w="156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城南、盐河</w:t>
            </w:r>
            <w:r/>
          </w:p>
        </w:tc>
        <w:tc>
          <w:tcPr>
            <w:tcW w:w="14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2.7</w:t>
            </w:r>
            <w:r/>
          </w:p>
        </w:tc>
        <w:tc>
          <w:tcPr>
            <w:tcW w:w="2264"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default" w:ascii="仿宋" w:hAnsi="仿宋" w:eastAsia="仿宋" w:cs="仿宋"/>
                <w:i w:val="0"/>
                <w:iCs w:val="0"/>
                <w:color w:val="000000"/>
                <w:sz w:val="24"/>
                <w:szCs w:val="24"/>
                <w:highlight w:val="none"/>
                <w:u w:val="none"/>
                <w:lang w:val="en-US"/>
              </w:rPr>
            </w:r>
            <w:r/>
          </w:p>
        </w:tc>
      </w:tr>
      <w:tr>
        <w:trPr>
          <w:jc w:val="center"/>
          <w:trHeight w:val="624"/>
        </w:trPr>
        <w:tc>
          <w:tcPr>
            <w:tcW w:w="69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tcW w:w="293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福田泵站引河</w:t>
            </w:r>
            <w:r/>
          </w:p>
        </w:tc>
        <w:tc>
          <w:tcPr>
            <w:tcW w:w="111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乡级</w:t>
            </w:r>
            <w:r/>
          </w:p>
        </w:tc>
        <w:tc>
          <w:tcPr>
            <w:tcW w:w="156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城南</w:t>
            </w:r>
            <w:r/>
          </w:p>
        </w:tc>
        <w:tc>
          <w:tcPr>
            <w:tcW w:w="14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tcW w:w="2264"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default" w:ascii="仿宋" w:hAnsi="仿宋" w:eastAsia="仿宋" w:cs="仿宋"/>
                <w:i w:val="0"/>
                <w:iCs w:val="0"/>
                <w:color w:val="000000"/>
                <w:sz w:val="24"/>
                <w:szCs w:val="24"/>
                <w:highlight w:val="none"/>
                <w:u w:val="none"/>
                <w:lang w:val="en-US"/>
              </w:rPr>
            </w:r>
            <w:r/>
          </w:p>
        </w:tc>
      </w:tr>
      <w:tr>
        <w:trPr>
          <w:jc w:val="center"/>
          <w:trHeight w:val="624"/>
        </w:trPr>
        <w:tc>
          <w:tcPr>
            <w:tcW w:w="69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293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武墩电灌站引渠</w:t>
            </w:r>
            <w:r/>
          </w:p>
        </w:tc>
        <w:tc>
          <w:tcPr>
            <w:tcW w:w="111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乡级</w:t>
            </w:r>
            <w:r/>
          </w:p>
        </w:tc>
        <w:tc>
          <w:tcPr>
            <w:tcW w:w="156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武墩</w:t>
            </w:r>
            <w:r/>
          </w:p>
        </w:tc>
        <w:tc>
          <w:tcPr>
            <w:tcW w:w="14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0.15</w:t>
            </w:r>
            <w:r/>
          </w:p>
        </w:tc>
        <w:tc>
          <w:tcPr>
            <w:tcW w:w="2264"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default" w:ascii="仿宋" w:hAnsi="仿宋" w:eastAsia="仿宋" w:cs="仿宋"/>
                <w:i w:val="0"/>
                <w:iCs w:val="0"/>
                <w:color w:val="000000"/>
                <w:sz w:val="24"/>
                <w:szCs w:val="24"/>
                <w:highlight w:val="none"/>
                <w:u w:val="none"/>
                <w:lang w:val="en-US"/>
              </w:rPr>
            </w:r>
            <w:r/>
          </w:p>
        </w:tc>
      </w:tr>
      <w:tr>
        <w:trPr>
          <w:jc w:val="center"/>
          <w:trHeight w:val="624"/>
        </w:trPr>
        <w:tc>
          <w:tcPr>
            <w:tcW w:w="69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tcW w:w="293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黄码一支渠（黄码一支沟）</w:t>
            </w:r>
            <w:r/>
          </w:p>
        </w:tc>
        <w:tc>
          <w:tcPr>
            <w:tcW w:w="111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乡级</w:t>
            </w:r>
            <w:r/>
          </w:p>
        </w:tc>
        <w:tc>
          <w:tcPr>
            <w:tcW w:w="156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盐河</w:t>
            </w:r>
            <w:r/>
          </w:p>
        </w:tc>
        <w:tc>
          <w:tcPr>
            <w:tcW w:w="14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3.7</w:t>
            </w:r>
            <w:r/>
          </w:p>
        </w:tc>
        <w:tc>
          <w:tcPr>
            <w:tcW w:w="2264"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default" w:ascii="仿宋" w:hAnsi="仿宋" w:eastAsia="仿宋" w:cs="仿宋"/>
                <w:i w:val="0"/>
                <w:iCs w:val="0"/>
                <w:color w:val="000000"/>
                <w:sz w:val="24"/>
                <w:szCs w:val="24"/>
                <w:highlight w:val="none"/>
                <w:u w:val="none"/>
                <w:lang w:val="en-US"/>
              </w:rPr>
              <w:t xml:space="preserve">是（2022）</w:t>
            </w:r>
            <w:r/>
          </w:p>
        </w:tc>
      </w:tr>
      <w:tr>
        <w:trPr>
          <w:jc w:val="center"/>
          <w:trHeight w:val="624"/>
        </w:trPr>
        <w:tc>
          <w:tcPr>
            <w:tcW w:w="69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tcW w:w="293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盐河二支渠（黄码二支沟）</w:t>
            </w:r>
            <w:r/>
          </w:p>
        </w:tc>
        <w:tc>
          <w:tcPr>
            <w:tcW w:w="111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乡级</w:t>
            </w:r>
            <w:r/>
          </w:p>
        </w:tc>
        <w:tc>
          <w:tcPr>
            <w:tcW w:w="156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盐河</w:t>
            </w:r>
            <w:r/>
          </w:p>
        </w:tc>
        <w:tc>
          <w:tcPr>
            <w:tcW w:w="14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4.2</w:t>
            </w:r>
            <w:r/>
          </w:p>
        </w:tc>
        <w:tc>
          <w:tcPr>
            <w:tcW w:w="2264"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是（2022）</w:t>
            </w:r>
            <w:r/>
          </w:p>
        </w:tc>
      </w:tr>
      <w:tr>
        <w:trPr>
          <w:jc w:val="center"/>
          <w:trHeight w:val="624"/>
        </w:trPr>
        <w:tc>
          <w:tcPr>
            <w:tcW w:w="69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tcW w:w="293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盐河三支沟</w:t>
            </w:r>
            <w:r/>
          </w:p>
        </w:tc>
        <w:tc>
          <w:tcPr>
            <w:tcW w:w="111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乡级</w:t>
            </w:r>
            <w:r/>
          </w:p>
        </w:tc>
        <w:tc>
          <w:tcPr>
            <w:tcW w:w="156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盐河</w:t>
            </w:r>
            <w:r/>
          </w:p>
        </w:tc>
        <w:tc>
          <w:tcPr>
            <w:tcW w:w="14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tcW w:w="2264"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是（2020）</w:t>
            </w:r>
            <w:r/>
          </w:p>
        </w:tc>
      </w:tr>
      <w:tr>
        <w:trPr>
          <w:jc w:val="center"/>
          <w:trHeight w:val="624"/>
        </w:trPr>
        <w:tc>
          <w:tcPr>
            <w:gridSpan w:val="6"/>
            <w:tcW w:w="999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标包二</w:t>
            </w:r>
            <w:r/>
          </w:p>
        </w:tc>
      </w:tr>
      <w:tr>
        <w:trPr>
          <w:jc w:val="center"/>
          <w:trHeight w:val="624"/>
        </w:trPr>
        <w:tc>
          <w:tcPr>
            <w:tcW w:w="69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tcW w:w="293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柴米河（城南段）</w:t>
            </w:r>
            <w:r/>
          </w:p>
        </w:tc>
        <w:tc>
          <w:tcPr>
            <w:tcW w:w="111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区级</w:t>
            </w:r>
            <w:r/>
          </w:p>
        </w:tc>
        <w:tc>
          <w:tcPr>
            <w:tcW w:w="156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城南、黄码</w:t>
            </w:r>
            <w:r/>
          </w:p>
        </w:tc>
        <w:tc>
          <w:tcPr>
            <w:tcW w:w="14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p>
        </w:tc>
        <w:tc>
          <w:tcPr>
            <w:tcW w:w="2264"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是</w:t>
            </w:r>
            <w:r/>
          </w:p>
        </w:tc>
      </w:tr>
      <w:tr>
        <w:trPr>
          <w:jc w:val="center"/>
          <w:trHeight w:val="624"/>
        </w:trPr>
        <w:tc>
          <w:tcPr>
            <w:tcW w:w="69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293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蛇家坝干渠</w:t>
            </w:r>
            <w:r/>
          </w:p>
        </w:tc>
        <w:tc>
          <w:tcPr>
            <w:tcW w:w="111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区级</w:t>
            </w:r>
            <w:r/>
          </w:p>
        </w:tc>
        <w:tc>
          <w:tcPr>
            <w:tcW w:w="156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城南</w:t>
            </w:r>
            <w:r/>
          </w:p>
        </w:tc>
        <w:tc>
          <w:tcPr>
            <w:tcW w:w="14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7.1</w:t>
            </w:r>
            <w:r/>
          </w:p>
        </w:tc>
        <w:tc>
          <w:tcPr>
            <w:tcW w:w="2264"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是</w:t>
            </w:r>
            <w:r/>
          </w:p>
        </w:tc>
      </w:tr>
      <w:tr>
        <w:trPr>
          <w:jc w:val="center"/>
          <w:trHeight w:val="624"/>
        </w:trPr>
        <w:tc>
          <w:tcPr>
            <w:tcW w:w="69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tcW w:w="293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王庄干渠</w:t>
            </w:r>
            <w:r/>
          </w:p>
        </w:tc>
        <w:tc>
          <w:tcPr>
            <w:tcW w:w="111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乡级</w:t>
            </w:r>
            <w:r/>
          </w:p>
        </w:tc>
        <w:tc>
          <w:tcPr>
            <w:tcW w:w="156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武墩</w:t>
            </w:r>
            <w:r/>
          </w:p>
        </w:tc>
        <w:tc>
          <w:tcPr>
            <w:tcW w:w="14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3.5</w:t>
            </w:r>
            <w:r/>
          </w:p>
        </w:tc>
        <w:tc>
          <w:tcPr>
            <w:tcW w:w="2264"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是（2024）</w:t>
            </w:r>
            <w:r/>
          </w:p>
        </w:tc>
      </w:tr>
      <w:tr>
        <w:trPr>
          <w:jc w:val="center"/>
          <w:trHeight w:val="624"/>
        </w:trPr>
        <w:tc>
          <w:tcPr>
            <w:tcW w:w="69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tcW w:w="293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武墩南截水沟</w:t>
            </w:r>
            <w:r/>
          </w:p>
        </w:tc>
        <w:tc>
          <w:tcPr>
            <w:tcW w:w="111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乡级</w:t>
            </w:r>
            <w:r/>
          </w:p>
        </w:tc>
        <w:tc>
          <w:tcPr>
            <w:tcW w:w="156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武墩</w:t>
            </w:r>
            <w:r/>
          </w:p>
        </w:tc>
        <w:tc>
          <w:tcPr>
            <w:tcW w:w="14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2.6</w:t>
            </w:r>
            <w:r/>
          </w:p>
        </w:tc>
        <w:tc>
          <w:tcPr>
            <w:tcW w:w="2264"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是（2024）</w:t>
            </w:r>
            <w:r/>
          </w:p>
        </w:tc>
      </w:tr>
      <w:tr>
        <w:trPr>
          <w:jc w:val="center"/>
          <w:trHeight w:val="624"/>
        </w:trPr>
        <w:tc>
          <w:tcPr>
            <w:tcW w:w="69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tcW w:w="293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北反修大沟（武墩段）</w:t>
            </w:r>
            <w:r/>
          </w:p>
        </w:tc>
        <w:tc>
          <w:tcPr>
            <w:tcW w:w="111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乡级</w:t>
            </w:r>
            <w:r/>
          </w:p>
        </w:tc>
        <w:tc>
          <w:tcPr>
            <w:tcW w:w="156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武墩、和平</w:t>
            </w:r>
            <w:r/>
          </w:p>
        </w:tc>
        <w:tc>
          <w:tcPr>
            <w:tcW w:w="14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2264"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rPr>
            </w:r>
            <w:r/>
          </w:p>
        </w:tc>
      </w:tr>
      <w:tr>
        <w:trPr>
          <w:jc w:val="center"/>
          <w:trHeight w:val="624"/>
        </w:trPr>
        <w:tc>
          <w:tcPr>
            <w:tcW w:w="69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tcW w:w="293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北反修支渠（武墩段）</w:t>
            </w:r>
            <w:r/>
          </w:p>
        </w:tc>
        <w:tc>
          <w:tcPr>
            <w:tcW w:w="111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乡级</w:t>
            </w:r>
            <w:r/>
          </w:p>
        </w:tc>
        <w:tc>
          <w:tcPr>
            <w:tcW w:w="156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武墩、和平</w:t>
            </w:r>
            <w:r/>
          </w:p>
        </w:tc>
        <w:tc>
          <w:tcPr>
            <w:tcW w:w="14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2264"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rPr>
            </w:r>
            <w:r/>
          </w:p>
        </w:tc>
      </w:tr>
      <w:tr>
        <w:trPr>
          <w:jc w:val="center"/>
          <w:trHeight w:val="624"/>
        </w:trPr>
        <w:tc>
          <w:tcPr>
            <w:tcW w:w="69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tcW w:w="293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城南三支</w:t>
            </w:r>
            <w:r/>
          </w:p>
        </w:tc>
        <w:tc>
          <w:tcPr>
            <w:tcW w:w="111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乡级</w:t>
            </w:r>
            <w:r/>
          </w:p>
        </w:tc>
        <w:tc>
          <w:tcPr>
            <w:tcW w:w="156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城南</w:t>
            </w:r>
            <w:r/>
          </w:p>
        </w:tc>
        <w:tc>
          <w:tcPr>
            <w:tcW w:w="14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2264"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是（2022）</w:t>
            </w:r>
            <w:r/>
          </w:p>
        </w:tc>
      </w:tr>
      <w:tr>
        <w:trPr>
          <w:jc w:val="center"/>
          <w:trHeight w:val="624"/>
        </w:trPr>
        <w:tc>
          <w:tcPr>
            <w:tcW w:w="69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tcW w:w="293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城南一支渠</w:t>
            </w:r>
            <w:r/>
          </w:p>
        </w:tc>
        <w:tc>
          <w:tcPr>
            <w:tcW w:w="111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乡级</w:t>
            </w:r>
            <w:r/>
          </w:p>
        </w:tc>
        <w:tc>
          <w:tcPr>
            <w:tcW w:w="156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城南</w:t>
            </w:r>
            <w:r/>
          </w:p>
        </w:tc>
        <w:tc>
          <w:tcPr>
            <w:tcW w:w="14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tcW w:w="2264"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2025年拟建</w:t>
            </w:r>
            <w:r/>
          </w:p>
        </w:tc>
      </w:tr>
      <w:tr>
        <w:trPr>
          <w:jc w:val="center"/>
          <w:trHeight w:val="624"/>
        </w:trPr>
        <w:tc>
          <w:tcPr>
            <w:tcW w:w="69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tcW w:w="293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西大沟</w:t>
            </w:r>
            <w:r/>
          </w:p>
        </w:tc>
        <w:tc>
          <w:tcPr>
            <w:tcW w:w="111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乡级</w:t>
            </w:r>
            <w:r/>
          </w:p>
        </w:tc>
        <w:tc>
          <w:tcPr>
            <w:tcW w:w="156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武墩</w:t>
            </w:r>
            <w:r/>
          </w:p>
        </w:tc>
        <w:tc>
          <w:tcPr>
            <w:tcW w:w="14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p>
        </w:tc>
        <w:tc>
          <w:tcPr>
            <w:tcW w:w="2264"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rPr>
            </w:r>
            <w:r/>
          </w:p>
        </w:tc>
      </w:tr>
    </w:tbl>
    <w:p>
      <w:pPr>
        <w:spacing w:line="520" w:lineRule="exact"/>
        <w:rPr>
          <w:rFonts w:ascii="仿宋" w:hAnsi="仿宋" w:eastAsia="仿宋" w:cs="Times New Roman"/>
          <w:bCs/>
          <w:sz w:val="28"/>
          <w:szCs w:val="28"/>
        </w:rPr>
        <w:outlineLvl w:val="0"/>
      </w:pPr>
      <w:r>
        <w:rPr>
          <w:rFonts w:hint="eastAsia" w:ascii="仿宋" w:hAnsi="仿宋" w:eastAsia="仿宋" w:cs="Times New Roman"/>
          <w:bCs/>
          <w:sz w:val="28"/>
          <w:szCs w:val="28"/>
          <w:lang w:eastAsia="zh-CN"/>
        </w:rPr>
        <w:t xml:space="preserve">二</w:t>
      </w:r>
      <w:r>
        <w:rPr>
          <w:rFonts w:hint="eastAsia" w:ascii="仿宋" w:hAnsi="仿宋" w:eastAsia="仿宋" w:cs="Times New Roman"/>
          <w:bCs/>
          <w:sz w:val="28"/>
          <w:szCs w:val="28"/>
        </w:rPr>
        <w:t xml:space="preserve">、综合要求</w:t>
      </w:r>
      <w:r/>
    </w:p>
    <w:p>
      <w:pPr>
        <w:ind w:firstLine="560"/>
        <w:spacing w:line="520" w:lineRule="exact"/>
        <w:rPr>
          <w:rFonts w:ascii="仿宋" w:hAnsi="仿宋" w:eastAsia="仿宋" w:cs="Times New Roman"/>
          <w:bCs/>
          <w:sz w:val="28"/>
          <w:szCs w:val="28"/>
        </w:rPr>
        <w:outlineLvl w:val="1"/>
      </w:pPr>
      <w:r>
        <w:rPr>
          <w:rFonts w:hint="eastAsia" w:ascii="仿宋" w:hAnsi="仿宋" w:eastAsia="仿宋" w:cs="Times New Roman"/>
          <w:bCs/>
          <w:sz w:val="28"/>
          <w:szCs w:val="28"/>
          <w:lang w:eastAsia="zh-CN"/>
        </w:rPr>
        <w:t xml:space="preserve">1.</w:t>
      </w:r>
      <w:r>
        <w:rPr>
          <w:rFonts w:hint="eastAsia" w:ascii="仿宋" w:hAnsi="仿宋" w:eastAsia="仿宋" w:cs="Times New Roman"/>
          <w:bCs/>
          <w:sz w:val="28"/>
          <w:szCs w:val="28"/>
        </w:rPr>
        <w:t xml:space="preserve">河道保洁要求： </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rPr>
        <w:t xml:space="preserve">河道内有新增行洪、排涝、输水障碍物、阻水高杆作物，有圈圩、筑坝、渔网、影响水生态的植物、漂浮物、乱抛乱扔及时清理。有生活产生的垃圾、乱建乱堆、乱种乱垦、违法取土等侵占河道行为的及时汇报、及时处理。有新增排污口、水质变化的要第一时间汇报。保持河道水面清洁，无有害水生植物（水生杂草、无水花生、水浮萍等）等垃圾、漂浮物、无畜禽粪，无畜禽尸体。保持岸坡整洁，无有害水生植物生长（水生杂草、无水花生、水浮萍等），无任何堆积物和垃圾。保持河道畅通，无乱占河面、河岸现象</w:t>
      </w:r>
      <w:r>
        <w:rPr>
          <w:rFonts w:hint="eastAsia" w:ascii="仿宋" w:hAnsi="仿宋" w:eastAsia="仿宋" w:cs="宋体"/>
          <w:bCs/>
          <w:sz w:val="28"/>
          <w:szCs w:val="28"/>
        </w:rPr>
        <w:t xml:space="preserve">（包含无违规种植）。如遇有违法、违规行为，供应商应及时处理并及时汇报。</w:t>
      </w:r>
      <w:r/>
    </w:p>
    <w:p>
      <w:pPr>
        <w:ind w:firstLine="560"/>
        <w:spacing w:line="520" w:lineRule="exact"/>
        <w:rPr>
          <w:rFonts w:ascii="仿宋" w:hAnsi="仿宋" w:eastAsia="仿宋" w:cs="Times New Roman"/>
          <w:bCs/>
          <w:sz w:val="28"/>
          <w:szCs w:val="28"/>
        </w:rPr>
        <w:outlineLvl w:val="1"/>
      </w:pPr>
      <w:r>
        <w:rPr>
          <w:rFonts w:hint="eastAsia" w:ascii="仿宋" w:hAnsi="仿宋" w:eastAsia="仿宋" w:cs="Times New Roman"/>
          <w:bCs/>
          <w:sz w:val="28"/>
          <w:szCs w:val="28"/>
          <w:lang w:eastAsia="zh-CN"/>
        </w:rPr>
        <w:t xml:space="preserve">2.</w:t>
      </w:r>
      <w:r>
        <w:rPr>
          <w:rFonts w:hint="eastAsia" w:ascii="仿宋" w:hAnsi="仿宋" w:eastAsia="仿宋" w:cs="Times New Roman"/>
          <w:bCs/>
          <w:sz w:val="28"/>
          <w:szCs w:val="28"/>
        </w:rPr>
        <w:t xml:space="preserve">岸坡绿化保洁要求</w:t>
      </w:r>
      <w:r/>
    </w:p>
    <w:p>
      <w:pPr>
        <w:ind w:firstLine="560"/>
        <w:spacing w:line="520" w:lineRule="exact"/>
        <w:rPr>
          <w:rFonts w:hint="eastAsia" w:ascii="仿宋" w:hAnsi="仿宋" w:eastAsia="仿宋" w:cs="Times New Roman"/>
          <w:bCs/>
          <w:sz w:val="28"/>
          <w:szCs w:val="28"/>
        </w:rPr>
      </w:pPr>
      <w:r>
        <w:rPr>
          <w:rFonts w:hint="eastAsia" w:ascii="仿宋" w:hAnsi="仿宋" w:eastAsia="仿宋" w:cs="Times New Roman"/>
          <w:bCs/>
          <w:sz w:val="28"/>
          <w:szCs w:val="28"/>
        </w:rPr>
        <w:t xml:space="preserve">在岸坡有高杆作物，有圈圩、筑坝、有生活产生垃圾、乱建乱堆、乱种乱垦、违法取土等侵占河道行为的及时汇报处理。有新增排污口、水质变化的要第一时间处理并及时汇报。保持河坡岸坡绿化的整洁美观。</w:t>
      </w:r>
      <w:r/>
    </w:p>
    <w:p>
      <w:pPr>
        <w:ind w:firstLine="560"/>
        <w:spacing w:line="520" w:lineRule="exact"/>
        <w:rPr>
          <w:rFonts w:hint="default" w:ascii="仿宋" w:hAnsi="仿宋" w:eastAsia="仿宋" w:cs="Times New Roman"/>
          <w:bCs/>
          <w:sz w:val="28"/>
          <w:szCs w:val="28"/>
          <w:lang w:val="en-US" w:eastAsia="zh-CN"/>
        </w:rPr>
        <w:outlineLvl w:val="1"/>
      </w:pPr>
      <w:r>
        <w:rPr>
          <w:rFonts w:hint="eastAsia" w:ascii="仿宋" w:hAnsi="仿宋" w:eastAsia="仿宋" w:cs="Times New Roman"/>
          <w:bCs/>
          <w:sz w:val="28"/>
          <w:szCs w:val="28"/>
          <w:lang w:val="en-US" w:eastAsia="zh-CN"/>
        </w:rPr>
        <w:t xml:space="preserve">3.负责灌溉及防汛抗旱有关工作</w:t>
      </w:r>
      <w:r/>
    </w:p>
    <w:p>
      <w:pPr>
        <w:ind w:firstLine="560"/>
        <w:spacing w:line="520" w:lineRule="exact"/>
        <w:rPr>
          <w:rFonts w:hint="eastAsia" w:ascii="仿宋" w:hAnsi="仿宋" w:eastAsia="仿宋" w:cs="Times New Roman"/>
          <w:bCs/>
          <w:sz w:val="28"/>
          <w:szCs w:val="28"/>
          <w:lang w:eastAsia="zh-CN"/>
        </w:rPr>
        <w:outlineLvl w:val="1"/>
      </w:pPr>
      <w:r>
        <w:rPr>
          <w:rFonts w:hint="eastAsia" w:ascii="仿宋" w:hAnsi="仿宋" w:eastAsia="仿宋" w:cs="Times New Roman"/>
          <w:bCs/>
          <w:sz w:val="28"/>
          <w:szCs w:val="28"/>
        </w:rPr>
        <w:t xml:space="preserve">1）</w:t>
      </w:r>
      <w:r>
        <w:rPr>
          <w:rFonts w:hint="eastAsia" w:ascii="仿宋" w:hAnsi="仿宋" w:eastAsia="仿宋" w:cs="Times New Roman"/>
          <w:bCs/>
          <w:sz w:val="28"/>
          <w:szCs w:val="28"/>
          <w:lang w:val="en-US" w:eastAsia="zh-CN"/>
        </w:rPr>
        <w:t xml:space="preserve">负责闸门的日常养护</w:t>
      </w:r>
      <w:r>
        <w:rPr>
          <w:rFonts w:hint="eastAsia" w:ascii="仿宋" w:hAnsi="仿宋" w:eastAsia="仿宋" w:cs="Times New Roman"/>
          <w:bCs/>
          <w:sz w:val="28"/>
          <w:szCs w:val="28"/>
        </w:rPr>
        <w:t xml:space="preserve">，对闸门进行基础状态检查，</w:t>
      </w:r>
      <w:r>
        <w:rPr>
          <w:rFonts w:hint="eastAsia" w:ascii="仿宋" w:hAnsi="仿宋" w:eastAsia="仿宋" w:cs="Times New Roman"/>
          <w:bCs/>
          <w:sz w:val="28"/>
          <w:szCs w:val="28"/>
          <w:lang w:val="en-US" w:eastAsia="zh-CN"/>
        </w:rPr>
        <w:t xml:space="preserve">负责定期对螺杆、启闭机齿轮加油，清除螺杆表面泥沙、水锈等日常养护工作</w:t>
      </w:r>
      <w:r>
        <w:rPr>
          <w:rFonts w:hint="eastAsia" w:ascii="仿宋" w:hAnsi="仿宋" w:eastAsia="仿宋" w:cs="Times New Roman"/>
          <w:bCs/>
          <w:sz w:val="28"/>
          <w:szCs w:val="28"/>
          <w:lang w:eastAsia="zh-CN"/>
        </w:rPr>
        <w:t xml:space="preserve">。</w:t>
      </w:r>
      <w:r/>
    </w:p>
    <w:p>
      <w:pPr>
        <w:ind w:firstLine="560"/>
        <w:spacing w:line="520" w:lineRule="exact"/>
        <w:rPr>
          <w:rFonts w:hint="eastAsia" w:ascii="仿宋" w:hAnsi="仿宋" w:eastAsia="仿宋" w:cs="Times New Roman"/>
          <w:bCs/>
          <w:sz w:val="28"/>
          <w:szCs w:val="28"/>
        </w:rPr>
        <w:outlineLvl w:val="1"/>
      </w:pPr>
      <w:r>
        <w:rPr>
          <w:rFonts w:hint="eastAsia" w:ascii="仿宋" w:hAnsi="仿宋" w:eastAsia="仿宋" w:cs="Times New Roman"/>
          <w:bCs/>
          <w:sz w:val="28"/>
          <w:szCs w:val="28"/>
          <w:lang w:val="en-US" w:eastAsia="zh-CN"/>
        </w:rPr>
        <w:t xml:space="preserve">2</w:t>
      </w:r>
      <w:r>
        <w:rPr>
          <w:rFonts w:hint="eastAsia" w:ascii="仿宋" w:hAnsi="仿宋" w:eastAsia="仿宋" w:cs="Times New Roman"/>
          <w:bCs/>
          <w:sz w:val="28"/>
          <w:szCs w:val="28"/>
        </w:rPr>
        <w:t xml:space="preserve">）</w:t>
      </w:r>
      <w:r>
        <w:rPr>
          <w:rFonts w:hint="eastAsia" w:ascii="仿宋" w:hAnsi="仿宋" w:eastAsia="仿宋" w:cs="Times New Roman"/>
          <w:bCs/>
          <w:sz w:val="28"/>
          <w:szCs w:val="28"/>
          <w:lang w:val="en-US" w:eastAsia="zh-CN"/>
        </w:rPr>
        <w:t xml:space="preserve">根据农业灌溉需求及水利站要求、防汛调度指令，明确专职人员，负责管护农村河道渠首闸及尾口闸启闭工作，参与突击抗旱及排涝工作</w:t>
      </w:r>
      <w:r>
        <w:rPr>
          <w:rFonts w:hint="eastAsia" w:ascii="仿宋" w:hAnsi="仿宋" w:eastAsia="仿宋" w:cs="Times New Roman"/>
          <w:bCs/>
          <w:sz w:val="28"/>
          <w:szCs w:val="28"/>
        </w:rPr>
        <w:t xml:space="preserve">。</w:t>
      </w:r>
      <w:r/>
    </w:p>
    <w:p>
      <w:pPr>
        <w:spacing w:line="520" w:lineRule="exact"/>
        <w:rPr>
          <w:rFonts w:ascii="仿宋" w:hAnsi="仿宋" w:eastAsia="仿宋" w:cs="Times New Roman"/>
          <w:bCs/>
          <w:sz w:val="28"/>
          <w:szCs w:val="28"/>
        </w:rPr>
        <w:outlineLvl w:val="0"/>
      </w:pPr>
      <w:r>
        <w:rPr>
          <w:rFonts w:hint="eastAsia" w:ascii="仿宋" w:hAnsi="仿宋" w:eastAsia="仿宋" w:cs="Times New Roman"/>
          <w:bCs/>
          <w:sz w:val="28"/>
          <w:szCs w:val="28"/>
          <w:lang w:val="en-US" w:eastAsia="zh-CN"/>
        </w:rPr>
        <w:t xml:space="preserve">三</w:t>
      </w:r>
      <w:r>
        <w:rPr>
          <w:rFonts w:hint="eastAsia" w:ascii="仿宋" w:hAnsi="仿宋" w:eastAsia="仿宋" w:cs="Times New Roman"/>
          <w:bCs/>
          <w:sz w:val="28"/>
          <w:szCs w:val="28"/>
        </w:rPr>
        <w:t xml:space="preserve">、综合要求及管护标准： </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1.</w:t>
      </w:r>
      <w:r>
        <w:rPr>
          <w:rFonts w:hint="eastAsia" w:ascii="仿宋" w:hAnsi="仿宋" w:eastAsia="仿宋" w:cs="Times New Roman"/>
          <w:bCs/>
          <w:sz w:val="28"/>
          <w:szCs w:val="28"/>
        </w:rPr>
        <w:t xml:space="preserve">管养标准符合全国文明城市现场测评要求和“全国黑臭水体治理示范市”创建验收要求。成交单位必须设立现场管理机构，配备管理人员和巡查人员，配备相关办公设施和保洁设施，确保每日有人巡查、保洁，满足河道综合管护要求。</w:t>
      </w:r>
      <w:r/>
    </w:p>
    <w:p>
      <w:pPr>
        <w:ind w:firstLine="562"/>
        <w:spacing w:line="520" w:lineRule="exact"/>
        <w:rPr>
          <w:rFonts w:ascii="仿宋" w:hAnsi="仿宋" w:eastAsia="仿宋" w:cs="Times New Roman"/>
          <w:b/>
          <w:bCs/>
          <w:sz w:val="28"/>
          <w:szCs w:val="28"/>
        </w:rPr>
      </w:pPr>
      <w:r>
        <w:rPr>
          <w:rFonts w:hint="eastAsia" w:ascii="仿宋" w:hAnsi="仿宋" w:eastAsia="仿宋" w:cs="Times New Roman"/>
          <w:b/>
          <w:bCs/>
          <w:sz w:val="28"/>
          <w:szCs w:val="28"/>
          <w:lang w:val="en-US" w:eastAsia="zh-CN"/>
        </w:rPr>
        <w:t xml:space="preserve">★</w:t>
      </w:r>
      <w:r>
        <w:rPr>
          <w:rFonts w:hint="eastAsia" w:ascii="仿宋" w:hAnsi="仿宋" w:eastAsia="仿宋" w:cs="Times New Roman"/>
          <w:b/>
          <w:bCs/>
          <w:sz w:val="28"/>
          <w:szCs w:val="28"/>
          <w:lang w:eastAsia="zh-CN"/>
        </w:rPr>
        <w:t xml:space="preserve">2.</w:t>
      </w:r>
      <w:r>
        <w:rPr>
          <w:rFonts w:hint="eastAsia" w:ascii="仿宋" w:hAnsi="仿宋" w:eastAsia="仿宋" w:cs="Times New Roman"/>
          <w:b/>
          <w:bCs/>
          <w:sz w:val="28"/>
          <w:szCs w:val="28"/>
        </w:rPr>
        <w:t xml:space="preserve">供应商参加磋商时，必须提供其承诺为本次养护项目配备项目负责人和技术工人</w:t>
      </w:r>
      <w:r>
        <w:rPr>
          <w:rFonts w:hint="eastAsia" w:ascii="仿宋" w:hAnsi="仿宋" w:eastAsia="仿宋" w:cs="Times New Roman"/>
          <w:b/>
          <w:bCs/>
          <w:sz w:val="28"/>
          <w:szCs w:val="28"/>
          <w:lang w:eastAsia="zh-CN"/>
        </w:rPr>
        <w:t xml:space="preserve">，在</w:t>
      </w:r>
      <w:r>
        <w:rPr>
          <w:rFonts w:hint="eastAsia" w:ascii="仿宋" w:hAnsi="仿宋" w:eastAsia="仿宋" w:cs="Times New Roman"/>
          <w:b/>
          <w:bCs/>
          <w:sz w:val="28"/>
          <w:szCs w:val="28"/>
        </w:rPr>
        <w:t xml:space="preserve">保洁期内能够</w:t>
      </w:r>
      <w:r>
        <w:rPr>
          <w:rFonts w:hint="eastAsia" w:ascii="仿宋" w:hAnsi="仿宋" w:eastAsia="仿宋" w:cs="Times New Roman"/>
          <w:b/>
          <w:bCs/>
          <w:sz w:val="28"/>
          <w:szCs w:val="28"/>
          <w:lang w:eastAsia="zh-CN"/>
        </w:rPr>
        <w:t xml:space="preserve">常驻</w:t>
      </w:r>
      <w:r>
        <w:rPr>
          <w:rFonts w:hint="eastAsia" w:ascii="仿宋" w:hAnsi="仿宋" w:eastAsia="仿宋" w:cs="Times New Roman"/>
          <w:b/>
          <w:bCs/>
          <w:sz w:val="28"/>
          <w:szCs w:val="28"/>
        </w:rPr>
        <w:t xml:space="preserve">淮安的书面承诺函，未提供书面承诺函作无效响应处理。</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3.</w:t>
      </w:r>
      <w:r>
        <w:rPr>
          <w:rFonts w:hint="eastAsia" w:ascii="仿宋" w:hAnsi="仿宋" w:eastAsia="仿宋" w:cs="Times New Roman"/>
          <w:bCs/>
          <w:sz w:val="28"/>
          <w:szCs w:val="28"/>
        </w:rPr>
        <w:t xml:space="preserve">本次磋商报价各供应商必须附报价构成的书面分析（需从人员工资、机械费用、农药费用、浇水费用、税收、合理利润等方面进行分析）。供应商磋商时未提供报价构成书面分析的或经三分之二评委认定报价不合理的作无效响应处理。供应商有义务接受评委会对其价格组成及成本构成的质询。</w:t>
      </w:r>
      <w:r/>
    </w:p>
    <w:p>
      <w:pPr>
        <w:spacing w:line="520" w:lineRule="exact"/>
        <w:rPr>
          <w:rFonts w:ascii="仿宋" w:hAnsi="仿宋" w:eastAsia="仿宋" w:cs="Times New Roman"/>
          <w:bCs/>
          <w:sz w:val="28"/>
          <w:szCs w:val="28"/>
        </w:rPr>
        <w:outlineLvl w:val="0"/>
      </w:pPr>
      <w:r>
        <w:rPr>
          <w:rFonts w:hint="eastAsia" w:ascii="仿宋" w:hAnsi="仿宋" w:eastAsia="仿宋" w:cs="Times New Roman"/>
          <w:bCs/>
          <w:sz w:val="28"/>
          <w:szCs w:val="28"/>
          <w:lang w:val="en-US" w:eastAsia="zh-CN"/>
        </w:rPr>
        <w:t xml:space="preserve">四</w:t>
      </w:r>
      <w:r>
        <w:rPr>
          <w:rFonts w:hint="eastAsia" w:ascii="仿宋" w:hAnsi="仿宋" w:eastAsia="仿宋" w:cs="Times New Roman"/>
          <w:bCs/>
          <w:sz w:val="28"/>
          <w:szCs w:val="28"/>
        </w:rPr>
        <w:t xml:space="preserve">、服务标准：</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1.</w:t>
      </w:r>
      <w:r>
        <w:rPr>
          <w:rFonts w:hint="eastAsia" w:ascii="仿宋" w:hAnsi="仿宋" w:eastAsia="仿宋" w:cs="Times New Roman"/>
          <w:bCs/>
          <w:sz w:val="28"/>
          <w:szCs w:val="28"/>
        </w:rPr>
        <w:t xml:space="preserve">河面清洁“三无”</w:t>
      </w: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rPr>
        <w:t xml:space="preserve">无影响水生态的植物、无漂浮物、无新增生产生活污水直排</w:t>
      </w: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rPr>
        <w:t xml:space="preserve">；</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2.</w:t>
      </w:r>
      <w:r>
        <w:rPr>
          <w:rFonts w:hint="eastAsia" w:ascii="仿宋" w:hAnsi="仿宋" w:eastAsia="仿宋" w:cs="Times New Roman"/>
          <w:bCs/>
          <w:sz w:val="28"/>
          <w:szCs w:val="28"/>
        </w:rPr>
        <w:t xml:space="preserve">岸坡整洁“三无”</w:t>
      </w: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rPr>
        <w:t xml:space="preserve">无生产生活垃圾、无乱建乱堆、无乱种乱垦</w:t>
      </w: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rPr>
        <w:t xml:space="preserve">；</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3.</w:t>
      </w:r>
      <w:r>
        <w:rPr>
          <w:rFonts w:hint="eastAsia" w:ascii="仿宋" w:hAnsi="仿宋" w:eastAsia="仿宋" w:cs="Times New Roman"/>
          <w:bCs/>
          <w:sz w:val="28"/>
          <w:szCs w:val="28"/>
        </w:rPr>
        <w:t xml:space="preserve">河道畅通“三无”</w:t>
      </w: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rPr>
        <w:t xml:space="preserve">无行洪、排涝、输水障碍物，无阻水高杆作物，无圈圩、筑坝</w:t>
      </w: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rPr>
        <w:t xml:space="preserve">。</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4.</w:t>
      </w:r>
      <w:r>
        <w:rPr>
          <w:rFonts w:hint="eastAsia" w:ascii="仿宋" w:hAnsi="仿宋" w:eastAsia="仿宋" w:cs="Times New Roman"/>
          <w:bCs/>
          <w:sz w:val="28"/>
          <w:szCs w:val="28"/>
        </w:rPr>
        <w:t xml:space="preserve">道路旁有绿化植物的，做好绿化巡查管护并对需要修剪的绿化植物进行修剪，保持良好外部形象。</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5.</w:t>
      </w:r>
      <w:r>
        <w:rPr>
          <w:rFonts w:hint="eastAsia" w:ascii="仿宋" w:hAnsi="仿宋" w:eastAsia="仿宋" w:cs="Times New Roman"/>
          <w:bCs/>
          <w:sz w:val="28"/>
          <w:szCs w:val="28"/>
        </w:rPr>
        <w:t xml:space="preserve">岸坡绿化养护保洁管理工作的内容</w:t>
      </w: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rPr>
        <w:t xml:space="preserve">修剪、除草、扶正支撑等。</w:t>
      </w:r>
      <w:r/>
    </w:p>
    <w:p>
      <w:pPr>
        <w:spacing w:line="520" w:lineRule="exact"/>
        <w:rPr>
          <w:rFonts w:ascii="仿宋" w:hAnsi="仿宋" w:eastAsia="仿宋" w:cs="Times New Roman"/>
          <w:bCs/>
          <w:sz w:val="28"/>
          <w:szCs w:val="28"/>
        </w:rPr>
        <w:outlineLvl w:val="0"/>
      </w:pPr>
      <w:r>
        <w:rPr>
          <w:rFonts w:hint="eastAsia" w:ascii="仿宋" w:hAnsi="仿宋" w:eastAsia="仿宋" w:cs="Times New Roman"/>
          <w:bCs/>
          <w:sz w:val="28"/>
          <w:szCs w:val="28"/>
          <w:lang w:val="en-US" w:eastAsia="zh-CN"/>
        </w:rPr>
        <w:t xml:space="preserve">五</w:t>
      </w:r>
      <w:r>
        <w:rPr>
          <w:rFonts w:hint="eastAsia" w:ascii="仿宋" w:hAnsi="仿宋" w:eastAsia="仿宋" w:cs="Times New Roman"/>
          <w:bCs/>
          <w:sz w:val="28"/>
          <w:szCs w:val="28"/>
        </w:rPr>
        <w:t xml:space="preserve">、服务要求： </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1.</w:t>
      </w:r>
      <w:r>
        <w:rPr>
          <w:rFonts w:hint="eastAsia" w:ascii="仿宋" w:hAnsi="仿宋" w:eastAsia="仿宋" w:cs="Times New Roman"/>
          <w:bCs/>
          <w:sz w:val="28"/>
          <w:szCs w:val="28"/>
        </w:rPr>
        <w:t xml:space="preserve">服务单位进场后20日内将河面、岸坡、河口岸线外管理范围内的柴草、漂浮物、杂草、杂树、垃圾等全部清理干净，否则当月考核不合格。</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2.</w:t>
      </w:r>
      <w:r>
        <w:rPr>
          <w:rFonts w:hint="eastAsia" w:ascii="仿宋" w:hAnsi="仿宋" w:eastAsia="仿宋" w:cs="Times New Roman"/>
          <w:bCs/>
          <w:sz w:val="28"/>
          <w:szCs w:val="28"/>
        </w:rPr>
        <w:t xml:space="preserve">服务单位要保证保洁时效。水生植物生长较快、漂浮物打捞工作量较大，服务单位应合理调配服务人员，确保河道清洁。</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3.</w:t>
      </w:r>
      <w:r>
        <w:rPr>
          <w:rFonts w:hint="eastAsia" w:ascii="仿宋" w:hAnsi="仿宋" w:eastAsia="仿宋" w:cs="Times New Roman"/>
          <w:bCs/>
          <w:sz w:val="28"/>
          <w:szCs w:val="28"/>
        </w:rPr>
        <w:t xml:space="preserve">河道水面保洁做到无漂浮垃圾，无片状、带状浮萍等水生植物，河道岸坡保洁做到无积存垃圾，无杂物堆放，无人畜粪便，无乱丢的烟头、纸屑、塑料袋等废弃物，出现果壳、烟头、纸屑、塑料袋、人畜粪便等，发现要及时清理完毕。</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4.</w:t>
      </w:r>
      <w:r>
        <w:rPr>
          <w:rFonts w:hint="eastAsia" w:ascii="仿宋" w:hAnsi="仿宋" w:eastAsia="仿宋" w:cs="Times New Roman"/>
          <w:bCs/>
          <w:sz w:val="28"/>
          <w:szCs w:val="28"/>
        </w:rPr>
        <w:t xml:space="preserve">保洁人员按照规定穿着救生衣等防护装备进入作业水域；严格遵守劳动纪律和水上作业有关规定，切实避免发生安全事故，各类保洁作业设备保持适用状态，并按设备基本性能操作，严禁超负荷运转。</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5.</w:t>
      </w:r>
      <w:r>
        <w:rPr>
          <w:rFonts w:hint="eastAsia" w:ascii="仿宋" w:hAnsi="仿宋" w:eastAsia="仿宋" w:cs="Times New Roman"/>
          <w:bCs/>
          <w:sz w:val="28"/>
          <w:szCs w:val="28"/>
        </w:rPr>
        <w:t xml:space="preserve">制定河道水面、岸坡保洁突发事件应急预案；发生突发的大面积漂浮垃圾和水生植物污染事件，在发现或接到报告后15分钟内启动应急处置预案。</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6.</w:t>
      </w:r>
      <w:r>
        <w:rPr>
          <w:rFonts w:hint="eastAsia" w:ascii="仿宋" w:hAnsi="仿宋" w:eastAsia="仿宋" w:cs="Times New Roman"/>
          <w:bCs/>
          <w:sz w:val="28"/>
          <w:szCs w:val="28"/>
        </w:rPr>
        <w:t xml:space="preserve">服务单位应建立内部督查考核机制，落实专人巡查、考核。清江浦区蛇家坝灌区管理所对保洁单位实行日巡查，月考核，并完备考核台账。</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7.</w:t>
      </w:r>
      <w:r>
        <w:rPr>
          <w:rFonts w:hint="eastAsia" w:ascii="仿宋" w:hAnsi="仿宋" w:eastAsia="仿宋" w:cs="Times New Roman"/>
          <w:bCs/>
          <w:sz w:val="28"/>
          <w:szCs w:val="28"/>
        </w:rPr>
        <w:t xml:space="preserve">节假日期间正常保洁。遇有领导视察、重大保障活动和创建任务时，因工作需要延长保洁时间的，应服从区蛇家坝灌区管理所统一安排。</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8.</w:t>
      </w:r>
      <w:r>
        <w:rPr>
          <w:rFonts w:hint="eastAsia" w:ascii="仿宋" w:hAnsi="仿宋" w:eastAsia="仿宋" w:cs="Times New Roman"/>
          <w:bCs/>
          <w:sz w:val="28"/>
          <w:szCs w:val="28"/>
        </w:rPr>
        <w:t xml:space="preserve">泵站、水闸院内及周边日常保洁维护，确保无垃圾、杂草、杂树并配合管理所做好汛期部分防汛工作。</w:t>
      </w:r>
      <w:r/>
    </w:p>
    <w:p>
      <w:pPr>
        <w:spacing w:line="520" w:lineRule="exact"/>
        <w:rPr>
          <w:rFonts w:ascii="仿宋" w:hAnsi="仿宋" w:eastAsia="仿宋" w:cs="Times New Roman"/>
          <w:bCs/>
          <w:sz w:val="28"/>
          <w:szCs w:val="28"/>
        </w:rPr>
        <w:outlineLvl w:val="0"/>
      </w:pPr>
      <w:r>
        <w:rPr>
          <w:rFonts w:hint="eastAsia" w:ascii="仿宋" w:hAnsi="仿宋" w:eastAsia="仿宋" w:cs="Times New Roman"/>
          <w:bCs/>
          <w:sz w:val="28"/>
          <w:szCs w:val="28"/>
        </w:rPr>
        <w:t xml:space="preserve">七、</w:t>
      </w:r>
      <w:r>
        <w:rPr>
          <w:rFonts w:hint="eastAsia" w:ascii="仿宋" w:hAnsi="仿宋" w:eastAsia="仿宋" w:cs="Times New Roman"/>
          <w:bCs/>
          <w:sz w:val="28"/>
          <w:szCs w:val="28"/>
          <w:lang w:eastAsia="zh-CN"/>
        </w:rPr>
        <w:t xml:space="preserve">其他重要</w:t>
      </w:r>
      <w:r>
        <w:rPr>
          <w:rFonts w:hint="eastAsia" w:ascii="仿宋" w:hAnsi="仿宋" w:eastAsia="仿宋" w:cs="Times New Roman"/>
          <w:bCs/>
          <w:sz w:val="28"/>
          <w:szCs w:val="28"/>
        </w:rPr>
        <w:t xml:space="preserve">事项</w:t>
      </w: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rPr>
        <w:t xml:space="preserve"> </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1.</w:t>
      </w:r>
      <w:r>
        <w:rPr>
          <w:rFonts w:hint="eastAsia" w:ascii="仿宋" w:hAnsi="仿宋" w:eastAsia="仿宋" w:cs="Times New Roman"/>
          <w:bCs/>
          <w:sz w:val="28"/>
          <w:szCs w:val="28"/>
        </w:rPr>
        <w:t xml:space="preserve">服务单位进场后，项目组所有人员须每天到采购人指定地点签到或钉钉打卡进行出勤考核。</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2.</w:t>
      </w:r>
      <w:r>
        <w:rPr>
          <w:rFonts w:hint="eastAsia" w:ascii="仿宋" w:hAnsi="仿宋" w:eastAsia="仿宋" w:cs="Times New Roman"/>
          <w:bCs/>
          <w:sz w:val="28"/>
          <w:szCs w:val="28"/>
        </w:rPr>
        <w:t xml:space="preserve">服务单位进场保洁前必须为保洁人员购买人身意外险并向采购人提交</w:t>
      </w:r>
      <w:r>
        <w:rPr>
          <w:rFonts w:hint="eastAsia" w:ascii="仿宋" w:hAnsi="仿宋" w:eastAsia="仿宋" w:cs="Times New Roman"/>
          <w:bCs/>
          <w:sz w:val="28"/>
          <w:szCs w:val="28"/>
          <w:lang w:eastAsia="zh-CN"/>
        </w:rPr>
        <w:t xml:space="preserve">缴纳</w:t>
      </w:r>
      <w:r>
        <w:rPr>
          <w:rFonts w:hint="eastAsia" w:ascii="仿宋" w:hAnsi="仿宋" w:eastAsia="仿宋" w:cs="Times New Roman"/>
          <w:bCs/>
          <w:sz w:val="28"/>
          <w:szCs w:val="28"/>
        </w:rPr>
        <w:t xml:space="preserve">费用相关证明。配备安全绳、救生衣及其它安全防护措施。</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3.</w:t>
      </w:r>
      <w:r>
        <w:rPr>
          <w:rFonts w:hint="eastAsia" w:ascii="仿宋" w:hAnsi="仿宋" w:eastAsia="仿宋" w:cs="Times New Roman"/>
          <w:bCs/>
          <w:sz w:val="28"/>
          <w:szCs w:val="28"/>
        </w:rPr>
        <w:t xml:space="preserve">考核按照水面保洁、岸坡保洁、绿化保洁养护、泵站、水闸保洁综合制定考核标准，对保洁单位开展综合考核。</w:t>
      </w:r>
      <w:r/>
    </w:p>
    <w:p>
      <w:pPr>
        <w:pStyle w:val="641"/>
        <w:ind w:firstLine="560"/>
        <w:rPr>
          <w:rFonts w:ascii="仿宋" w:hAnsi="仿宋" w:eastAsia="仿宋" w:cs="Times New Roman"/>
          <w:bCs/>
          <w:sz w:val="28"/>
          <w:szCs w:val="28"/>
        </w:rPr>
      </w:pPr>
      <w:r>
        <w:rPr>
          <w:rFonts w:hint="eastAsia" w:ascii="仿宋" w:hAnsi="仿宋" w:eastAsia="仿宋" w:cs="Times New Roman"/>
          <w:bCs/>
          <w:sz w:val="28"/>
          <w:szCs w:val="28"/>
          <w:lang w:eastAsia="zh-CN"/>
        </w:rPr>
        <w:t xml:space="preserve">4.</w:t>
      </w:r>
      <w:r>
        <w:rPr>
          <w:rFonts w:hint="eastAsia" w:ascii="仿宋" w:hAnsi="仿宋" w:eastAsia="仿宋" w:cs="仿宋"/>
          <w:color w:val="000000"/>
          <w:sz w:val="28"/>
          <w:szCs w:val="28"/>
          <w:highlight w:val="none"/>
          <w:lang w:val="zh-CN" w:eastAsia="zh-CN" w:bidi="ar-SA"/>
        </w:rPr>
        <w:t xml:space="preserve">每月按照考核细则对保洁单位进行支付，月度考评得90分</w:t>
      </w:r>
      <w:r>
        <w:rPr>
          <w:rFonts w:hint="eastAsia" w:ascii="仿宋" w:hAnsi="仿宋" w:eastAsia="仿宋" w:cs="仿宋"/>
          <w:color w:val="000000"/>
          <w:sz w:val="28"/>
          <w:szCs w:val="28"/>
          <w:highlight w:val="none"/>
          <w:lang w:val="en-US" w:eastAsia="zh-CN" w:bidi="ar-SA"/>
        </w:rPr>
        <w:t xml:space="preserve">（含90分）</w:t>
      </w:r>
      <w:r>
        <w:rPr>
          <w:rFonts w:hint="eastAsia" w:ascii="仿宋" w:hAnsi="仿宋" w:eastAsia="仿宋" w:cs="仿宋"/>
          <w:color w:val="000000"/>
          <w:sz w:val="28"/>
          <w:szCs w:val="28"/>
          <w:highlight w:val="none"/>
          <w:lang w:val="zh-CN" w:eastAsia="zh-CN" w:bidi="ar-SA"/>
        </w:rPr>
        <w:t xml:space="preserve">以上，发放当月全额经费；90分（不含）及以下的，按得分比例发放经费。月度考评得</w:t>
      </w:r>
      <w:r>
        <w:rPr>
          <w:rFonts w:hint="eastAsia" w:ascii="仿宋" w:hAnsi="仿宋" w:eastAsia="仿宋" w:cs="仿宋"/>
          <w:color w:val="000000"/>
          <w:sz w:val="28"/>
          <w:szCs w:val="28"/>
          <w:highlight w:val="none"/>
          <w:lang w:val="en-US" w:eastAsia="zh-CN" w:bidi="ar-SA"/>
        </w:rPr>
        <w:t xml:space="preserve">70分以下的（含70分），责令整改。连续两个月考核70分以下的，直接解除合同，无任何补偿。</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5.</w:t>
      </w:r>
      <w:r>
        <w:rPr>
          <w:rFonts w:hint="eastAsia" w:ascii="仿宋" w:hAnsi="仿宋" w:eastAsia="仿宋" w:cs="Times New Roman"/>
          <w:bCs/>
          <w:sz w:val="28"/>
          <w:szCs w:val="28"/>
        </w:rPr>
        <w:t xml:space="preserve">采购人将建立督查考核小组，并成立专门的河道综合保洁督查队伍，负责对各河道的管护保洁工作进行日巡查，月考核，季</w:t>
      </w:r>
      <w:r>
        <w:rPr>
          <w:rFonts w:hint="eastAsia" w:ascii="仿宋" w:hAnsi="仿宋" w:eastAsia="仿宋" w:cs="Times New Roman"/>
          <w:bCs/>
          <w:sz w:val="28"/>
          <w:szCs w:val="28"/>
          <w:lang w:eastAsia="zh-CN"/>
        </w:rPr>
        <w:t xml:space="preserve">度检</w:t>
      </w:r>
      <w:r>
        <w:rPr>
          <w:rFonts w:hint="eastAsia" w:ascii="仿宋" w:hAnsi="仿宋" w:eastAsia="仿宋" w:cs="Times New Roman"/>
          <w:bCs/>
          <w:sz w:val="28"/>
          <w:szCs w:val="28"/>
        </w:rPr>
        <w:t xml:space="preserve">查，并考核各家台账资料。</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（1）</w:t>
      </w:r>
      <w:r>
        <w:rPr>
          <w:rFonts w:hint="eastAsia" w:ascii="仿宋" w:hAnsi="仿宋" w:eastAsia="仿宋" w:cs="Times New Roman"/>
          <w:bCs/>
          <w:sz w:val="28"/>
          <w:szCs w:val="28"/>
        </w:rPr>
        <w:t xml:space="preserve">日巡查。巡查人员每日8小时不间断地对每条河道的保洁情况，进行全方位巡查，发现问题及时交办。</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（2）</w:t>
      </w:r>
      <w:r>
        <w:rPr>
          <w:rFonts w:hint="eastAsia" w:ascii="仿宋" w:hAnsi="仿宋" w:eastAsia="仿宋" w:cs="Times New Roman"/>
          <w:bCs/>
          <w:sz w:val="28"/>
          <w:szCs w:val="28"/>
        </w:rPr>
        <w:t xml:space="preserve"> 每月考核。领导小组每月对河道保洁情况全面考核一次，考核以查看现场为主，逐条河道全方位现场督查，领导小组根据即将制定的《河道管护考核细则》，对照河道的实际情况进行严格评分，对扣分情况形成影像和文字说明材料反馈给被承包单位，并提出整改意见。</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rPr>
        <w:t xml:space="preserve">（3）按季度查。领导小组每季度结合月考核评分情况等进行督查，及时发现保洁不到位苗头，将督查结果及时进行公布。</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lang w:eastAsia="zh-CN"/>
        </w:rPr>
        <w:t xml:space="preserve">（4）</w:t>
      </w:r>
      <w:r>
        <w:rPr>
          <w:rFonts w:hint="eastAsia" w:ascii="仿宋" w:hAnsi="仿宋" w:eastAsia="仿宋" w:cs="Times New Roman"/>
          <w:bCs/>
          <w:sz w:val="28"/>
          <w:szCs w:val="28"/>
        </w:rPr>
        <w:t xml:space="preserve">群众监督。设立公开监督举报电话（0517-83851415），对于群众举报的河道河塘管护不到位的现象，一经查实，限期整改并扣减相关河道当月考核得分。</w:t>
      </w:r>
      <w:r/>
    </w:p>
    <w:p>
      <w:pPr>
        <w:ind w:firstLine="548"/>
        <w:jc w:val="left"/>
        <w:spacing w:line="360" w:lineRule="auto"/>
        <w:widowControl/>
        <w:rPr>
          <w:rFonts w:hint="eastAsia" w:ascii="仿宋" w:hAnsi="仿宋" w:eastAsia="仿宋" w:cs="Times New Roman"/>
          <w:b/>
          <w:bCs/>
          <w:sz w:val="28"/>
          <w:szCs w:val="28"/>
        </w:rPr>
      </w:pPr>
      <w:r>
        <w:rPr>
          <w:rFonts w:hint="eastAsia" w:ascii="仿宋" w:hAnsi="仿宋" w:eastAsia="仿宋" w:cs="Times New Roman"/>
          <w:bCs/>
          <w:sz w:val="28"/>
          <w:szCs w:val="28"/>
          <w:lang w:eastAsia="zh-CN"/>
        </w:rPr>
        <w:t xml:space="preserve">6.</w:t>
      </w:r>
      <w:r>
        <w:rPr>
          <w:rFonts w:hint="eastAsia" w:ascii="仿宋" w:hAnsi="仿宋" w:eastAsia="仿宋" w:cs="Times New Roman"/>
          <w:bCs/>
          <w:sz w:val="28"/>
          <w:szCs w:val="28"/>
        </w:rPr>
        <w:t xml:space="preserve">未履行磋商文件中承诺配备的机械设备或经甲方不定期抽查发现响应文件中承诺配备的人员不在岗超过3次的，取消保洁资格，终止保洁合同；</w:t>
      </w:r>
      <w:r/>
    </w:p>
    <w:p>
      <w:pPr>
        <w:spacing w:line="520" w:lineRule="exact"/>
        <w:rPr>
          <w:rFonts w:ascii="仿宋" w:hAnsi="仿宋" w:eastAsia="仿宋" w:cs="Times New Roman"/>
          <w:b/>
          <w:bCs/>
          <w:sz w:val="28"/>
          <w:szCs w:val="28"/>
        </w:rPr>
        <w:outlineLvl w:val="0"/>
      </w:pPr>
      <w:r>
        <w:rPr>
          <w:rFonts w:hint="eastAsia" w:ascii="仿宋" w:hAnsi="仿宋" w:eastAsia="仿宋" w:cs="Times New Roman"/>
          <w:b/>
          <w:bCs/>
          <w:sz w:val="28"/>
          <w:szCs w:val="28"/>
        </w:rPr>
        <w:t xml:space="preserve">八、考核</w:t>
      </w:r>
      <w:r>
        <w:rPr>
          <w:rFonts w:hint="eastAsia" w:ascii="仿宋" w:hAnsi="仿宋" w:eastAsia="仿宋" w:cs="Times New Roman"/>
          <w:b/>
          <w:bCs/>
          <w:sz w:val="28"/>
          <w:szCs w:val="28"/>
          <w:lang w:eastAsia="zh-CN"/>
        </w:rPr>
        <w:t xml:space="preserve">办法</w:t>
      </w:r>
      <w:r>
        <w:rPr>
          <w:rFonts w:hint="eastAsia" w:ascii="仿宋" w:hAnsi="仿宋" w:eastAsia="仿宋" w:cs="Times New Roman"/>
          <w:b/>
          <w:bCs/>
          <w:sz w:val="28"/>
          <w:szCs w:val="28"/>
        </w:rPr>
        <w:t xml:space="preserve"> </w:t>
      </w:r>
      <w:r/>
    </w:p>
    <w:tbl>
      <w:tblPr>
        <w:tblStyle w:val="640"/>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4286"/>
        <w:gridCol w:w="3694"/>
      </w:tblGrid>
      <w:tr>
        <w:trPr>
          <w:jc w:val="center"/>
          <w:trHeight w:val="90"/>
        </w:trPr>
        <w:tc>
          <w:tcPr>
            <w:tcW w:w="1092"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项 目</w:t>
            </w:r>
            <w:r/>
          </w:p>
        </w:tc>
        <w:tc>
          <w:tcPr>
            <w:tcW w:w="4286" w:type="dxa"/>
            <w:vAlign w:val="center"/>
            <w:textDirection w:val="lrTb"/>
            <w:noWrap w:val="false"/>
          </w:tcPr>
          <w:p>
            <w:pPr>
              <w:ind w:firstLine="480"/>
              <w:spacing w:line="500" w:lineRule="exact"/>
              <w:rPr>
                <w:rFonts w:ascii="仿宋" w:hAnsi="仿宋" w:eastAsia="仿宋" w:cs="微软雅黑"/>
                <w:sz w:val="24"/>
                <w:szCs w:val="24"/>
              </w:rPr>
            </w:pPr>
            <w:r>
              <w:rPr>
                <w:rFonts w:hint="eastAsia" w:ascii="仿宋" w:hAnsi="仿宋" w:eastAsia="仿宋" w:cs="微软雅黑"/>
                <w:sz w:val="24"/>
                <w:szCs w:val="24"/>
              </w:rPr>
              <w:t xml:space="preserve">质 量 要 求</w:t>
            </w:r>
            <w:r/>
          </w:p>
        </w:tc>
        <w:tc>
          <w:tcPr>
            <w:tcW w:w="3694" w:type="dxa"/>
            <w:vAlign w:val="center"/>
            <w:textDirection w:val="lrTb"/>
            <w:noWrap w:val="false"/>
          </w:tcPr>
          <w:p>
            <w:pPr>
              <w:ind w:firstLine="480"/>
              <w:spacing w:line="500" w:lineRule="exact"/>
              <w:rPr>
                <w:rFonts w:ascii="仿宋" w:hAnsi="仿宋" w:eastAsia="仿宋" w:cs="微软雅黑"/>
                <w:sz w:val="24"/>
                <w:szCs w:val="24"/>
              </w:rPr>
            </w:pPr>
            <w:r>
              <w:rPr>
                <w:rFonts w:hint="eastAsia" w:ascii="仿宋" w:hAnsi="仿宋" w:eastAsia="仿宋" w:cs="微软雅黑"/>
                <w:sz w:val="24"/>
                <w:szCs w:val="24"/>
              </w:rPr>
              <w:t xml:space="preserve">考 核 标 准</w:t>
            </w:r>
            <w:r/>
          </w:p>
        </w:tc>
      </w:tr>
      <w:tr>
        <w:trPr>
          <w:jc w:val="center"/>
          <w:trHeight w:val="389"/>
        </w:trPr>
        <w:tc>
          <w:tcPr>
            <w:tcW w:w="1092"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人员在岗要求</w:t>
            </w:r>
            <w:r/>
          </w:p>
        </w:tc>
        <w:tc>
          <w:tcPr>
            <w:tcW w:w="4286"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保洁人员工作时间确岗确责，不得随意调动、缺岗，着标识服，服从河道巡查人员指挥。现场负责人需在接到河道巡查人员通知后10分钟内到达现场，否则视为缺岗。</w:t>
            </w:r>
            <w:r/>
          </w:p>
        </w:tc>
        <w:tc>
          <w:tcPr>
            <w:tcW w:w="3694" w:type="dxa"/>
            <w:vAlign w:val="center"/>
            <w:textDirection w:val="lrTb"/>
            <w:noWrap w:val="false"/>
          </w:tcPr>
          <w:p>
            <w:pPr>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1</w:t>
            </w:r>
            <w:r>
              <w:rPr>
                <w:rFonts w:hint="eastAsia" w:ascii="仿宋" w:hAnsi="仿宋" w:eastAsia="仿宋" w:cs="微软雅黑"/>
                <w:sz w:val="24"/>
                <w:szCs w:val="24"/>
                <w:lang w:val="zh-CN"/>
              </w:rPr>
              <w:t xml:space="preserve">）工作时间保洁工人在岗在位，擅自脱岗的扣1分/人</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次。</w:t>
            </w:r>
            <w:r/>
          </w:p>
          <w:p>
            <w:pPr>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（2）未按规定着标识服上岗的，扣1分/人</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次。</w:t>
            </w:r>
            <w:r/>
          </w:p>
          <w:p>
            <w:pPr>
              <w:spacing w:line="400" w:lineRule="exact"/>
              <w:rPr>
                <w:rFonts w:ascii="仿宋" w:hAnsi="仿宋" w:eastAsia="仿宋" w:cs="微软雅黑"/>
                <w:sz w:val="24"/>
                <w:szCs w:val="24"/>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3</w:t>
            </w: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现场负责人缺岗，</w:t>
            </w:r>
            <w:r>
              <w:rPr>
                <w:rFonts w:hint="eastAsia" w:ascii="仿宋" w:hAnsi="仿宋" w:eastAsia="仿宋" w:cs="微软雅黑"/>
                <w:sz w:val="24"/>
                <w:szCs w:val="24"/>
                <w:lang w:val="zh-CN"/>
              </w:rPr>
              <w:t xml:space="preserve">扣</w:t>
            </w:r>
            <w:r>
              <w:rPr>
                <w:rFonts w:hint="eastAsia" w:ascii="仿宋" w:hAnsi="仿宋" w:eastAsia="仿宋" w:cs="微软雅黑"/>
                <w:sz w:val="24"/>
                <w:szCs w:val="24"/>
              </w:rPr>
              <w:t xml:space="preserve">2</w:t>
            </w:r>
            <w:r>
              <w:rPr>
                <w:rFonts w:hint="eastAsia" w:ascii="仿宋" w:hAnsi="仿宋" w:eastAsia="仿宋" w:cs="微软雅黑"/>
                <w:sz w:val="24"/>
                <w:szCs w:val="24"/>
                <w:lang w:val="zh-CN"/>
              </w:rPr>
              <w:t xml:space="preserve">分/人</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次。</w:t>
            </w:r>
            <w:r/>
          </w:p>
        </w:tc>
      </w:tr>
      <w:tr>
        <w:trPr>
          <w:jc w:val="center"/>
        </w:trPr>
        <w:tc>
          <w:tcPr>
            <w:tcW w:w="1092"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岸坡、泵站、水闸、保洁要求</w:t>
            </w:r>
            <w:r/>
          </w:p>
        </w:tc>
        <w:tc>
          <w:tcPr>
            <w:tcW w:w="4286" w:type="dxa"/>
            <w:vAlign w:val="center"/>
            <w:textDirection w:val="lrTb"/>
            <w:noWrap w:val="false"/>
          </w:tcPr>
          <w:p>
            <w:pPr>
              <w:spacing w:line="500" w:lineRule="exact"/>
              <w:rPr>
                <w:rFonts w:ascii="仿宋" w:hAnsi="仿宋" w:eastAsia="仿宋" w:cs="微软雅黑"/>
                <w:sz w:val="24"/>
                <w:szCs w:val="24"/>
              </w:rPr>
            </w:pPr>
            <w:r>
              <w:rPr>
                <w:rFonts w:ascii="仿宋" w:hAnsi="仿宋" w:eastAsia="仿宋" w:cs="微软雅黑"/>
                <w:sz w:val="24"/>
                <w:szCs w:val="24"/>
              </w:rPr>
            </w:r>
            <w:r/>
          </w:p>
        </w:tc>
        <w:tc>
          <w:tcPr>
            <w:tcW w:w="3694" w:type="dxa"/>
            <w:vAlign w:val="center"/>
            <w:textDirection w:val="lrTb"/>
            <w:noWrap w:val="false"/>
          </w:tcPr>
          <w:p>
            <w:pPr>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1</w:t>
            </w:r>
            <w:r>
              <w:rPr>
                <w:rFonts w:hint="eastAsia" w:ascii="仿宋" w:hAnsi="仿宋" w:eastAsia="仿宋" w:cs="微软雅黑"/>
                <w:sz w:val="24"/>
                <w:szCs w:val="24"/>
                <w:lang w:val="zh-CN"/>
              </w:rPr>
              <w:t xml:space="preserve">）发现岸坡有垃圾和建筑垃圾，扣1分/处</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天。</w:t>
            </w:r>
            <w:r/>
          </w:p>
          <w:p>
            <w:pPr>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2</w:t>
            </w:r>
            <w:r>
              <w:rPr>
                <w:rFonts w:hint="eastAsia" w:ascii="仿宋" w:hAnsi="仿宋" w:eastAsia="仿宋" w:cs="微软雅黑"/>
                <w:sz w:val="24"/>
                <w:szCs w:val="24"/>
                <w:lang w:val="zh-CN"/>
              </w:rPr>
              <w:t xml:space="preserve">）焚烧垃圾，扣1分/处</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天。</w:t>
            </w:r>
            <w:r/>
          </w:p>
          <w:p>
            <w:pPr>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3</w:t>
            </w:r>
            <w:r>
              <w:rPr>
                <w:rFonts w:hint="eastAsia" w:ascii="仿宋" w:hAnsi="仿宋" w:eastAsia="仿宋" w:cs="微软雅黑"/>
                <w:sz w:val="24"/>
                <w:szCs w:val="24"/>
                <w:lang w:val="zh-CN"/>
              </w:rPr>
              <w:t xml:space="preserve">）打捞的漂浮物未集中堆放或清运不干净，扣</w:t>
            </w:r>
            <w:r>
              <w:rPr>
                <w:rFonts w:hint="eastAsia" w:ascii="仿宋" w:hAnsi="仿宋" w:eastAsia="仿宋" w:cs="微软雅黑"/>
                <w:sz w:val="24"/>
                <w:szCs w:val="24"/>
              </w:rPr>
              <w:t xml:space="preserve">5</w:t>
            </w:r>
            <w:r>
              <w:rPr>
                <w:rFonts w:hint="eastAsia" w:ascii="仿宋" w:hAnsi="仿宋" w:eastAsia="仿宋" w:cs="微软雅黑"/>
                <w:sz w:val="24"/>
                <w:szCs w:val="24"/>
                <w:lang w:val="zh-CN"/>
              </w:rPr>
              <w:t xml:space="preserve">分/处</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天。</w:t>
            </w:r>
            <w:r/>
          </w:p>
          <w:p>
            <w:pPr>
              <w:spacing w:line="400" w:lineRule="exact"/>
              <w:rPr>
                <w:rFonts w:ascii="仿宋" w:hAnsi="仿宋" w:eastAsia="仿宋" w:cs="微软雅黑"/>
                <w:sz w:val="24"/>
                <w:szCs w:val="24"/>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4</w:t>
            </w:r>
            <w:r>
              <w:rPr>
                <w:rFonts w:hint="eastAsia" w:ascii="仿宋" w:hAnsi="仿宋" w:eastAsia="仿宋" w:cs="微软雅黑"/>
                <w:sz w:val="24"/>
                <w:szCs w:val="24"/>
                <w:lang w:val="zh-CN"/>
              </w:rPr>
              <w:t xml:space="preserve">）有</w:t>
            </w:r>
            <w:r>
              <w:rPr>
                <w:rFonts w:hint="eastAsia" w:ascii="仿宋" w:hAnsi="仿宋" w:eastAsia="仿宋" w:cs="微软雅黑"/>
                <w:sz w:val="24"/>
                <w:szCs w:val="24"/>
              </w:rPr>
              <w:t xml:space="preserve">违章搭建、乱倒生产生活垃圾、乱建乱堆、乱种乱垦和违法取土等侵占河道行为1小时内未及时制止并上报，</w:t>
            </w:r>
            <w:r>
              <w:rPr>
                <w:rFonts w:hint="eastAsia" w:ascii="仿宋" w:hAnsi="仿宋" w:eastAsia="仿宋" w:cs="微软雅黑"/>
                <w:sz w:val="24"/>
                <w:szCs w:val="24"/>
                <w:lang w:val="zh-CN"/>
              </w:rPr>
              <w:t xml:space="preserve">扣</w:t>
            </w:r>
            <w:r>
              <w:rPr>
                <w:rFonts w:hint="eastAsia" w:ascii="仿宋" w:hAnsi="仿宋" w:eastAsia="仿宋" w:cs="微软雅黑"/>
                <w:sz w:val="24"/>
                <w:szCs w:val="24"/>
              </w:rPr>
              <w:t xml:space="preserve">5</w:t>
            </w:r>
            <w:r>
              <w:rPr>
                <w:rFonts w:hint="eastAsia" w:ascii="仿宋" w:hAnsi="仿宋" w:eastAsia="仿宋" w:cs="微软雅黑"/>
                <w:sz w:val="24"/>
                <w:szCs w:val="24"/>
                <w:lang w:val="zh-CN"/>
              </w:rPr>
              <w:t xml:space="preserve">分/处</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天。</w:t>
            </w:r>
            <w:r/>
          </w:p>
          <w:p>
            <w:pPr>
              <w:spacing w:line="400" w:lineRule="exact"/>
              <w:rPr>
                <w:rFonts w:ascii="仿宋" w:hAnsi="仿宋" w:eastAsia="仿宋" w:cs="微软雅黑"/>
                <w:sz w:val="24"/>
                <w:szCs w:val="24"/>
                <w:lang w:val="zh-CN"/>
              </w:rPr>
            </w:pPr>
            <w:r>
              <w:rPr>
                <w:rFonts w:hint="eastAsia" w:ascii="仿宋" w:hAnsi="仿宋" w:eastAsia="仿宋" w:cs="微软雅黑"/>
                <w:sz w:val="24"/>
                <w:szCs w:val="24"/>
              </w:rPr>
              <w:t xml:space="preserve">（5）涉河项目建设1小时内未及时制止并上报，</w:t>
            </w:r>
            <w:r>
              <w:rPr>
                <w:rFonts w:hint="eastAsia" w:ascii="仿宋" w:hAnsi="仿宋" w:eastAsia="仿宋" w:cs="微软雅黑"/>
                <w:sz w:val="24"/>
                <w:szCs w:val="24"/>
                <w:lang w:val="zh-CN"/>
              </w:rPr>
              <w:t xml:space="preserve">扣</w:t>
            </w:r>
            <w:r>
              <w:rPr>
                <w:rFonts w:hint="eastAsia" w:ascii="仿宋" w:hAnsi="仿宋" w:eastAsia="仿宋" w:cs="微软雅黑"/>
                <w:sz w:val="24"/>
                <w:szCs w:val="24"/>
              </w:rPr>
              <w:t xml:space="preserve">5</w:t>
            </w:r>
            <w:r>
              <w:rPr>
                <w:rFonts w:hint="eastAsia" w:ascii="仿宋" w:hAnsi="仿宋" w:eastAsia="仿宋" w:cs="微软雅黑"/>
                <w:sz w:val="24"/>
                <w:szCs w:val="24"/>
                <w:lang w:val="zh-CN"/>
              </w:rPr>
              <w:t xml:space="preserve">分/处</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天。</w:t>
            </w:r>
            <w:r/>
          </w:p>
          <w:p>
            <w:pPr>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6</w:t>
            </w:r>
            <w:r>
              <w:rPr>
                <w:rFonts w:hint="eastAsia" w:ascii="仿宋" w:hAnsi="仿宋" w:eastAsia="仿宋" w:cs="微软雅黑"/>
                <w:sz w:val="24"/>
                <w:szCs w:val="24"/>
                <w:lang w:val="zh-CN"/>
              </w:rPr>
              <w:t xml:space="preserve">）岸坡</w:t>
            </w:r>
            <w:r>
              <w:rPr>
                <w:rFonts w:hint="eastAsia" w:ascii="仿宋" w:hAnsi="仿宋" w:eastAsia="仿宋" w:cs="微软雅黑"/>
                <w:sz w:val="24"/>
                <w:szCs w:val="24"/>
              </w:rPr>
              <w:t xml:space="preserve">有高杆作物、圈圩的，</w:t>
            </w:r>
            <w:r>
              <w:rPr>
                <w:rFonts w:hint="eastAsia" w:ascii="仿宋" w:hAnsi="仿宋" w:eastAsia="仿宋" w:cs="微软雅黑"/>
                <w:sz w:val="24"/>
                <w:szCs w:val="24"/>
                <w:lang w:val="zh-CN"/>
              </w:rPr>
              <w:t xml:space="preserve">扣</w:t>
            </w:r>
            <w:r>
              <w:rPr>
                <w:rFonts w:hint="eastAsia" w:ascii="仿宋" w:hAnsi="仿宋" w:eastAsia="仿宋" w:cs="微软雅黑"/>
                <w:sz w:val="24"/>
                <w:szCs w:val="24"/>
              </w:rPr>
              <w:t xml:space="preserve">2</w:t>
            </w:r>
            <w:r>
              <w:rPr>
                <w:rFonts w:hint="eastAsia" w:ascii="仿宋" w:hAnsi="仿宋" w:eastAsia="仿宋" w:cs="微软雅黑"/>
                <w:sz w:val="24"/>
                <w:szCs w:val="24"/>
                <w:lang w:val="zh-CN"/>
              </w:rPr>
              <w:t xml:space="preserve">分/处</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天</w:t>
            </w:r>
            <w:r>
              <w:rPr>
                <w:rFonts w:hint="eastAsia" w:ascii="仿宋" w:hAnsi="仿宋" w:eastAsia="仿宋" w:cs="微软雅黑"/>
                <w:sz w:val="24"/>
                <w:szCs w:val="24"/>
                <w:lang w:val="zh-CN"/>
              </w:rPr>
              <w:t xml:space="preserve">。</w:t>
            </w:r>
            <w:r/>
          </w:p>
          <w:p>
            <w:pPr>
              <w:rPr>
                <w:rFonts w:ascii="仿宋" w:hAnsi="仿宋" w:eastAsia="仿宋" w:cs="Times New Roman"/>
                <w:sz w:val="28"/>
                <w:szCs w:val="24"/>
                <w:lang w:val="zh-CN"/>
              </w:rPr>
            </w:pPr>
            <w:r>
              <w:rPr>
                <w:rFonts w:hint="eastAsia" w:ascii="仿宋" w:hAnsi="仿宋" w:eastAsia="仿宋" w:cs="Times New Roman"/>
                <w:sz w:val="24"/>
                <w:szCs w:val="24"/>
                <w:lang w:val="zh-CN"/>
              </w:rPr>
              <w:t xml:space="preserve">（7）泵站、水闸如发现有垃圾、杂草、杂树的，扣</w:t>
            </w:r>
            <w:r>
              <w:rPr>
                <w:rFonts w:ascii="仿宋" w:hAnsi="仿宋" w:eastAsia="仿宋" w:cs="Times New Roman"/>
                <w:sz w:val="24"/>
                <w:szCs w:val="24"/>
                <w:lang w:val="zh-CN"/>
              </w:rPr>
              <w:t xml:space="preserve">1</w:t>
            </w:r>
            <w:r>
              <w:rPr>
                <w:rFonts w:hint="eastAsia" w:ascii="仿宋" w:hAnsi="仿宋" w:eastAsia="仿宋" w:cs="Times New Roman"/>
                <w:sz w:val="24"/>
                <w:szCs w:val="24"/>
                <w:lang w:val="zh-CN"/>
              </w:rPr>
              <w:t xml:space="preserve">分</w:t>
            </w:r>
            <w:r>
              <w:rPr>
                <w:rFonts w:ascii="仿宋" w:hAnsi="仿宋" w:eastAsia="仿宋" w:cs="Times New Roman"/>
                <w:sz w:val="24"/>
                <w:szCs w:val="24"/>
                <w:lang w:val="zh-CN"/>
              </w:rPr>
              <w:t xml:space="preserve">/</w:t>
            </w:r>
            <w:r>
              <w:rPr>
                <w:rFonts w:hint="eastAsia" w:ascii="仿宋" w:hAnsi="仿宋" w:eastAsia="仿宋" w:cs="Times New Roman"/>
                <w:sz w:val="24"/>
                <w:szCs w:val="24"/>
                <w:lang w:val="zh-CN"/>
              </w:rPr>
              <w:t xml:space="preserve">处</w:t>
            </w:r>
            <w:r>
              <w:rPr>
                <w:rFonts w:hint="eastAsia" w:ascii="MS Gothic" w:hAnsi="MS Gothic" w:eastAsia="MS Gothic" w:cs="MS Gothic"/>
                <w:sz w:val="24"/>
                <w:szCs w:val="24"/>
                <w:lang w:val="zh-CN"/>
              </w:rPr>
              <w:t xml:space="preserve">▪</w:t>
            </w:r>
            <w:r>
              <w:rPr>
                <w:rFonts w:hint="eastAsia" w:ascii="仿宋" w:hAnsi="仿宋" w:eastAsia="仿宋" w:cs="Times New Roman"/>
                <w:sz w:val="24"/>
                <w:szCs w:val="24"/>
                <w:lang w:val="zh-CN"/>
              </w:rPr>
              <w:t xml:space="preserve">天。</w:t>
            </w:r>
            <w:r/>
          </w:p>
        </w:tc>
      </w:tr>
      <w:tr>
        <w:trPr>
          <w:jc w:val="center"/>
        </w:trPr>
        <w:tc>
          <w:tcPr>
            <w:tcW w:w="1092"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河道保洁</w:t>
            </w:r>
            <w:r/>
          </w:p>
        </w:tc>
        <w:tc>
          <w:tcPr>
            <w:tcW w:w="4286" w:type="dxa"/>
            <w:vAlign w:val="center"/>
            <w:textDirection w:val="lrTb"/>
            <w:noWrap w:val="false"/>
          </w:tcPr>
          <w:p>
            <w:pPr>
              <w:spacing w:line="500" w:lineRule="exact"/>
              <w:rPr>
                <w:rFonts w:ascii="仿宋" w:hAnsi="仿宋" w:eastAsia="仿宋" w:cs="微软雅黑"/>
                <w:sz w:val="24"/>
                <w:szCs w:val="24"/>
              </w:rPr>
            </w:pPr>
            <w:r>
              <w:rPr>
                <w:rFonts w:ascii="仿宋" w:hAnsi="仿宋" w:eastAsia="仿宋" w:cs="微软雅黑"/>
                <w:sz w:val="24"/>
                <w:szCs w:val="24"/>
              </w:rPr>
            </w:r>
            <w:r/>
          </w:p>
        </w:tc>
        <w:tc>
          <w:tcPr>
            <w:tcW w:w="3694" w:type="dxa"/>
            <w:vAlign w:val="center"/>
            <w:textDirection w:val="lrTb"/>
            <w:noWrap w:val="false"/>
          </w:tcPr>
          <w:p>
            <w:pPr>
              <w:spacing w:line="400" w:lineRule="exact"/>
              <w:rPr>
                <w:rFonts w:ascii="仿宋" w:hAnsi="仿宋" w:eastAsia="仿宋" w:cs="微软雅黑"/>
                <w:sz w:val="24"/>
                <w:szCs w:val="24"/>
              </w:rPr>
            </w:pPr>
            <w:r>
              <w:rPr>
                <w:rFonts w:hint="eastAsia" w:ascii="仿宋" w:hAnsi="仿宋" w:eastAsia="仿宋" w:cs="微软雅黑"/>
                <w:sz w:val="24"/>
                <w:szCs w:val="24"/>
              </w:rPr>
              <w:t xml:space="preserve">（1）河道水面清洁，河中无障碍物、高杆植物和渔网等，否则扣1分/处</w:t>
            </w:r>
            <w:r>
              <w:rPr>
                <w:rFonts w:hint="eastAsia" w:ascii="MS Gothic" w:hAnsi="MS Gothic" w:eastAsia="MS Gothic" w:cs="MS Gothic"/>
                <w:sz w:val="24"/>
                <w:szCs w:val="24"/>
              </w:rPr>
              <w:t xml:space="preserve">▪</w:t>
            </w:r>
            <w:r>
              <w:rPr>
                <w:rFonts w:hint="eastAsia" w:ascii="仿宋" w:hAnsi="仿宋" w:eastAsia="仿宋" w:cs="宋体"/>
                <w:sz w:val="24"/>
                <w:szCs w:val="24"/>
              </w:rPr>
              <w:t xml:space="preserve">天。</w:t>
            </w:r>
            <w:r/>
          </w:p>
          <w:p>
            <w:pPr>
              <w:spacing w:line="400" w:lineRule="exact"/>
              <w:rPr>
                <w:rFonts w:ascii="仿宋" w:hAnsi="仿宋" w:eastAsia="仿宋" w:cs="微软雅黑"/>
                <w:sz w:val="24"/>
                <w:szCs w:val="24"/>
              </w:rPr>
            </w:pPr>
            <w:r>
              <w:rPr>
                <w:rFonts w:hint="eastAsia" w:ascii="仿宋" w:hAnsi="仿宋" w:eastAsia="仿宋" w:cs="微软雅黑"/>
                <w:sz w:val="24"/>
                <w:szCs w:val="24"/>
              </w:rPr>
              <w:t xml:space="preserve">（2）发现河道水面有水生杂草，扣1分/处</w:t>
            </w:r>
            <w:r>
              <w:rPr>
                <w:rFonts w:hint="eastAsia" w:ascii="MS Gothic" w:hAnsi="MS Gothic" w:eastAsia="MS Gothic" w:cs="MS Gothic"/>
                <w:sz w:val="24"/>
                <w:szCs w:val="24"/>
              </w:rPr>
              <w:t xml:space="preserve">▪</w:t>
            </w:r>
            <w:r>
              <w:rPr>
                <w:rFonts w:hint="eastAsia" w:ascii="仿宋" w:hAnsi="仿宋" w:eastAsia="仿宋" w:cs="宋体"/>
                <w:sz w:val="24"/>
                <w:szCs w:val="24"/>
              </w:rPr>
              <w:t xml:space="preserve">天。</w:t>
            </w:r>
            <w:r/>
          </w:p>
          <w:p>
            <w:pPr>
              <w:spacing w:line="400" w:lineRule="exact"/>
              <w:rPr>
                <w:rFonts w:ascii="仿宋" w:hAnsi="仿宋" w:eastAsia="仿宋" w:cs="微软雅黑"/>
                <w:sz w:val="24"/>
                <w:szCs w:val="24"/>
              </w:rPr>
            </w:pPr>
            <w:r>
              <w:rPr>
                <w:rFonts w:hint="eastAsia" w:ascii="仿宋" w:hAnsi="仿宋" w:eastAsia="仿宋" w:cs="微软雅黑"/>
                <w:sz w:val="24"/>
                <w:szCs w:val="24"/>
              </w:rPr>
              <w:t xml:space="preserve">（3）发现河面有垃圾漂浮物，扣1分/处</w:t>
            </w:r>
            <w:r>
              <w:rPr>
                <w:rFonts w:hint="eastAsia" w:ascii="MS Gothic" w:hAnsi="MS Gothic" w:eastAsia="MS Gothic" w:cs="MS Gothic"/>
                <w:sz w:val="24"/>
                <w:szCs w:val="24"/>
              </w:rPr>
              <w:t xml:space="preserve">▪</w:t>
            </w:r>
            <w:r>
              <w:rPr>
                <w:rFonts w:hint="eastAsia" w:ascii="仿宋" w:hAnsi="仿宋" w:eastAsia="仿宋" w:cs="宋体"/>
                <w:sz w:val="24"/>
                <w:szCs w:val="24"/>
              </w:rPr>
              <w:t xml:space="preserve">天。</w:t>
            </w:r>
            <w:r/>
          </w:p>
          <w:p>
            <w:pPr>
              <w:spacing w:line="400" w:lineRule="exact"/>
              <w:rPr>
                <w:rFonts w:ascii="仿宋" w:hAnsi="仿宋" w:eastAsia="仿宋" w:cs="微软雅黑"/>
                <w:sz w:val="24"/>
                <w:szCs w:val="24"/>
              </w:rPr>
            </w:pPr>
            <w:r>
              <w:rPr>
                <w:rFonts w:hint="eastAsia" w:ascii="仿宋" w:hAnsi="仿宋" w:eastAsia="仿宋" w:cs="微软雅黑"/>
                <w:sz w:val="24"/>
                <w:szCs w:val="24"/>
              </w:rPr>
              <w:t xml:space="preserve">（4）有畜禽粪，有畜禽尸体，扣1分/处</w:t>
            </w:r>
            <w:r>
              <w:rPr>
                <w:rFonts w:hint="eastAsia" w:ascii="MS Gothic" w:hAnsi="MS Gothic" w:eastAsia="MS Gothic" w:cs="MS Gothic"/>
                <w:sz w:val="24"/>
                <w:szCs w:val="24"/>
              </w:rPr>
              <w:t xml:space="preserve">▪</w:t>
            </w:r>
            <w:r>
              <w:rPr>
                <w:rFonts w:hint="eastAsia" w:ascii="仿宋" w:hAnsi="仿宋" w:eastAsia="仿宋" w:cs="宋体"/>
                <w:sz w:val="24"/>
                <w:szCs w:val="24"/>
              </w:rPr>
              <w:t xml:space="preserve">天。</w:t>
            </w:r>
            <w:r/>
          </w:p>
          <w:p>
            <w:pPr>
              <w:spacing w:line="400" w:lineRule="exact"/>
              <w:rPr>
                <w:rFonts w:ascii="仿宋" w:hAnsi="仿宋" w:eastAsia="仿宋" w:cs="微软雅黑"/>
                <w:sz w:val="24"/>
                <w:szCs w:val="24"/>
              </w:rPr>
            </w:pPr>
            <w:r>
              <w:rPr>
                <w:rFonts w:hint="eastAsia" w:ascii="仿宋" w:hAnsi="仿宋" w:eastAsia="仿宋" w:cs="微软雅黑"/>
                <w:sz w:val="24"/>
                <w:szCs w:val="24"/>
              </w:rPr>
              <w:t xml:space="preserve">（5）水位变化未报告，水质变化1小时内未报告，新增排污口未及时制止并上报，排口排污未发现报告的，考核后扣3分/处</w:t>
            </w:r>
            <w:r>
              <w:rPr>
                <w:rFonts w:hint="eastAsia" w:ascii="MS Gothic" w:hAnsi="MS Gothic" w:eastAsia="MS Gothic" w:cs="MS Gothic"/>
                <w:sz w:val="24"/>
                <w:szCs w:val="24"/>
              </w:rPr>
              <w:t xml:space="preserve">▪</w:t>
            </w:r>
            <w:r>
              <w:rPr>
                <w:rFonts w:hint="eastAsia" w:ascii="仿宋" w:hAnsi="仿宋" w:eastAsia="仿宋" w:cs="宋体"/>
                <w:sz w:val="24"/>
                <w:szCs w:val="24"/>
              </w:rPr>
              <w:t xml:space="preserve">天。</w:t>
            </w:r>
            <w:r/>
          </w:p>
          <w:p>
            <w:pPr>
              <w:spacing w:line="400" w:lineRule="exact"/>
              <w:rPr>
                <w:rFonts w:ascii="仿宋" w:hAnsi="仿宋" w:eastAsia="仿宋" w:cs="微软雅黑"/>
                <w:sz w:val="24"/>
                <w:szCs w:val="24"/>
              </w:rPr>
            </w:pPr>
            <w:r>
              <w:rPr>
                <w:rFonts w:hint="eastAsia" w:ascii="仿宋" w:hAnsi="仿宋" w:eastAsia="仿宋" w:cs="微软雅黑"/>
                <w:sz w:val="24"/>
                <w:szCs w:val="24"/>
              </w:rPr>
              <w:t xml:space="preserve">（6）发现河道有新增乱占、乱挖、圈圩、筑坝、乱填河道现象，未及时上报口5分/处</w:t>
            </w:r>
            <w:r>
              <w:rPr>
                <w:rFonts w:hint="eastAsia" w:ascii="MS Gothic" w:hAnsi="MS Gothic" w:eastAsia="MS Gothic" w:cs="MS Gothic"/>
                <w:sz w:val="24"/>
                <w:szCs w:val="24"/>
              </w:rPr>
              <w:t xml:space="preserve">▪</w:t>
            </w:r>
            <w:r>
              <w:rPr>
                <w:rFonts w:hint="eastAsia" w:ascii="仿宋" w:hAnsi="仿宋" w:eastAsia="仿宋" w:cs="宋体"/>
                <w:sz w:val="24"/>
                <w:szCs w:val="24"/>
              </w:rPr>
              <w:t xml:space="preserve">天。</w:t>
            </w:r>
            <w:r/>
          </w:p>
        </w:tc>
      </w:tr>
      <w:tr>
        <w:trPr>
          <w:jc w:val="center"/>
          <w:trHeight w:val="90"/>
        </w:trPr>
        <w:tc>
          <w:tcPr>
            <w:tcW w:w="1092"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岸坡绿化养护保洁</w:t>
            </w:r>
            <w:r/>
          </w:p>
        </w:tc>
        <w:tc>
          <w:tcPr>
            <w:tcW w:w="4286"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加强绿化巡查管护，修剪杂枝、及时除草、遇到倒伏、歪斜苗木及时扶正支撑。保持河坡绿化的整洁美观。</w:t>
            </w:r>
            <w:r/>
          </w:p>
        </w:tc>
        <w:tc>
          <w:tcPr>
            <w:tcW w:w="3694" w:type="dxa"/>
            <w:vAlign w:val="center"/>
            <w:textDirection w:val="lrTb"/>
            <w:noWrap w:val="false"/>
          </w:tcPr>
          <w:p>
            <w:pPr>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（1）乔木、灌木等每月修剪不少于一次，未进行修剪的扣10分/月；</w:t>
            </w:r>
            <w:r/>
          </w:p>
          <w:p>
            <w:pPr>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w:t>
            </w:r>
            <w:r>
              <w:rPr>
                <w:rFonts w:ascii="仿宋" w:hAnsi="仿宋" w:eastAsia="仿宋" w:cs="微软雅黑"/>
                <w:sz w:val="24"/>
                <w:szCs w:val="24"/>
                <w:lang w:val="zh-CN"/>
              </w:rPr>
              <w:t xml:space="preserve">2</w:t>
            </w:r>
            <w:r>
              <w:rPr>
                <w:rFonts w:hint="eastAsia" w:ascii="仿宋" w:hAnsi="仿宋" w:eastAsia="仿宋" w:cs="微软雅黑"/>
                <w:sz w:val="24"/>
                <w:szCs w:val="24"/>
                <w:lang w:val="zh-CN"/>
              </w:rPr>
              <w:t xml:space="preserve">）发现岸线范围内杂草杂树未及时清理的，扣</w:t>
            </w:r>
            <w:r>
              <w:rPr>
                <w:rFonts w:ascii="仿宋" w:hAnsi="仿宋" w:eastAsia="仿宋" w:cs="微软雅黑"/>
                <w:sz w:val="24"/>
                <w:szCs w:val="24"/>
                <w:lang w:val="zh-CN"/>
              </w:rPr>
              <w:t xml:space="preserve">2</w:t>
            </w:r>
            <w:r>
              <w:rPr>
                <w:rFonts w:hint="eastAsia" w:ascii="仿宋" w:hAnsi="仿宋" w:eastAsia="仿宋" w:cs="微软雅黑"/>
                <w:sz w:val="24"/>
                <w:szCs w:val="24"/>
                <w:lang w:val="zh-CN"/>
              </w:rPr>
              <w:t xml:space="preserve">分</w:t>
            </w:r>
            <w:r>
              <w:rPr>
                <w:rFonts w:ascii="仿宋" w:hAnsi="仿宋" w:eastAsia="仿宋" w:cs="微软雅黑"/>
                <w:sz w:val="24"/>
                <w:szCs w:val="24"/>
                <w:lang w:val="zh-CN"/>
              </w:rPr>
              <w:t xml:space="preserve">/</w:t>
            </w:r>
            <w:r>
              <w:rPr>
                <w:rFonts w:hint="eastAsia" w:ascii="仿宋" w:hAnsi="仿宋" w:eastAsia="仿宋" w:cs="微软雅黑"/>
                <w:sz w:val="24"/>
                <w:szCs w:val="24"/>
                <w:lang w:val="zh-CN"/>
              </w:rPr>
              <w:t xml:space="preserve">处</w:t>
            </w:r>
            <w:r>
              <w:rPr>
                <w:rFonts w:hint="eastAsia" w:ascii="MS Gothic" w:hAnsi="MS Gothic" w:eastAsia="MS Gothic" w:cs="MS Gothic"/>
                <w:sz w:val="24"/>
                <w:szCs w:val="24"/>
                <w:lang w:val="zh-CN"/>
              </w:rPr>
              <w:t xml:space="preserve">▪</w:t>
            </w:r>
            <w:r>
              <w:rPr>
                <w:rFonts w:hint="eastAsia" w:ascii="仿宋" w:hAnsi="仿宋" w:eastAsia="仿宋" w:cs="微软雅黑"/>
                <w:sz w:val="24"/>
                <w:szCs w:val="24"/>
                <w:lang w:val="zh-CN"/>
              </w:rPr>
              <w:t xml:space="preserve">天</w:t>
            </w:r>
            <w:r/>
          </w:p>
          <w:p>
            <w:pPr>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（3）遇到倒伏、歪斜苗木未及时扶正支撑的扣5分/周</w:t>
            </w:r>
            <w:r/>
          </w:p>
        </w:tc>
      </w:tr>
      <w:tr>
        <w:trPr>
          <w:jc w:val="center"/>
        </w:trPr>
        <w:tc>
          <w:tcPr>
            <w:tcW w:w="1092"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档案管理</w:t>
            </w:r>
            <w:r/>
          </w:p>
        </w:tc>
        <w:tc>
          <w:tcPr>
            <w:tcW w:w="4286"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日常保洁管理作业资料齐全（包括人员数量、打卡导出记录、管护内容、机械设备，安全管理台账、现场图片（水印相机定时、定点、相同角度、前中后照片说明）、垃圾转运台账等），做到有记录，有统计，并且资料与实际保洁情况相符。每月汇总装订上报。明确专职信息员，现场管理人员将巡查发现的问题及时报督查小组。每月28日上报月总结。</w:t>
            </w:r>
            <w:r/>
          </w:p>
        </w:tc>
        <w:tc>
          <w:tcPr>
            <w:tcW w:w="3694"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未及时报月总结或内容不符合要求的，扣8分。</w:t>
            </w:r>
            <w:r/>
          </w:p>
        </w:tc>
      </w:tr>
      <w:tr>
        <w:trPr>
          <w:jc w:val="center"/>
          <w:trHeight w:val="204"/>
        </w:trPr>
        <w:tc>
          <w:tcPr>
            <w:tcW w:w="1092"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应急抢险</w:t>
            </w:r>
            <w:r/>
          </w:p>
        </w:tc>
        <w:tc>
          <w:tcPr>
            <w:tcW w:w="4286"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成立抢险队伍，有24小时联系电话；紧急事件必须在30分钟内到现场，及时处理好事故现场；在台风季节和大雪天气等恶劣天气，各重点河道、泵站进出水口24小时不间断值守，及时抢险，确保无不良影响。</w:t>
            </w:r>
            <w:r/>
          </w:p>
        </w:tc>
        <w:tc>
          <w:tcPr>
            <w:tcW w:w="3694"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若遇突发事件无法联络的，每次扣5分，并从保洁经费中扣除处理事件所需的经费；在台风季节和大雪天气不及时抢险的、人员缺岗影响防汛工作的，每次扣5分。</w:t>
            </w:r>
            <w:r/>
          </w:p>
        </w:tc>
      </w:tr>
      <w:tr>
        <w:trPr>
          <w:jc w:val="center"/>
          <w:trHeight w:val="672"/>
        </w:trPr>
        <w:tc>
          <w:tcPr>
            <w:tcW w:w="1092"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文明安全保洁</w:t>
            </w:r>
            <w:r/>
          </w:p>
        </w:tc>
        <w:tc>
          <w:tcPr>
            <w:tcW w:w="4286"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做到文明作业，随时保持河道的清洁、畅通，现场有专人负责安全。在夜间保洁作业必须在作业地域内按交通规定设置警示标志，在水边等危险地段需增加安全警示牌。水面保洁期间必须2人同时操作，佩戴安全绳、安全帽。</w:t>
            </w:r>
            <w:r/>
          </w:p>
        </w:tc>
        <w:tc>
          <w:tcPr>
            <w:tcW w:w="3694"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发生安全事故的，除承担相关责任外，每次扣30分。</w:t>
            </w:r>
            <w:r/>
          </w:p>
        </w:tc>
      </w:tr>
      <w:tr>
        <w:trPr>
          <w:jc w:val="center"/>
          <w:trHeight w:val="90"/>
        </w:trPr>
        <w:tc>
          <w:tcPr>
            <w:tcW w:w="1092" w:type="dxa"/>
            <w:vAlign w:val="center"/>
            <w:vMerge w:val="restart"/>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监督举报</w:t>
            </w:r>
            <w:r/>
          </w:p>
        </w:tc>
        <w:tc>
          <w:tcPr>
            <w:tcW w:w="4286"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因河道综合管护保洁不到位，被省督查发现或省媒体曝光或通报批评</w:t>
            </w:r>
            <w:r/>
          </w:p>
        </w:tc>
        <w:tc>
          <w:tcPr>
            <w:tcW w:w="3694" w:type="dxa"/>
            <w:vAlign w:val="center"/>
            <w:textDirection w:val="lrTb"/>
            <w:noWrap w:val="false"/>
          </w:tcPr>
          <w:p>
            <w:pPr>
              <w:ind w:firstLine="480"/>
              <w:spacing w:line="500" w:lineRule="exact"/>
              <w:rPr>
                <w:rFonts w:ascii="仿宋" w:hAnsi="仿宋" w:eastAsia="仿宋" w:cs="微软雅黑"/>
                <w:sz w:val="24"/>
                <w:szCs w:val="24"/>
              </w:rPr>
            </w:pPr>
            <w:r>
              <w:rPr>
                <w:rFonts w:hint="eastAsia" w:ascii="仿宋" w:hAnsi="仿宋" w:eastAsia="仿宋" w:cs="微软雅黑"/>
                <w:sz w:val="24"/>
                <w:szCs w:val="24"/>
              </w:rPr>
              <w:t xml:space="preserve">一次扣当月考核10分，二次交办双倍扣分，以此类推。</w:t>
            </w:r>
            <w:r/>
          </w:p>
        </w:tc>
      </w:tr>
      <w:tr>
        <w:trPr>
          <w:jc w:val="center"/>
          <w:trHeight w:val="348"/>
        </w:trPr>
        <w:tc>
          <w:tcPr>
            <w:tcW w:w="1092" w:type="dxa"/>
            <w:vAlign w:val="center"/>
            <w:vMerge w:val="continue"/>
            <w:textDirection w:val="lrTb"/>
            <w:noWrap w:val="false"/>
          </w:tcPr>
          <w:p>
            <w:pPr>
              <w:ind w:firstLine="480"/>
              <w:spacing w:line="500" w:lineRule="exact"/>
              <w:rPr>
                <w:rFonts w:ascii="仿宋" w:hAnsi="仿宋" w:eastAsia="仿宋" w:cs="微软雅黑"/>
                <w:sz w:val="24"/>
                <w:szCs w:val="24"/>
              </w:rPr>
            </w:pPr>
            <w:r>
              <w:rPr>
                <w:rFonts w:ascii="仿宋" w:hAnsi="仿宋" w:eastAsia="仿宋" w:cs="微软雅黑"/>
                <w:sz w:val="24"/>
                <w:szCs w:val="24"/>
              </w:rPr>
            </w:r>
            <w:r/>
          </w:p>
        </w:tc>
        <w:tc>
          <w:tcPr>
            <w:tcW w:w="4286"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因河道综合管护保洁不到位，被市督查发现或市媒体曝光或通报批评</w:t>
            </w:r>
            <w:r/>
          </w:p>
        </w:tc>
        <w:tc>
          <w:tcPr>
            <w:tcW w:w="3694" w:type="dxa"/>
            <w:vAlign w:val="center"/>
            <w:textDirection w:val="lrTb"/>
            <w:noWrap w:val="false"/>
          </w:tcPr>
          <w:p>
            <w:pPr>
              <w:ind w:firstLine="480"/>
              <w:spacing w:line="500" w:lineRule="exact"/>
              <w:rPr>
                <w:rFonts w:ascii="仿宋" w:hAnsi="仿宋" w:eastAsia="仿宋" w:cs="微软雅黑"/>
                <w:sz w:val="24"/>
                <w:szCs w:val="24"/>
              </w:rPr>
            </w:pPr>
            <w:r>
              <w:rPr>
                <w:rFonts w:hint="eastAsia" w:ascii="仿宋" w:hAnsi="仿宋" w:eastAsia="仿宋" w:cs="微软雅黑"/>
                <w:sz w:val="24"/>
                <w:szCs w:val="24"/>
              </w:rPr>
              <w:t xml:space="preserve">一次扣当月考核5分，二次交办双倍扣分，以此类推。</w:t>
            </w:r>
            <w:r/>
          </w:p>
        </w:tc>
      </w:tr>
      <w:tr>
        <w:trPr>
          <w:jc w:val="center"/>
          <w:trHeight w:val="717"/>
        </w:trPr>
        <w:tc>
          <w:tcPr>
            <w:tcW w:w="1092" w:type="dxa"/>
            <w:vAlign w:val="center"/>
            <w:vMerge w:val="continue"/>
            <w:textDirection w:val="lrTb"/>
            <w:noWrap w:val="false"/>
          </w:tcPr>
          <w:p>
            <w:pPr>
              <w:ind w:firstLine="480"/>
              <w:spacing w:line="500" w:lineRule="exact"/>
              <w:rPr>
                <w:rFonts w:ascii="仿宋" w:hAnsi="仿宋" w:eastAsia="仿宋" w:cs="微软雅黑"/>
                <w:sz w:val="24"/>
                <w:szCs w:val="24"/>
              </w:rPr>
            </w:pPr>
            <w:r>
              <w:rPr>
                <w:rFonts w:ascii="仿宋" w:hAnsi="仿宋" w:eastAsia="仿宋" w:cs="微软雅黑"/>
                <w:sz w:val="24"/>
                <w:szCs w:val="24"/>
              </w:rPr>
            </w:r>
            <w:r/>
          </w:p>
        </w:tc>
        <w:tc>
          <w:tcPr>
            <w:tcW w:w="4286"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因河道综合管护保洁不到位，被区及区相关单位督查发现或区媒体曝光或通报批评</w:t>
            </w:r>
            <w:r/>
          </w:p>
        </w:tc>
        <w:tc>
          <w:tcPr>
            <w:tcW w:w="3694" w:type="dxa"/>
            <w:vAlign w:val="center"/>
            <w:textDirection w:val="lrTb"/>
            <w:noWrap w:val="false"/>
          </w:tcPr>
          <w:p>
            <w:pPr>
              <w:ind w:firstLine="480"/>
              <w:spacing w:line="500" w:lineRule="exact"/>
              <w:rPr>
                <w:rFonts w:ascii="仿宋" w:hAnsi="仿宋" w:eastAsia="仿宋" w:cs="微软雅黑"/>
                <w:sz w:val="24"/>
                <w:szCs w:val="24"/>
              </w:rPr>
            </w:pPr>
            <w:r>
              <w:rPr>
                <w:rFonts w:hint="eastAsia" w:ascii="仿宋" w:hAnsi="仿宋" w:eastAsia="仿宋" w:cs="微软雅黑"/>
                <w:sz w:val="24"/>
                <w:szCs w:val="24"/>
              </w:rPr>
              <w:t xml:space="preserve">一次扣当月考核3分，二次交办双倍扣分，以此类推。</w:t>
            </w:r>
            <w:r/>
          </w:p>
        </w:tc>
      </w:tr>
      <w:tr>
        <w:trPr>
          <w:jc w:val="center"/>
          <w:trHeight w:val="693"/>
        </w:trPr>
        <w:tc>
          <w:tcPr>
            <w:tcW w:w="1092" w:type="dxa"/>
            <w:vAlign w:val="center"/>
            <w:vMerge w:val="continue"/>
            <w:textDirection w:val="lrTb"/>
            <w:noWrap w:val="false"/>
          </w:tcPr>
          <w:p>
            <w:pPr>
              <w:ind w:firstLine="480"/>
              <w:spacing w:line="500" w:lineRule="exact"/>
              <w:rPr>
                <w:rFonts w:ascii="仿宋" w:hAnsi="仿宋" w:eastAsia="仿宋" w:cs="微软雅黑"/>
                <w:sz w:val="24"/>
                <w:szCs w:val="24"/>
              </w:rPr>
            </w:pPr>
            <w:r>
              <w:rPr>
                <w:rFonts w:ascii="仿宋" w:hAnsi="仿宋" w:eastAsia="仿宋" w:cs="微软雅黑"/>
                <w:sz w:val="24"/>
                <w:szCs w:val="24"/>
              </w:rPr>
            </w:r>
            <w:r/>
          </w:p>
        </w:tc>
        <w:tc>
          <w:tcPr>
            <w:tcW w:w="4286" w:type="dxa"/>
            <w:vAlign w:val="center"/>
            <w:textDirection w:val="lrTb"/>
            <w:noWrap w:val="false"/>
          </w:tcPr>
          <w:p>
            <w:pPr>
              <w:spacing w:line="500" w:lineRule="exact"/>
              <w:rPr>
                <w:rFonts w:ascii="仿宋" w:hAnsi="仿宋" w:eastAsia="仿宋" w:cs="微软雅黑"/>
                <w:sz w:val="24"/>
                <w:szCs w:val="24"/>
              </w:rPr>
            </w:pPr>
            <w:r>
              <w:rPr>
                <w:rFonts w:hint="eastAsia" w:ascii="仿宋" w:hAnsi="仿宋" w:eastAsia="仿宋" w:cs="微软雅黑"/>
                <w:sz w:val="24"/>
                <w:szCs w:val="24"/>
              </w:rPr>
              <w:t xml:space="preserve">因河道综合管护保洁不到位，被区农水局督查发现或通报批评</w:t>
            </w:r>
            <w:r/>
          </w:p>
        </w:tc>
        <w:tc>
          <w:tcPr>
            <w:tcW w:w="3694" w:type="dxa"/>
            <w:vAlign w:val="center"/>
            <w:textDirection w:val="lrTb"/>
            <w:noWrap w:val="false"/>
          </w:tcPr>
          <w:p>
            <w:pPr>
              <w:ind w:firstLine="480"/>
              <w:spacing w:line="500" w:lineRule="exact"/>
              <w:rPr>
                <w:rFonts w:ascii="仿宋" w:hAnsi="仿宋" w:eastAsia="仿宋" w:cs="微软雅黑"/>
                <w:sz w:val="24"/>
                <w:szCs w:val="24"/>
              </w:rPr>
            </w:pPr>
            <w:r>
              <w:rPr>
                <w:rFonts w:hint="eastAsia" w:ascii="仿宋" w:hAnsi="仿宋" w:eastAsia="仿宋" w:cs="微软雅黑"/>
                <w:sz w:val="24"/>
                <w:szCs w:val="24"/>
              </w:rPr>
              <w:t xml:space="preserve">一次扣当月考核2分，二次交办双倍扣分，以此类推。</w:t>
            </w:r>
            <w:r/>
          </w:p>
        </w:tc>
      </w:tr>
    </w:tbl>
    <w:p>
      <w:pPr>
        <w:numPr>
          <w:ilvl w:val="0"/>
          <w:numId w:val="3"/>
        </w:numPr>
        <w:spacing w:line="520" w:lineRule="exact"/>
        <w:rPr>
          <w:rFonts w:hint="eastAsia" w:ascii="仿宋" w:hAnsi="仿宋" w:eastAsia="仿宋" w:cs="Times New Roman"/>
          <w:bCs/>
          <w:sz w:val="28"/>
          <w:szCs w:val="28"/>
        </w:rPr>
        <w:outlineLvl w:val="0"/>
      </w:pPr>
      <w:r>
        <w:rPr>
          <w:rFonts w:hint="eastAsia" w:ascii="仿宋" w:hAnsi="仿宋" w:eastAsia="仿宋" w:cs="Times New Roman"/>
          <w:bCs/>
          <w:sz w:val="28"/>
          <w:szCs w:val="28"/>
        </w:rPr>
        <w:t xml:space="preserve">项目机械最低配置及要求</w:t>
      </w: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rPr>
        <w:t xml:space="preserve">适用各标包</w:t>
      </w:r>
      <w:r>
        <w:rPr>
          <w:rFonts w:hint="eastAsia" w:ascii="仿宋" w:hAnsi="仿宋" w:eastAsia="仿宋" w:cs="Times New Roman"/>
          <w:bCs/>
          <w:sz w:val="28"/>
          <w:szCs w:val="28"/>
          <w:lang w:eastAsia="zh-CN"/>
        </w:rPr>
        <w:t xml:space="preserve">）</w:t>
      </w:r>
      <w:r/>
    </w:p>
    <w:p>
      <w:pPr>
        <w:numPr>
          <w:ilvl w:val="0"/>
          <w:numId w:val="0"/>
        </w:numPr>
        <w:ind w:left="0" w:firstLine="0"/>
        <w:spacing w:line="520" w:lineRule="exact"/>
        <w:rPr>
          <w:rFonts w:hint="eastAsia" w:ascii="仿宋" w:hAnsi="仿宋" w:eastAsia="仿宋" w:cs="Times New Roman"/>
          <w:b/>
          <w:bCs/>
          <w:sz w:val="28"/>
          <w:szCs w:val="28"/>
          <w:highlight w:val="none"/>
          <w:lang w:val="en-US" w:eastAsia="zh-CN"/>
        </w:rPr>
        <w:outlineLvl w:val="1"/>
      </w:pPr>
      <w:r>
        <w:rPr>
          <w:rFonts w:hint="eastAsia" w:ascii="仿宋" w:hAnsi="仿宋" w:eastAsia="仿宋" w:cs="Times New Roman"/>
          <w:b/>
          <w:bCs/>
          <w:sz w:val="28"/>
          <w:szCs w:val="28"/>
          <w:lang w:val="en-US" w:eastAsia="zh-CN"/>
        </w:rPr>
        <w:t xml:space="preserve">★</w:t>
      </w:r>
      <w:r>
        <w:rPr>
          <w:rFonts w:hint="eastAsia" w:ascii="仿宋" w:hAnsi="仿宋" w:eastAsia="仿宋" w:cs="Times New Roman"/>
          <w:bCs/>
          <w:sz w:val="28"/>
          <w:szCs w:val="28"/>
          <w:lang w:eastAsia="zh-CN"/>
        </w:rPr>
        <w:t xml:space="preserve">（一）</w:t>
      </w:r>
      <w:r>
        <w:rPr>
          <w:rFonts w:hint="eastAsia" w:ascii="仿宋" w:hAnsi="仿宋" w:eastAsia="仿宋" w:cs="Times New Roman"/>
          <w:b/>
          <w:bCs/>
          <w:sz w:val="28"/>
          <w:szCs w:val="28"/>
          <w:highlight w:val="none"/>
          <w:lang w:val="en-US" w:eastAsia="zh-CN"/>
        </w:rPr>
        <w:t xml:space="preserve">机械最低配置及要求：</w:t>
      </w:r>
      <w:r/>
    </w:p>
    <w:tbl>
      <w:tblPr>
        <w:tblStyle w:val="640"/>
        <w:tblpPr w:horzAnchor="page" w:tblpX="1747" w:vertAnchor="text" w:tblpY="307" w:leftFromText="180" w:topFromText="0" w:rightFromText="180" w:bottomFromText="0"/>
        <w:tblW w:w="50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247"/>
        <w:gridCol w:w="1443"/>
        <w:gridCol w:w="5074"/>
      </w:tblGrid>
      <w:tr>
        <w:trPr>
          <w:trHeight w:val="850"/>
        </w:trPr>
        <w:tc>
          <w:tcPr>
            <w:tcW w:w="428" w:type="pct"/>
            <w:vAlign w:val="center"/>
            <w:textDirection w:val="lrTb"/>
            <w:noWrap w:val="false"/>
          </w:tcPr>
          <w:p>
            <w:pPr>
              <w:jc w:val="center"/>
              <w:spacing w:before="100" w:beforeAutospacing="1" w:after="100" w:afterAutospacing="1" w:line="276" w:lineRule="auto"/>
              <w:rPr>
                <w:rFonts w:ascii="仿宋" w:hAnsi="仿宋" w:eastAsia="仿宋" w:cs="宋体"/>
                <w:sz w:val="24"/>
                <w:szCs w:val="24"/>
                <w:highlight w:val="none"/>
              </w:rPr>
            </w:pPr>
            <w:r>
              <w:rPr>
                <w:rFonts w:hint="eastAsia" w:ascii="仿宋" w:hAnsi="仿宋" w:eastAsia="仿宋" w:cs="宋体"/>
                <w:sz w:val="24"/>
                <w:szCs w:val="24"/>
                <w:highlight w:val="none"/>
              </w:rPr>
              <w:t xml:space="preserve">序号</w:t>
            </w:r>
            <w:r/>
          </w:p>
        </w:tc>
        <w:tc>
          <w:tcPr>
            <w:tcW w:w="1171" w:type="pct"/>
            <w:vAlign w:val="center"/>
            <w:textDirection w:val="lrTb"/>
            <w:noWrap w:val="false"/>
          </w:tcPr>
          <w:p>
            <w:pPr>
              <w:ind w:left="280"/>
              <w:jc w:val="center"/>
              <w:spacing w:before="100" w:beforeAutospacing="1" w:after="100" w:afterAutospacing="1" w:line="276" w:lineRule="auto"/>
              <w:rPr>
                <w:rFonts w:ascii="仿宋" w:hAnsi="仿宋" w:eastAsia="仿宋" w:cs="宋体"/>
                <w:sz w:val="24"/>
                <w:szCs w:val="24"/>
                <w:highlight w:val="none"/>
              </w:rPr>
            </w:pPr>
            <w:r>
              <w:rPr>
                <w:rFonts w:hint="eastAsia" w:ascii="仿宋" w:hAnsi="仿宋" w:eastAsia="仿宋" w:cs="宋体"/>
                <w:sz w:val="24"/>
                <w:szCs w:val="24"/>
                <w:highlight w:val="none"/>
              </w:rPr>
              <w:t xml:space="preserve">岗 位</w:t>
            </w:r>
            <w:r/>
          </w:p>
        </w:tc>
        <w:tc>
          <w:tcPr>
            <w:tcW w:w="752" w:type="pct"/>
            <w:vAlign w:val="center"/>
            <w:textDirection w:val="lrTb"/>
            <w:noWrap w:val="false"/>
          </w:tcPr>
          <w:p>
            <w:pPr>
              <w:jc w:val="center"/>
              <w:spacing w:before="100" w:beforeAutospacing="1" w:after="100" w:afterAutospacing="1" w:line="276" w:lineRule="auto"/>
              <w:rPr>
                <w:rFonts w:ascii="仿宋" w:hAnsi="仿宋" w:eastAsia="仿宋" w:cs="宋体"/>
                <w:sz w:val="24"/>
                <w:szCs w:val="24"/>
                <w:highlight w:val="none"/>
              </w:rPr>
            </w:pPr>
            <w:r>
              <w:rPr>
                <w:rFonts w:hint="eastAsia" w:ascii="仿宋" w:hAnsi="仿宋" w:eastAsia="仿宋" w:cs="宋体"/>
                <w:sz w:val="24"/>
                <w:szCs w:val="24"/>
                <w:highlight w:val="none"/>
              </w:rPr>
              <w:t xml:space="preserve">数量</w:t>
            </w:r>
            <w:r/>
          </w:p>
        </w:tc>
        <w:tc>
          <w:tcPr>
            <w:tcW w:w="2646" w:type="pct"/>
            <w:vAlign w:val="center"/>
            <w:textDirection w:val="lrTb"/>
            <w:noWrap w:val="false"/>
          </w:tcPr>
          <w:p>
            <w:pPr>
              <w:ind w:left="280"/>
              <w:jc w:val="center"/>
              <w:spacing w:before="100" w:beforeAutospacing="1" w:after="100" w:afterAutospacing="1" w:line="276" w:lineRule="auto"/>
              <w:rPr>
                <w:rFonts w:ascii="仿宋" w:hAnsi="仿宋" w:eastAsia="仿宋" w:cs="宋体"/>
                <w:sz w:val="24"/>
                <w:szCs w:val="24"/>
                <w:highlight w:val="none"/>
              </w:rPr>
            </w:pPr>
            <w:r>
              <w:rPr>
                <w:rFonts w:hint="eastAsia" w:ascii="仿宋" w:hAnsi="仿宋" w:eastAsia="仿宋" w:cs="宋体"/>
                <w:sz w:val="24"/>
                <w:szCs w:val="24"/>
                <w:highlight w:val="none"/>
              </w:rPr>
              <w:t xml:space="preserve">具体要求</w:t>
            </w:r>
            <w:r/>
          </w:p>
        </w:tc>
      </w:tr>
      <w:tr>
        <w:trPr>
          <w:trHeight w:val="850"/>
        </w:trPr>
        <w:tc>
          <w:tcPr>
            <w:tcW w:w="428" w:type="pct"/>
            <w:vAlign w:val="center"/>
            <w:textDirection w:val="lrTb"/>
            <w:noWrap w:val="false"/>
          </w:tcPr>
          <w:p>
            <w:pPr>
              <w:ind w:left="280"/>
              <w:jc w:val="center"/>
              <w:spacing w:before="100" w:beforeAutospacing="1" w:after="100" w:afterAutospacing="1" w:line="276" w:lineRule="auto"/>
              <w:rPr>
                <w:rFonts w:hint="eastAsia" w:ascii="仿宋" w:hAnsi="仿宋" w:eastAsia="仿宋" w:cs="宋体"/>
                <w:sz w:val="24"/>
                <w:szCs w:val="24"/>
                <w:highlight w:val="none"/>
                <w:lang w:eastAsia="zh-CN"/>
              </w:rPr>
            </w:pPr>
            <w:r>
              <w:rPr>
                <w:rFonts w:hint="eastAsia" w:ascii="仿宋" w:hAnsi="仿宋" w:eastAsia="仿宋" w:cs="宋体"/>
                <w:sz w:val="24"/>
                <w:szCs w:val="24"/>
                <w:highlight w:val="none"/>
                <w:lang w:val="en-US" w:eastAsia="zh-CN"/>
              </w:rPr>
              <w:t xml:space="preserve">1</w:t>
            </w:r>
            <w:r/>
          </w:p>
        </w:tc>
        <w:tc>
          <w:tcPr>
            <w:tcW w:w="1171" w:type="pct"/>
            <w:vAlign w:val="center"/>
            <w:textDirection w:val="lrTb"/>
            <w:noWrap w:val="false"/>
          </w:tcPr>
          <w:p>
            <w:pPr>
              <w:ind w:left="280"/>
              <w:jc w:val="center"/>
              <w:spacing w:before="100" w:beforeAutospacing="1" w:after="100" w:afterAutospacing="1" w:line="276" w:lineRule="auto"/>
              <w:rPr>
                <w:rFonts w:ascii="仿宋" w:hAnsi="仿宋" w:eastAsia="仿宋" w:cs="宋体"/>
                <w:sz w:val="24"/>
                <w:szCs w:val="24"/>
                <w:highlight w:val="none"/>
              </w:rPr>
            </w:pPr>
            <w:r>
              <w:rPr>
                <w:rFonts w:hint="eastAsia" w:ascii="仿宋" w:hAnsi="仿宋" w:eastAsia="仿宋" w:cs="宋体"/>
                <w:sz w:val="24"/>
                <w:szCs w:val="24"/>
                <w:highlight w:val="none"/>
              </w:rPr>
              <w:t xml:space="preserve">除草机</w:t>
            </w:r>
            <w:r/>
          </w:p>
        </w:tc>
        <w:tc>
          <w:tcPr>
            <w:tcW w:w="752" w:type="pct"/>
            <w:vAlign w:val="center"/>
            <w:textDirection w:val="lrTb"/>
            <w:noWrap w:val="false"/>
          </w:tcPr>
          <w:p>
            <w:pPr>
              <w:jc w:val="center"/>
              <w:spacing w:before="100" w:beforeAutospacing="1" w:after="100" w:afterAutospacing="1" w:line="276" w:lineRule="auto"/>
              <w:rPr>
                <w:rFonts w:ascii="仿宋" w:hAnsi="仿宋" w:eastAsia="仿宋" w:cs="宋体"/>
                <w:sz w:val="24"/>
                <w:szCs w:val="24"/>
                <w:highlight w:val="none"/>
              </w:rPr>
            </w:pPr>
            <w:r>
              <w:rPr>
                <w:rFonts w:hint="eastAsia" w:ascii="仿宋" w:hAnsi="仿宋" w:eastAsia="仿宋" w:cs="宋体"/>
                <w:sz w:val="24"/>
                <w:szCs w:val="24"/>
                <w:highlight w:val="none"/>
              </w:rPr>
              <w:t xml:space="preserve">2台</w:t>
            </w:r>
            <w:r/>
          </w:p>
        </w:tc>
        <w:tc>
          <w:tcPr>
            <w:tcW w:w="2646" w:type="pct"/>
            <w:vAlign w:val="center"/>
            <w:textDirection w:val="lrTb"/>
            <w:noWrap w:val="false"/>
          </w:tcPr>
          <w:p>
            <w:pPr>
              <w:ind w:left="280"/>
              <w:jc w:val="center"/>
              <w:spacing w:before="100" w:beforeAutospacing="1" w:after="100" w:afterAutospacing="1" w:line="276" w:lineRule="auto"/>
              <w:rPr>
                <w:rFonts w:ascii="仿宋" w:hAnsi="仿宋" w:eastAsia="仿宋" w:cs="宋体"/>
                <w:sz w:val="24"/>
                <w:szCs w:val="24"/>
                <w:highlight w:val="none"/>
              </w:rPr>
            </w:pPr>
            <w:r>
              <w:rPr>
                <w:rFonts w:hint="eastAsia" w:ascii="仿宋" w:hAnsi="仿宋" w:eastAsia="仿宋" w:cs="宋体"/>
                <w:sz w:val="24"/>
                <w:szCs w:val="24"/>
                <w:highlight w:val="none"/>
              </w:rPr>
              <w:t xml:space="preserve">/</w:t>
            </w:r>
            <w:r/>
          </w:p>
        </w:tc>
      </w:tr>
      <w:tr>
        <w:trPr>
          <w:trHeight w:val="850"/>
        </w:trPr>
        <w:tc>
          <w:tcPr>
            <w:tcW w:w="428" w:type="pct"/>
            <w:vAlign w:val="center"/>
            <w:textDirection w:val="lrTb"/>
            <w:noWrap w:val="false"/>
          </w:tcPr>
          <w:p>
            <w:pPr>
              <w:ind w:left="280"/>
              <w:jc w:val="center"/>
              <w:spacing w:before="100" w:beforeAutospacing="1" w:after="100" w:afterAutospacing="1" w:line="276" w:lineRule="auto"/>
              <w:rPr>
                <w:rFonts w:hint="eastAsia" w:ascii="仿宋" w:hAnsi="仿宋" w:eastAsia="仿宋" w:cs="宋体"/>
                <w:sz w:val="24"/>
                <w:szCs w:val="24"/>
                <w:highlight w:val="none"/>
                <w:lang w:eastAsia="zh-CN"/>
              </w:rPr>
            </w:pPr>
            <w:r>
              <w:rPr>
                <w:rFonts w:hint="eastAsia" w:ascii="仿宋" w:hAnsi="仿宋" w:eastAsia="仿宋" w:cs="宋体"/>
                <w:sz w:val="24"/>
                <w:szCs w:val="24"/>
                <w:highlight w:val="none"/>
                <w:lang w:val="en-US" w:eastAsia="zh-CN"/>
              </w:rPr>
              <w:t xml:space="preserve">2</w:t>
            </w:r>
            <w:r/>
          </w:p>
        </w:tc>
        <w:tc>
          <w:tcPr>
            <w:tcW w:w="1171" w:type="pct"/>
            <w:vAlign w:val="center"/>
            <w:textDirection w:val="lrTb"/>
            <w:noWrap w:val="false"/>
          </w:tcPr>
          <w:p>
            <w:pPr>
              <w:jc w:val="center"/>
              <w:spacing w:before="100" w:beforeAutospacing="1" w:after="100" w:afterAutospacing="1" w:line="276" w:lineRule="auto"/>
              <w:rPr>
                <w:rFonts w:ascii="仿宋" w:hAnsi="仿宋" w:eastAsia="仿宋" w:cs="宋体"/>
                <w:sz w:val="24"/>
                <w:szCs w:val="24"/>
                <w:highlight w:val="none"/>
              </w:rPr>
            </w:pPr>
            <w:r>
              <w:rPr>
                <w:rFonts w:hint="eastAsia" w:ascii="仿宋" w:hAnsi="仿宋" w:eastAsia="仿宋" w:cs="宋体"/>
                <w:sz w:val="24"/>
                <w:szCs w:val="24"/>
                <w:highlight w:val="none"/>
              </w:rPr>
              <w:t xml:space="preserve">乔、灌木修剪设备</w:t>
            </w:r>
            <w:r/>
          </w:p>
        </w:tc>
        <w:tc>
          <w:tcPr>
            <w:tcW w:w="752" w:type="pct"/>
            <w:vAlign w:val="center"/>
            <w:textDirection w:val="lrTb"/>
            <w:noWrap w:val="false"/>
          </w:tcPr>
          <w:p>
            <w:pPr>
              <w:jc w:val="center"/>
              <w:spacing w:before="100" w:beforeAutospacing="1" w:after="100" w:afterAutospacing="1" w:line="276" w:lineRule="auto"/>
              <w:rPr>
                <w:rFonts w:ascii="仿宋" w:hAnsi="仿宋" w:eastAsia="仿宋" w:cs="宋体"/>
                <w:sz w:val="24"/>
                <w:szCs w:val="24"/>
                <w:highlight w:val="none"/>
              </w:rPr>
            </w:pPr>
            <w:r>
              <w:rPr>
                <w:rFonts w:hint="eastAsia" w:ascii="仿宋" w:hAnsi="仿宋" w:eastAsia="仿宋" w:cs="宋体"/>
                <w:sz w:val="24"/>
                <w:szCs w:val="24"/>
                <w:highlight w:val="none"/>
              </w:rPr>
              <w:t xml:space="preserve">2套</w:t>
            </w:r>
            <w:r/>
          </w:p>
        </w:tc>
        <w:tc>
          <w:tcPr>
            <w:tcW w:w="2646" w:type="pct"/>
            <w:vAlign w:val="center"/>
            <w:textDirection w:val="lrTb"/>
            <w:noWrap w:val="false"/>
          </w:tcPr>
          <w:p>
            <w:pPr>
              <w:ind w:left="280"/>
              <w:jc w:val="center"/>
              <w:spacing w:before="100" w:beforeAutospacing="1" w:after="100" w:afterAutospacing="1" w:line="276" w:lineRule="auto"/>
              <w:rPr>
                <w:rFonts w:ascii="仿宋" w:hAnsi="仿宋" w:eastAsia="仿宋" w:cs="宋体"/>
                <w:sz w:val="24"/>
                <w:szCs w:val="24"/>
                <w:highlight w:val="none"/>
              </w:rPr>
            </w:pPr>
            <w:r>
              <w:rPr>
                <w:rFonts w:hint="eastAsia" w:ascii="仿宋" w:hAnsi="仿宋" w:eastAsia="仿宋" w:cs="宋体"/>
                <w:sz w:val="24"/>
                <w:szCs w:val="24"/>
                <w:highlight w:val="none"/>
              </w:rPr>
              <w:t xml:space="preserve">/</w:t>
            </w:r>
            <w:r/>
          </w:p>
        </w:tc>
      </w:tr>
      <w:tr>
        <w:trPr>
          <w:trHeight w:val="850"/>
        </w:trPr>
        <w:tc>
          <w:tcPr>
            <w:tcW w:w="428" w:type="pct"/>
            <w:vAlign w:val="center"/>
            <w:textDirection w:val="lrTb"/>
            <w:noWrap w:val="false"/>
          </w:tcPr>
          <w:p>
            <w:pPr>
              <w:ind w:left="280"/>
              <w:jc w:val="center"/>
              <w:spacing w:before="100" w:beforeAutospacing="1" w:after="100" w:afterAutospacing="1" w:line="276" w:lineRule="auto"/>
              <w:rPr>
                <w:rFonts w:hint="eastAsia" w:ascii="仿宋" w:hAnsi="仿宋" w:eastAsia="仿宋" w:cs="宋体"/>
                <w:sz w:val="24"/>
                <w:szCs w:val="24"/>
                <w:highlight w:val="none"/>
                <w:lang w:eastAsia="zh-CN"/>
              </w:rPr>
            </w:pPr>
            <w:r>
              <w:rPr>
                <w:rFonts w:hint="eastAsia" w:ascii="仿宋" w:hAnsi="仿宋" w:eastAsia="仿宋" w:cs="宋体"/>
                <w:sz w:val="24"/>
                <w:szCs w:val="24"/>
                <w:highlight w:val="none"/>
                <w:lang w:val="en-US" w:eastAsia="zh-CN"/>
              </w:rPr>
              <w:t xml:space="preserve">3</w:t>
            </w:r>
            <w:r/>
          </w:p>
        </w:tc>
        <w:tc>
          <w:tcPr>
            <w:tcW w:w="1171" w:type="pct"/>
            <w:vAlign w:val="center"/>
            <w:textDirection w:val="lrTb"/>
            <w:noWrap w:val="false"/>
          </w:tcPr>
          <w:p>
            <w:pPr>
              <w:jc w:val="center"/>
              <w:spacing w:before="100" w:beforeAutospacing="1" w:after="100" w:afterAutospacing="1" w:line="276" w:lineRule="auto"/>
              <w:rPr>
                <w:rFonts w:ascii="仿宋" w:hAnsi="仿宋" w:eastAsia="仿宋" w:cs="宋体"/>
                <w:sz w:val="24"/>
                <w:szCs w:val="24"/>
                <w:highlight w:val="none"/>
              </w:rPr>
            </w:pPr>
            <w:r>
              <w:rPr>
                <w:rFonts w:hint="eastAsia" w:ascii="仿宋" w:hAnsi="仿宋" w:eastAsia="仿宋" w:cs="宋体"/>
                <w:sz w:val="24"/>
                <w:szCs w:val="24"/>
                <w:highlight w:val="none"/>
              </w:rPr>
              <w:t xml:space="preserve">小型垃圾运输车</w:t>
            </w:r>
            <w:r/>
          </w:p>
        </w:tc>
        <w:tc>
          <w:tcPr>
            <w:tcW w:w="752" w:type="pct"/>
            <w:vAlign w:val="center"/>
            <w:textDirection w:val="lrTb"/>
            <w:noWrap w:val="false"/>
          </w:tcPr>
          <w:p>
            <w:pPr>
              <w:jc w:val="center"/>
              <w:spacing w:before="100" w:beforeAutospacing="1" w:after="100" w:afterAutospacing="1" w:line="276" w:lineRule="auto"/>
              <w:rPr>
                <w:rFonts w:ascii="仿宋" w:hAnsi="仿宋" w:eastAsia="仿宋" w:cs="宋体"/>
                <w:sz w:val="24"/>
                <w:szCs w:val="24"/>
                <w:highlight w:val="none"/>
              </w:rPr>
            </w:pPr>
            <w:r>
              <w:rPr>
                <w:rFonts w:hint="eastAsia" w:ascii="仿宋" w:hAnsi="仿宋" w:eastAsia="仿宋" w:cs="宋体"/>
                <w:sz w:val="24"/>
                <w:szCs w:val="24"/>
                <w:highlight w:val="none"/>
              </w:rPr>
              <w:t xml:space="preserve">2台</w:t>
            </w:r>
            <w:r/>
          </w:p>
        </w:tc>
        <w:tc>
          <w:tcPr>
            <w:tcW w:w="2646" w:type="pct"/>
            <w:vAlign w:val="center"/>
            <w:textDirection w:val="lrTb"/>
            <w:noWrap w:val="false"/>
          </w:tcPr>
          <w:p>
            <w:pPr>
              <w:ind w:left="280"/>
              <w:jc w:val="center"/>
              <w:spacing w:before="100" w:beforeAutospacing="1" w:after="100" w:afterAutospacing="1" w:line="276" w:lineRule="auto"/>
              <w:rPr>
                <w:rFonts w:ascii="仿宋" w:hAnsi="仿宋" w:eastAsia="仿宋" w:cs="宋体"/>
                <w:sz w:val="24"/>
                <w:szCs w:val="24"/>
                <w:highlight w:val="none"/>
              </w:rPr>
            </w:pPr>
            <w:r>
              <w:rPr>
                <w:rFonts w:hint="eastAsia" w:ascii="仿宋" w:hAnsi="仿宋" w:eastAsia="仿宋" w:cs="宋体"/>
                <w:sz w:val="24"/>
                <w:szCs w:val="24"/>
                <w:highlight w:val="none"/>
              </w:rPr>
              <w:t xml:space="preserve">/</w:t>
            </w:r>
            <w:r/>
          </w:p>
        </w:tc>
      </w:tr>
      <w:tr>
        <w:trPr>
          <w:trHeight w:val="850"/>
        </w:trPr>
        <w:tc>
          <w:tcPr>
            <w:tcW w:w="428" w:type="pct"/>
            <w:vAlign w:val="center"/>
            <w:textDirection w:val="lrTb"/>
            <w:noWrap w:val="false"/>
          </w:tcPr>
          <w:p>
            <w:pPr>
              <w:ind w:firstLine="240"/>
              <w:jc w:val="center"/>
              <w:spacing w:before="100" w:beforeAutospacing="1" w:after="100" w:afterAutospacing="1" w:line="276" w:lineRule="auto"/>
              <w:rPr>
                <w:rFonts w:hint="eastAsia" w:ascii="仿宋" w:hAnsi="仿宋" w:eastAsia="仿宋" w:cs="宋体"/>
                <w:sz w:val="24"/>
                <w:szCs w:val="24"/>
                <w:highlight w:val="none"/>
                <w:lang w:eastAsia="zh-CN"/>
              </w:rPr>
            </w:pPr>
            <w:r>
              <w:rPr>
                <w:rFonts w:hint="eastAsia" w:ascii="仿宋" w:hAnsi="仿宋" w:eastAsia="仿宋" w:cs="宋体"/>
                <w:sz w:val="24"/>
                <w:szCs w:val="24"/>
                <w:highlight w:val="none"/>
                <w:lang w:val="en-US" w:eastAsia="zh-CN"/>
              </w:rPr>
              <w:t xml:space="preserve">4</w:t>
            </w:r>
            <w:r/>
          </w:p>
        </w:tc>
        <w:tc>
          <w:tcPr>
            <w:tcW w:w="1171" w:type="pct"/>
            <w:vAlign w:val="center"/>
            <w:textDirection w:val="lrTb"/>
            <w:noWrap w:val="false"/>
          </w:tcPr>
          <w:p>
            <w:pPr>
              <w:ind w:left="280"/>
              <w:jc w:val="center"/>
              <w:spacing w:before="100" w:beforeAutospacing="1" w:after="100" w:afterAutospacing="1" w:line="276" w:lineRule="auto"/>
              <w:rPr>
                <w:rFonts w:ascii="仿宋" w:hAnsi="仿宋" w:eastAsia="仿宋" w:cs="宋体"/>
                <w:sz w:val="24"/>
                <w:szCs w:val="24"/>
                <w:highlight w:val="none"/>
              </w:rPr>
            </w:pPr>
            <w:r>
              <w:rPr>
                <w:rFonts w:hint="eastAsia" w:ascii="仿宋" w:hAnsi="仿宋" w:eastAsia="仿宋" w:cs="宋体"/>
                <w:sz w:val="24"/>
                <w:szCs w:val="24"/>
                <w:highlight w:val="none"/>
              </w:rPr>
              <w:t xml:space="preserve">河道保洁船只</w:t>
            </w:r>
            <w:r/>
          </w:p>
        </w:tc>
        <w:tc>
          <w:tcPr>
            <w:tcW w:w="752" w:type="pct"/>
            <w:vAlign w:val="center"/>
            <w:textDirection w:val="lrTb"/>
            <w:noWrap w:val="false"/>
          </w:tcPr>
          <w:p>
            <w:pPr>
              <w:jc w:val="center"/>
              <w:spacing w:before="100" w:beforeAutospacing="1" w:after="100" w:afterAutospacing="1" w:line="276" w:lineRule="auto"/>
              <w:rPr>
                <w:rFonts w:ascii="仿宋" w:hAnsi="仿宋" w:eastAsia="仿宋" w:cs="宋体"/>
                <w:sz w:val="24"/>
                <w:szCs w:val="24"/>
                <w:highlight w:val="none"/>
              </w:rPr>
            </w:pPr>
            <w:r>
              <w:rPr>
                <w:rFonts w:hint="eastAsia" w:ascii="仿宋" w:hAnsi="仿宋" w:eastAsia="仿宋" w:cs="宋体"/>
                <w:sz w:val="24"/>
                <w:szCs w:val="24"/>
                <w:highlight w:val="none"/>
              </w:rPr>
              <w:t xml:space="preserve">2条</w:t>
            </w:r>
            <w:r/>
          </w:p>
        </w:tc>
        <w:tc>
          <w:tcPr>
            <w:tcW w:w="2646" w:type="pct"/>
            <w:vAlign w:val="center"/>
            <w:textDirection w:val="lrTb"/>
            <w:noWrap w:val="false"/>
          </w:tcPr>
          <w:p>
            <w:pPr>
              <w:jc w:val="both"/>
              <w:spacing w:before="100" w:beforeAutospacing="1" w:after="100" w:afterAutospacing="1" w:line="276" w:lineRule="auto"/>
              <w:rPr>
                <w:rFonts w:ascii="仿宋" w:hAnsi="仿宋" w:eastAsia="仿宋" w:cs="宋体"/>
                <w:sz w:val="24"/>
                <w:szCs w:val="24"/>
                <w:highlight w:val="none"/>
              </w:rPr>
            </w:pPr>
            <w:r>
              <w:rPr>
                <w:rFonts w:hint="eastAsia" w:ascii="仿宋" w:hAnsi="仿宋" w:eastAsia="仿宋" w:cs="宋体"/>
                <w:sz w:val="24"/>
                <w:szCs w:val="24"/>
                <w:highlight w:val="none"/>
              </w:rPr>
              <w:t xml:space="preserve">船只规格自行参考各河道宽度，不作限制</w:t>
            </w:r>
            <w:r/>
          </w:p>
        </w:tc>
      </w:tr>
      <w:tr>
        <w:trPr>
          <w:trHeight w:val="850"/>
        </w:trPr>
        <w:tc>
          <w:tcPr>
            <w:tcW w:w="428" w:type="pct"/>
            <w:vAlign w:val="center"/>
            <w:textDirection w:val="lrTb"/>
            <w:noWrap w:val="false"/>
          </w:tcPr>
          <w:p>
            <w:pPr>
              <w:ind w:firstLine="240"/>
              <w:jc w:val="center"/>
              <w:spacing w:before="100" w:beforeAutospacing="1" w:after="100" w:afterAutospacing="1" w:line="276" w:lineRule="auto"/>
              <w:rPr>
                <w:rFonts w:hint="eastAsia" w:ascii="仿宋" w:hAnsi="仿宋" w:eastAsia="仿宋" w:cs="宋体"/>
                <w:sz w:val="24"/>
                <w:szCs w:val="24"/>
                <w:highlight w:val="none"/>
                <w:lang w:eastAsia="zh-CN"/>
              </w:rPr>
            </w:pPr>
            <w:r>
              <w:rPr>
                <w:rFonts w:hint="eastAsia" w:ascii="仿宋" w:hAnsi="仿宋" w:eastAsia="仿宋" w:cs="宋体"/>
                <w:sz w:val="24"/>
                <w:szCs w:val="24"/>
                <w:highlight w:val="none"/>
                <w:lang w:val="en-US" w:eastAsia="zh-CN"/>
              </w:rPr>
              <w:t xml:space="preserve">5</w:t>
            </w:r>
            <w:r/>
          </w:p>
        </w:tc>
        <w:tc>
          <w:tcPr>
            <w:tcW w:w="1171" w:type="pct"/>
            <w:vAlign w:val="center"/>
            <w:textDirection w:val="lrTb"/>
            <w:noWrap w:val="false"/>
          </w:tcPr>
          <w:p>
            <w:pPr>
              <w:ind w:left="280"/>
              <w:jc w:val="center"/>
              <w:spacing w:before="100" w:beforeAutospacing="1" w:after="100" w:afterAutospacing="1" w:line="276" w:lineRule="auto"/>
              <w:rPr>
                <w:rFonts w:ascii="仿宋" w:hAnsi="仿宋" w:eastAsia="仿宋" w:cs="宋体"/>
                <w:sz w:val="24"/>
                <w:szCs w:val="24"/>
                <w:highlight w:val="none"/>
              </w:rPr>
            </w:pPr>
            <w:r>
              <w:rPr>
                <w:rFonts w:hint="eastAsia" w:ascii="仿宋" w:hAnsi="仿宋" w:eastAsia="仿宋" w:cs="宋体"/>
                <w:sz w:val="24"/>
                <w:szCs w:val="24"/>
                <w:highlight w:val="none"/>
              </w:rPr>
              <w:t xml:space="preserve">挖掘机</w:t>
            </w:r>
            <w:r/>
          </w:p>
        </w:tc>
        <w:tc>
          <w:tcPr>
            <w:tcW w:w="752" w:type="pct"/>
            <w:vAlign w:val="center"/>
            <w:textDirection w:val="lrTb"/>
            <w:noWrap w:val="false"/>
          </w:tcPr>
          <w:p>
            <w:pPr>
              <w:jc w:val="center"/>
              <w:spacing w:before="100" w:beforeAutospacing="1" w:after="100" w:afterAutospacing="1" w:line="276" w:lineRule="auto"/>
              <w:rPr>
                <w:rFonts w:ascii="仿宋" w:hAnsi="仿宋" w:eastAsia="仿宋" w:cs="宋体"/>
                <w:sz w:val="24"/>
                <w:szCs w:val="24"/>
                <w:highlight w:val="none"/>
              </w:rPr>
            </w:pPr>
            <w:r>
              <w:rPr>
                <w:rFonts w:hint="eastAsia" w:ascii="仿宋" w:hAnsi="仿宋" w:eastAsia="仿宋" w:cs="宋体"/>
                <w:sz w:val="24"/>
                <w:szCs w:val="24"/>
                <w:highlight w:val="none"/>
              </w:rPr>
              <w:t xml:space="preserve">1台</w:t>
            </w:r>
            <w:r/>
          </w:p>
        </w:tc>
        <w:tc>
          <w:tcPr>
            <w:tcW w:w="2646" w:type="pct"/>
            <w:vAlign w:val="center"/>
            <w:textDirection w:val="lrTb"/>
            <w:noWrap w:val="false"/>
          </w:tcPr>
          <w:p>
            <w:pPr>
              <w:ind w:left="280"/>
              <w:jc w:val="center"/>
              <w:spacing w:before="100" w:beforeAutospacing="1" w:after="100" w:afterAutospacing="1" w:line="276" w:lineRule="auto"/>
              <w:rPr>
                <w:rFonts w:ascii="仿宋" w:hAnsi="仿宋" w:eastAsia="仿宋" w:cs="宋体"/>
                <w:sz w:val="24"/>
                <w:szCs w:val="24"/>
                <w:highlight w:val="none"/>
              </w:rPr>
            </w:pPr>
            <w:r>
              <w:rPr>
                <w:rFonts w:hint="eastAsia" w:ascii="仿宋" w:hAnsi="仿宋" w:eastAsia="仿宋" w:cs="宋体"/>
                <w:sz w:val="24"/>
                <w:szCs w:val="24"/>
                <w:highlight w:val="none"/>
              </w:rPr>
              <w:t xml:space="preserve">/</w:t>
            </w:r>
            <w:r/>
          </w:p>
        </w:tc>
      </w:tr>
    </w:tbl>
    <w:p>
      <w:pPr>
        <w:pStyle w:val="647"/>
        <w:ind w:left="0" w:right="0" w:firstLine="0"/>
        <w:keepLines w:val="0"/>
        <w:keepNext w:val="0"/>
        <w:pageBreakBefore w:val="0"/>
        <w:spacing w:before="240" w:beforeAutospacing="0" w:after="240" w:afterAutospacing="0" w:line="360" w:lineRule="exact"/>
        <w:shd w:val="clear" w:color="auto" w:fill="ffffff"/>
        <w:widowControl/>
        <w:rPr>
          <w:rFonts w:hint="eastAsia" w:ascii="仿宋" w:hAnsi="仿宋" w:eastAsia="仿宋" w:cs="Times New Roman"/>
          <w:b/>
          <w:bCs w:val="0"/>
          <w:sz w:val="28"/>
          <w:szCs w:val="28"/>
          <w:lang w:eastAsia="zh-CN"/>
        </w:rPr>
        <w:suppressLineNumbers w:val="0"/>
      </w:pPr>
      <w:r>
        <w:rPr>
          <w:rFonts w:hint="eastAsia" w:ascii="仿宋" w:hAnsi="仿宋" w:eastAsia="仿宋" w:cs="Times New Roman"/>
          <w:b/>
          <w:bCs w:val="0"/>
          <w:sz w:val="28"/>
          <w:szCs w:val="28"/>
        </w:rPr>
        <w:t xml:space="preserve">注</w:t>
      </w:r>
      <w:r>
        <w:rPr>
          <w:rFonts w:hint="eastAsia" w:ascii="仿宋" w:hAnsi="仿宋" w:eastAsia="仿宋" w:cs="Times New Roman"/>
          <w:b/>
          <w:bCs w:val="0"/>
          <w:sz w:val="28"/>
          <w:szCs w:val="28"/>
          <w:lang w:eastAsia="zh-CN"/>
        </w:rPr>
        <w:t xml:space="preserve">：供应商</w:t>
      </w:r>
      <w:r>
        <w:rPr>
          <w:rFonts w:hint="default" w:ascii="仿宋" w:hAnsi="仿宋" w:eastAsia="仿宋" w:cs="Times New Roman"/>
          <w:b/>
          <w:bCs w:val="0"/>
          <w:sz w:val="28"/>
          <w:szCs w:val="28"/>
        </w:rPr>
        <w:t xml:space="preserve">机械配置须满足或优于最低要求，并须提供证明文件</w:t>
      </w:r>
      <w:r>
        <w:rPr>
          <w:rFonts w:hint="eastAsia" w:ascii="仿宋" w:hAnsi="仿宋" w:eastAsia="仿宋" w:cs="Times New Roman"/>
          <w:b/>
          <w:bCs w:val="0"/>
          <w:sz w:val="28"/>
          <w:szCs w:val="28"/>
          <w:lang w:eastAsia="zh-CN"/>
        </w:rPr>
        <w:t xml:space="preserve">：</w:t>
      </w:r>
      <w:r/>
    </w:p>
    <w:p>
      <w:pPr>
        <w:pStyle w:val="647"/>
        <w:ind w:left="0" w:right="0" w:firstLine="0"/>
        <w:keepLines w:val="0"/>
        <w:keepNext w:val="0"/>
        <w:pageBreakBefore w:val="0"/>
        <w:spacing w:before="240" w:beforeAutospacing="0" w:after="240" w:afterAutospacing="0" w:line="360" w:lineRule="exact"/>
        <w:shd w:val="clear" w:color="auto" w:fill="ffffff"/>
        <w:widowControl/>
        <w:rPr>
          <w:rFonts w:hint="eastAsia" w:ascii="仿宋" w:hAnsi="仿宋" w:eastAsia="仿宋" w:cs="Times New Roman"/>
          <w:b/>
          <w:bCs w:val="0"/>
          <w:sz w:val="28"/>
          <w:szCs w:val="28"/>
        </w:rPr>
        <w:suppressLineNumbers w:val="0"/>
      </w:pPr>
      <w:r>
        <w:rPr>
          <w:rFonts w:hint="eastAsia" w:ascii="仿宋" w:hAnsi="仿宋" w:eastAsia="仿宋" w:cs="Times New Roman"/>
          <w:b/>
          <w:bCs w:val="0"/>
          <w:sz w:val="28"/>
          <w:szCs w:val="28"/>
          <w:lang w:eastAsia="zh-CN"/>
        </w:rPr>
        <w:t xml:space="preserve">（</w:t>
      </w:r>
      <w:r>
        <w:rPr>
          <w:rFonts w:hint="eastAsia" w:ascii="仿宋" w:hAnsi="仿宋" w:eastAsia="仿宋" w:cs="Times New Roman"/>
          <w:b/>
          <w:bCs w:val="0"/>
          <w:sz w:val="28"/>
          <w:szCs w:val="28"/>
          <w:lang w:val="en-US" w:eastAsia="zh-CN"/>
        </w:rPr>
        <w:t xml:space="preserve">1</w:t>
      </w:r>
      <w:r>
        <w:rPr>
          <w:rFonts w:hint="eastAsia" w:ascii="仿宋" w:hAnsi="仿宋" w:eastAsia="仿宋" w:cs="Times New Roman"/>
          <w:b/>
          <w:bCs w:val="0"/>
          <w:sz w:val="28"/>
          <w:szCs w:val="28"/>
          <w:lang w:eastAsia="zh-CN"/>
        </w:rPr>
        <w:t xml:space="preserve">）</w:t>
      </w:r>
      <w:r>
        <w:rPr>
          <w:rFonts w:hint="default" w:ascii="仿宋" w:hAnsi="仿宋" w:eastAsia="仿宋" w:cs="Times New Roman"/>
          <w:b/>
          <w:bCs w:val="0"/>
          <w:sz w:val="28"/>
          <w:szCs w:val="28"/>
        </w:rPr>
        <w:t xml:space="preserve">自有设备：须提供供应商设备购买发票。</w:t>
      </w:r>
      <w:r/>
    </w:p>
    <w:p>
      <w:pPr>
        <w:pStyle w:val="647"/>
        <w:ind w:left="0" w:right="0" w:firstLine="0"/>
        <w:keepLines w:val="0"/>
        <w:keepNext w:val="0"/>
        <w:pageBreakBefore w:val="0"/>
        <w:spacing w:before="240" w:beforeAutospacing="0" w:after="240" w:afterAutospacing="0" w:line="360" w:lineRule="exact"/>
        <w:shd w:val="clear" w:color="auto" w:fill="ffffff"/>
        <w:widowControl/>
        <w:rPr>
          <w:rFonts w:hint="eastAsia" w:ascii="仿宋" w:hAnsi="仿宋" w:eastAsia="仿宋" w:cs="Times New Roman"/>
          <w:b/>
          <w:bCs w:val="0"/>
          <w:sz w:val="28"/>
          <w:szCs w:val="28"/>
        </w:rPr>
        <w:suppressLineNumbers w:val="0"/>
      </w:pPr>
      <w:r>
        <w:rPr>
          <w:rFonts w:hint="eastAsia" w:ascii="仿宋" w:hAnsi="仿宋" w:eastAsia="仿宋" w:cs="Times New Roman"/>
          <w:b/>
          <w:bCs w:val="0"/>
          <w:sz w:val="28"/>
          <w:szCs w:val="28"/>
          <w:lang w:eastAsia="zh-CN"/>
        </w:rPr>
        <w:t xml:space="preserve">（</w:t>
      </w:r>
      <w:r>
        <w:rPr>
          <w:rFonts w:hint="eastAsia" w:ascii="仿宋" w:hAnsi="仿宋" w:eastAsia="仿宋" w:cs="Times New Roman"/>
          <w:b/>
          <w:bCs w:val="0"/>
          <w:sz w:val="28"/>
          <w:szCs w:val="28"/>
          <w:lang w:val="en-US" w:eastAsia="zh-CN"/>
        </w:rPr>
        <w:t xml:space="preserve">2</w:t>
      </w:r>
      <w:r>
        <w:rPr>
          <w:rFonts w:hint="eastAsia" w:ascii="仿宋" w:hAnsi="仿宋" w:eastAsia="仿宋" w:cs="Times New Roman"/>
          <w:b/>
          <w:bCs w:val="0"/>
          <w:sz w:val="28"/>
          <w:szCs w:val="28"/>
          <w:lang w:eastAsia="zh-CN"/>
        </w:rPr>
        <w:t xml:space="preserve">）</w:t>
      </w:r>
      <w:r>
        <w:rPr>
          <w:rFonts w:hint="default" w:ascii="仿宋" w:hAnsi="仿宋" w:eastAsia="仿宋" w:cs="Times New Roman"/>
          <w:b/>
          <w:bCs w:val="0"/>
          <w:sz w:val="28"/>
          <w:szCs w:val="28"/>
        </w:rPr>
        <w:t xml:space="preserve">租赁设备：须提供租赁协议</w:t>
      </w:r>
      <w:r>
        <w:rPr>
          <w:rFonts w:hint="eastAsia" w:ascii="仿宋" w:hAnsi="仿宋" w:eastAsia="仿宋" w:cs="Times New Roman"/>
          <w:b/>
          <w:bCs w:val="0"/>
          <w:sz w:val="28"/>
          <w:szCs w:val="28"/>
          <w:lang w:eastAsia="zh-CN"/>
        </w:rPr>
        <w:t xml:space="preserve">或合同</w:t>
      </w:r>
      <w:r>
        <w:rPr>
          <w:rFonts w:hint="default" w:ascii="仿宋" w:hAnsi="仿宋" w:eastAsia="仿宋" w:cs="Times New Roman"/>
          <w:b/>
          <w:bCs w:val="0"/>
          <w:sz w:val="28"/>
          <w:szCs w:val="28"/>
        </w:rPr>
        <w:t xml:space="preserve">。</w:t>
      </w:r>
      <w:r/>
    </w:p>
    <w:p>
      <w:pPr>
        <w:pStyle w:val="647"/>
        <w:ind w:left="0" w:right="0" w:firstLine="0"/>
        <w:keepLines w:val="0"/>
        <w:keepNext w:val="0"/>
        <w:pageBreakBefore w:val="0"/>
        <w:spacing w:before="240" w:beforeAutospacing="0" w:after="240" w:afterAutospacing="0" w:line="360" w:lineRule="exact"/>
        <w:shd w:val="clear" w:color="auto" w:fill="ffffff"/>
        <w:widowControl/>
        <w:rPr>
          <w:rFonts w:hint="default" w:ascii="仿宋" w:hAnsi="仿宋" w:eastAsia="仿宋" w:cs="Times New Roman"/>
          <w:b/>
          <w:bCs w:val="0"/>
          <w:sz w:val="28"/>
          <w:szCs w:val="28"/>
        </w:rPr>
        <w:suppressLineNumbers w:val="0"/>
      </w:pPr>
      <w:r>
        <w:rPr>
          <w:rFonts w:hint="eastAsia" w:ascii="仿宋" w:hAnsi="仿宋" w:eastAsia="仿宋" w:cs="Times New Roman"/>
          <w:b/>
          <w:bCs w:val="0"/>
          <w:sz w:val="28"/>
          <w:szCs w:val="28"/>
          <w:lang w:eastAsia="zh-CN"/>
        </w:rPr>
        <w:t xml:space="preserve">以上资料</w:t>
      </w:r>
      <w:r>
        <w:rPr>
          <w:rFonts w:hint="eastAsia" w:ascii="仿宋" w:hAnsi="仿宋" w:eastAsia="仿宋" w:cs="Times New Roman"/>
          <w:b/>
          <w:bCs w:val="0"/>
          <w:sz w:val="28"/>
          <w:szCs w:val="28"/>
        </w:rPr>
        <w:t xml:space="preserve">加盖供应商电子签章</w:t>
      </w:r>
      <w:r>
        <w:rPr>
          <w:rFonts w:hint="eastAsia" w:ascii="仿宋" w:hAnsi="仿宋" w:eastAsia="仿宋" w:cs="Times New Roman"/>
          <w:b/>
          <w:bCs w:val="0"/>
          <w:sz w:val="28"/>
          <w:szCs w:val="28"/>
          <w:lang w:eastAsia="zh-CN"/>
        </w:rPr>
        <w:t xml:space="preserve">，</w:t>
      </w:r>
      <w:r>
        <w:rPr>
          <w:rFonts w:hint="default" w:ascii="仿宋" w:hAnsi="仿宋" w:eastAsia="仿宋" w:cs="Times New Roman"/>
          <w:b/>
          <w:bCs w:val="0"/>
          <w:sz w:val="28"/>
          <w:szCs w:val="28"/>
        </w:rPr>
        <w:t xml:space="preserve">未提供或未达标者，其投标将作无</w:t>
      </w:r>
      <w:r>
        <w:rPr>
          <w:rFonts w:hint="eastAsia" w:ascii="仿宋" w:hAnsi="仿宋" w:eastAsia="仿宋" w:cs="Times New Roman"/>
          <w:b/>
          <w:bCs w:val="0"/>
          <w:sz w:val="28"/>
          <w:szCs w:val="28"/>
          <w:lang w:eastAsia="zh-CN"/>
        </w:rPr>
        <w:t xml:space="preserve">效响应</w:t>
      </w:r>
      <w:r>
        <w:rPr>
          <w:rFonts w:hint="default" w:ascii="仿宋" w:hAnsi="仿宋" w:eastAsia="仿宋" w:cs="Times New Roman"/>
          <w:b/>
          <w:bCs w:val="0"/>
          <w:sz w:val="28"/>
          <w:szCs w:val="28"/>
        </w:rPr>
        <w:t xml:space="preserve">处理。</w:t>
      </w:r>
      <w:r/>
    </w:p>
    <w:p>
      <w:pPr>
        <w:ind w:firstLine="281"/>
        <w:spacing w:line="520" w:lineRule="exact"/>
        <w:rPr>
          <w:rFonts w:hint="eastAsia" w:ascii="仿宋" w:hAnsi="仿宋" w:eastAsia="仿宋" w:cs="Times New Roman"/>
          <w:b/>
          <w:bCs w:val="0"/>
          <w:sz w:val="28"/>
          <w:szCs w:val="28"/>
          <w:lang w:val="en-US" w:eastAsia="zh-CN"/>
        </w:rPr>
      </w:pPr>
      <w:r>
        <w:rPr>
          <w:rFonts w:hint="eastAsia" w:ascii="仿宋" w:hAnsi="仿宋" w:eastAsia="仿宋" w:cs="Times New Roman"/>
          <w:b/>
          <w:bCs w:val="0"/>
          <w:sz w:val="28"/>
          <w:szCs w:val="28"/>
          <w:lang w:val="en-US" w:eastAsia="zh-CN"/>
        </w:rPr>
        <w:t xml:space="preserve">（二）人员要求：明确专职人员负责本项目现场管理及台账整理；</w:t>
      </w:r>
      <w:r/>
    </w:p>
    <w:p>
      <w:pPr>
        <w:ind w:firstLine="560"/>
        <w:spacing w:line="520" w:lineRule="exact"/>
        <w:rPr>
          <w:rFonts w:hint="default" w:ascii="仿宋" w:hAnsi="仿宋" w:eastAsia="仿宋" w:cs="Times New Roman"/>
          <w:bCs/>
          <w:sz w:val="28"/>
          <w:szCs w:val="28"/>
          <w:lang w:val="en-US" w:eastAsia="zh-CN"/>
        </w:rPr>
      </w:pPr>
      <w:r>
        <w:rPr>
          <w:rFonts w:hint="eastAsia" w:ascii="仿宋" w:hAnsi="仿宋" w:eastAsia="仿宋" w:cs="Times New Roman"/>
          <w:bCs/>
          <w:sz w:val="28"/>
          <w:szCs w:val="28"/>
          <w:lang w:val="en-US" w:eastAsia="zh-CN"/>
        </w:rPr>
        <w:t xml:space="preserve">1</w:t>
      </w:r>
      <w:r>
        <w:rPr>
          <w:rFonts w:hint="default" w:ascii="仿宋" w:hAnsi="仿宋" w:eastAsia="仿宋" w:cs="Times New Roman"/>
          <w:bCs/>
          <w:sz w:val="28"/>
          <w:szCs w:val="28"/>
          <w:lang w:val="en-US" w:eastAsia="zh-CN"/>
        </w:rPr>
        <w:t xml:space="preserve">. 任职资格与能力要求</w:t>
      </w:r>
      <w:r/>
    </w:p>
    <w:p>
      <w:pPr>
        <w:ind w:firstLine="280"/>
        <w:spacing w:line="520" w:lineRule="exact"/>
        <w:rPr>
          <w:rFonts w:hint="eastAsia" w:ascii="仿宋" w:hAnsi="仿宋" w:eastAsia="仿宋" w:cs="Times New Roman"/>
          <w:bCs/>
          <w:sz w:val="28"/>
          <w:szCs w:val="28"/>
          <w:lang w:val="en-US" w:eastAsia="zh-CN"/>
        </w:rPr>
      </w:pPr>
      <w:r>
        <w:rPr>
          <w:rFonts w:hint="default" w:ascii="仿宋" w:hAnsi="仿宋" w:eastAsia="仿宋" w:cs="Times New Roman"/>
          <w:bCs/>
          <w:sz w:val="28"/>
          <w:szCs w:val="28"/>
          <w:lang w:val="en-US" w:eastAsia="zh-CN"/>
        </w:rPr>
        <w:t xml:space="preserve"> </w:t>
      </w:r>
      <w:r>
        <w:rPr>
          <w:rFonts w:hint="eastAsia" w:ascii="仿宋" w:hAnsi="仿宋" w:eastAsia="仿宋" w:cs="Times New Roman"/>
          <w:bCs/>
          <w:sz w:val="28"/>
          <w:szCs w:val="28"/>
          <w:lang w:val="en-US" w:eastAsia="zh-CN"/>
        </w:rPr>
        <w:t xml:space="preserve">（1） </w:t>
      </w:r>
      <w:r>
        <w:rPr>
          <w:rFonts w:hint="default" w:ascii="仿宋" w:hAnsi="仿宋" w:eastAsia="仿宋" w:cs="Times New Roman"/>
          <w:bCs/>
          <w:sz w:val="28"/>
          <w:szCs w:val="28"/>
          <w:lang w:val="en-US" w:eastAsia="zh-CN"/>
        </w:rPr>
        <w:t xml:space="preserve">工作细致认真，责任心强，具备良好的沟通协调能力和团队合作精神</w:t>
      </w:r>
      <w:r>
        <w:rPr>
          <w:rFonts w:hint="eastAsia" w:ascii="仿宋" w:hAnsi="仿宋" w:eastAsia="仿宋" w:cs="Times New Roman"/>
          <w:bCs/>
          <w:sz w:val="28"/>
          <w:szCs w:val="28"/>
          <w:lang w:val="en-US" w:eastAsia="zh-CN"/>
        </w:rPr>
        <w:t xml:space="preserve">；</w:t>
      </w:r>
      <w:r/>
    </w:p>
    <w:p>
      <w:pPr>
        <w:ind w:firstLine="280"/>
        <w:spacing w:line="520" w:lineRule="exact"/>
        <w:rPr>
          <w:rFonts w:hint="default" w:ascii="仿宋" w:hAnsi="仿宋" w:eastAsia="仿宋" w:cs="Times New Roman"/>
          <w:bCs/>
          <w:sz w:val="28"/>
          <w:szCs w:val="28"/>
          <w:lang w:val="en-US" w:eastAsia="zh-CN"/>
        </w:rPr>
      </w:pPr>
      <w:r>
        <w:rPr>
          <w:rFonts w:hint="eastAsia" w:ascii="仿宋" w:hAnsi="仿宋" w:eastAsia="仿宋" w:cs="Times New Roman"/>
          <w:bCs/>
          <w:sz w:val="28"/>
          <w:szCs w:val="28"/>
          <w:lang w:val="en-US" w:eastAsia="zh-CN"/>
        </w:rPr>
        <w:t xml:space="preserve">（2）</w:t>
      </w:r>
      <w:r>
        <w:rPr>
          <w:rFonts w:hint="default" w:ascii="仿宋" w:hAnsi="仿宋" w:eastAsia="仿宋" w:cs="Times New Roman"/>
          <w:bCs/>
          <w:sz w:val="28"/>
          <w:szCs w:val="28"/>
          <w:lang w:val="en-US" w:eastAsia="zh-CN"/>
        </w:rPr>
        <w:t xml:space="preserve">熟练掌握Word、Excel、PowerPoint等办公软件，具备较强的文字编写、数据报表制作、信息归纳和档案管理能力。</w:t>
      </w:r>
      <w:r/>
    </w:p>
    <w:p>
      <w:pPr>
        <w:ind w:firstLine="280"/>
        <w:spacing w:line="520" w:lineRule="exact"/>
        <w:rPr>
          <w:rFonts w:hint="default" w:ascii="仿宋" w:hAnsi="仿宋" w:eastAsia="仿宋" w:cs="Times New Roman"/>
          <w:bCs/>
          <w:sz w:val="28"/>
          <w:szCs w:val="28"/>
          <w:lang w:val="en-US" w:eastAsia="zh-CN"/>
        </w:rPr>
      </w:pPr>
      <w:r>
        <w:rPr>
          <w:rFonts w:hint="eastAsia" w:ascii="仿宋" w:hAnsi="仿宋" w:eastAsia="仿宋" w:cs="Times New Roman"/>
          <w:bCs/>
          <w:sz w:val="28"/>
          <w:szCs w:val="28"/>
          <w:lang w:val="en-US" w:eastAsia="zh-CN"/>
        </w:rPr>
        <w:t xml:space="preserve">2</w:t>
      </w:r>
      <w:r>
        <w:rPr>
          <w:rFonts w:hint="default" w:ascii="仿宋" w:hAnsi="仿宋" w:eastAsia="仿宋" w:cs="Times New Roman"/>
          <w:bCs/>
          <w:sz w:val="28"/>
          <w:szCs w:val="28"/>
          <w:lang w:val="en-US" w:eastAsia="zh-CN"/>
        </w:rPr>
        <w:t xml:space="preserve">. 岗位职责</w:t>
      </w:r>
      <w:r/>
    </w:p>
    <w:p>
      <w:pPr>
        <w:ind w:firstLine="840"/>
        <w:spacing w:line="520" w:lineRule="exact"/>
        <w:rPr>
          <w:rFonts w:hint="default" w:ascii="仿宋" w:hAnsi="仿宋" w:eastAsia="仿宋" w:cs="Times New Roman"/>
          <w:bCs/>
          <w:sz w:val="28"/>
          <w:szCs w:val="28"/>
          <w:lang w:val="en-US" w:eastAsia="zh-CN"/>
        </w:rPr>
      </w:pPr>
      <w:r>
        <w:rPr>
          <w:rFonts w:hint="default" w:ascii="仿宋" w:hAnsi="仿宋" w:eastAsia="仿宋" w:cs="Times New Roman"/>
          <w:bCs/>
          <w:sz w:val="28"/>
          <w:szCs w:val="28"/>
          <w:lang w:val="en-US" w:eastAsia="zh-CN"/>
        </w:rPr>
        <w:t xml:space="preserve">驻场</w:t>
      </w:r>
      <w:r>
        <w:rPr>
          <w:rFonts w:hint="eastAsia" w:ascii="仿宋" w:hAnsi="仿宋" w:eastAsia="仿宋" w:cs="Times New Roman"/>
          <w:bCs/>
          <w:sz w:val="28"/>
          <w:szCs w:val="28"/>
          <w:lang w:val="en-US" w:eastAsia="zh-CN"/>
        </w:rPr>
        <w:t xml:space="preserve">人</w:t>
      </w:r>
      <w:r>
        <w:rPr>
          <w:rFonts w:hint="default" w:ascii="仿宋" w:hAnsi="仿宋" w:eastAsia="仿宋" w:cs="Times New Roman"/>
          <w:bCs/>
          <w:sz w:val="28"/>
          <w:szCs w:val="28"/>
          <w:lang w:val="en-US" w:eastAsia="zh-CN"/>
        </w:rPr>
        <w:t xml:space="preserve">员应负责</w:t>
      </w:r>
      <w:r>
        <w:rPr>
          <w:rFonts w:hint="eastAsia" w:ascii="仿宋" w:hAnsi="仿宋" w:eastAsia="仿宋" w:cs="Times New Roman"/>
          <w:bCs/>
          <w:sz w:val="28"/>
          <w:szCs w:val="28"/>
          <w:lang w:val="en-US" w:eastAsia="zh-CN"/>
        </w:rPr>
        <w:t xml:space="preserve">但不限于</w:t>
      </w:r>
      <w:r>
        <w:rPr>
          <w:rFonts w:hint="default" w:ascii="仿宋" w:hAnsi="仿宋" w:eastAsia="仿宋" w:cs="Times New Roman"/>
          <w:bCs/>
          <w:sz w:val="28"/>
          <w:szCs w:val="28"/>
          <w:lang w:val="en-US" w:eastAsia="zh-CN"/>
        </w:rPr>
        <w:t xml:space="preserve">以下工作：</w:t>
      </w:r>
      <w:r/>
    </w:p>
    <w:p>
      <w:pPr>
        <w:ind w:firstLine="560"/>
        <w:spacing w:line="520" w:lineRule="exact"/>
        <w:rPr>
          <w:rFonts w:hint="default" w:ascii="仿宋" w:hAnsi="仿宋" w:eastAsia="仿宋" w:cs="Times New Roman"/>
          <w:bCs/>
          <w:sz w:val="28"/>
          <w:szCs w:val="28"/>
          <w:lang w:val="en-US" w:eastAsia="zh-CN"/>
        </w:rPr>
      </w:pPr>
      <w:r>
        <w:rPr>
          <w:rFonts w:hint="eastAsia" w:ascii="仿宋" w:hAnsi="仿宋" w:eastAsia="仿宋" w:cs="Times New Roman"/>
          <w:bCs/>
          <w:sz w:val="28"/>
          <w:szCs w:val="28"/>
          <w:lang w:val="en-US" w:eastAsia="zh-CN"/>
        </w:rPr>
        <w:t xml:space="preserve">（1）</w:t>
      </w:r>
      <w:r>
        <w:rPr>
          <w:rFonts w:hint="default" w:ascii="仿宋" w:hAnsi="仿宋" w:eastAsia="仿宋" w:cs="Times New Roman"/>
          <w:bCs/>
          <w:sz w:val="28"/>
          <w:szCs w:val="28"/>
          <w:lang w:val="en-US" w:eastAsia="zh-CN"/>
        </w:rPr>
        <w:t xml:space="preserve">该专职</w:t>
      </w:r>
      <w:r>
        <w:rPr>
          <w:rFonts w:hint="eastAsia" w:ascii="仿宋" w:hAnsi="仿宋" w:eastAsia="仿宋" w:cs="Times New Roman"/>
          <w:bCs/>
          <w:sz w:val="28"/>
          <w:szCs w:val="28"/>
          <w:lang w:val="en-US" w:eastAsia="zh-CN"/>
        </w:rPr>
        <w:t xml:space="preserve">人</w:t>
      </w:r>
      <w:r>
        <w:rPr>
          <w:rFonts w:hint="default" w:ascii="仿宋" w:hAnsi="仿宋" w:eastAsia="仿宋" w:cs="Times New Roman"/>
          <w:bCs/>
          <w:sz w:val="28"/>
          <w:szCs w:val="28"/>
          <w:lang w:val="en-US" w:eastAsia="zh-CN"/>
        </w:rPr>
        <w:t xml:space="preserve">员需在采购人指定的项目办公场所开展日常工作，确保能够及时对接项目各参与方、响应资料管理需求，保障项目资料收集、整理、归档与报送的及时性、准确性。</w:t>
      </w:r>
      <w:r/>
    </w:p>
    <w:p>
      <w:pPr>
        <w:ind w:firstLine="560"/>
        <w:spacing w:line="520" w:lineRule="exact"/>
        <w:rPr>
          <w:rFonts w:hint="eastAsia" w:ascii="仿宋" w:hAnsi="仿宋" w:eastAsia="仿宋" w:cs="Times New Roman"/>
          <w:bCs/>
          <w:sz w:val="28"/>
          <w:szCs w:val="28"/>
          <w:lang w:val="en-US" w:eastAsia="zh-CN"/>
        </w:rPr>
      </w:pPr>
      <w:r>
        <w:rPr>
          <w:rFonts w:hint="eastAsia" w:ascii="仿宋" w:hAnsi="仿宋" w:eastAsia="仿宋" w:cs="Times New Roman"/>
          <w:bCs/>
          <w:sz w:val="28"/>
          <w:szCs w:val="28"/>
          <w:lang w:val="en-US" w:eastAsia="zh-CN"/>
        </w:rPr>
        <w:t xml:space="preserve">（2）资料统筹对接：作为项目资料管理的唯一对接人，负责汇集本项目管护保洁作业、人员考勤、设备使用、问题整改等全流程信息，按采购人要求的时限与标准，完成资料的收集、核实、整理与报送，确保项目信息传递高效、准确。</w:t>
      </w:r>
      <w:r/>
    </w:p>
    <w:p>
      <w:pPr>
        <w:ind w:firstLine="560"/>
        <w:spacing w:line="520" w:lineRule="exact"/>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lang w:val="en-US" w:eastAsia="zh-CN"/>
        </w:rPr>
        <w:t xml:space="preserve">（3）</w:t>
      </w:r>
      <w:r>
        <w:rPr>
          <w:rFonts w:hint="eastAsia" w:ascii="仿宋" w:hAnsi="仿宋" w:eastAsia="仿宋" w:cs="Times New Roman"/>
          <w:bCs/>
          <w:sz w:val="28"/>
          <w:szCs w:val="28"/>
          <w:highlight w:val="none"/>
          <w:lang w:val="en-US" w:eastAsia="zh-CN"/>
        </w:rPr>
        <w:t xml:space="preserve">台账建立与维护：依据采购人制定的资料管理规范，建立并动态更新项目管理台账，内容涵盖但不限于：每日保洁人员打卡记录、机械设备使用登记、垃圾清运台账、安全巡查日志、问题整改闭环记录、月度工作总结等，确保台账数据与项目实际进展一致。</w:t>
      </w:r>
      <w:r/>
    </w:p>
    <w:p>
      <w:pPr>
        <w:ind w:firstLine="560"/>
        <w:spacing w:line="520" w:lineRule="exact"/>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4）报告编制与提交：定期（含周报、月报）编制项目执行情况报告，梳理项目阶段工作成果、存在问题及改进计划；按采购人临时需求，及时编制专项报告或补充资料，确保各类报告内容完整、逻辑清晰、数据准确。</w:t>
      </w:r>
      <w:r/>
    </w:p>
    <w:p>
      <w:pPr>
        <w:ind w:firstLine="560"/>
        <w:spacing w:line="520" w:lineRule="exact"/>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5）档案管理与保管：负责项目所有文件资料（含电子档、纸质档）的分类编码、立卷归档与安全保管，建立资料查阅登记制度，确保项目档案的完整性、可追溯性，满足采购人后续资料调阅、审计核查等需求。</w:t>
      </w:r>
      <w:r/>
    </w:p>
    <w:p>
      <w:pPr>
        <w:ind w:firstLine="560"/>
        <w:spacing w:line="52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Cs/>
          <w:sz w:val="28"/>
          <w:szCs w:val="28"/>
          <w:lang w:val="en-US" w:eastAsia="zh-CN"/>
        </w:rPr>
        <w:t xml:space="preserve">（6）配合工作：参与采购人组织的项目例会、考核评审会等相关会议，负责会议记录与纪要整理；配合采购人开展日常督查、月度考核等，以及</w:t>
      </w:r>
      <w:r>
        <w:rPr>
          <w:rFonts w:hint="eastAsia" w:ascii="仿宋" w:hAnsi="仿宋" w:eastAsia="仿宋" w:cs="Times New Roman"/>
          <w:bCs/>
          <w:sz w:val="28"/>
          <w:szCs w:val="28"/>
          <w:highlight w:val="none"/>
          <w:lang w:val="en-US" w:eastAsia="zh-CN"/>
        </w:rPr>
        <w:t xml:space="preserve">采购人根据实际需要的指定工作</w:t>
      </w:r>
      <w:r>
        <w:rPr>
          <w:rFonts w:hint="eastAsia" w:ascii="仿宋" w:hAnsi="仿宋" w:eastAsia="仿宋" w:cs="Times New Roman"/>
          <w:bCs/>
          <w:sz w:val="28"/>
          <w:szCs w:val="28"/>
          <w:lang w:val="en-US" w:eastAsia="zh-CN"/>
        </w:rPr>
        <w:t xml:space="preserve">。</w:t>
      </w:r>
      <w:r/>
    </w:p>
    <w:p>
      <w:pPr>
        <w:spacing w:line="520" w:lineRule="exact"/>
        <w:rPr>
          <w:rFonts w:ascii="仿宋" w:hAnsi="仿宋" w:eastAsia="仿宋" w:cs="Times New Roman"/>
          <w:bCs/>
          <w:sz w:val="28"/>
          <w:szCs w:val="28"/>
        </w:rPr>
        <w:outlineLvl w:val="0"/>
      </w:pPr>
      <w:r>
        <w:rPr>
          <w:rFonts w:hint="eastAsia" w:ascii="仿宋" w:hAnsi="仿宋" w:eastAsia="仿宋" w:cs="Times New Roman"/>
          <w:bCs/>
          <w:sz w:val="28"/>
          <w:szCs w:val="28"/>
        </w:rPr>
        <w:t xml:space="preserve">十</w:t>
      </w:r>
      <w:r>
        <w:rPr>
          <w:rFonts w:hint="eastAsia" w:ascii="仿宋" w:hAnsi="仿宋" w:eastAsia="仿宋" w:cs="Times New Roman"/>
          <w:bCs/>
          <w:sz w:val="28"/>
          <w:szCs w:val="28"/>
          <w:lang w:val="en-US" w:eastAsia="zh-CN"/>
        </w:rPr>
        <w:t xml:space="preserve">一</w:t>
      </w:r>
      <w:r>
        <w:rPr>
          <w:rFonts w:hint="eastAsia" w:ascii="仿宋" w:hAnsi="仿宋" w:eastAsia="仿宋" w:cs="Times New Roman"/>
          <w:bCs/>
          <w:sz w:val="28"/>
          <w:szCs w:val="28"/>
        </w:rPr>
        <w:t xml:space="preserve">、</w:t>
      </w:r>
      <w:r>
        <w:rPr>
          <w:rFonts w:hint="eastAsia" w:ascii="仿宋" w:hAnsi="仿宋" w:eastAsia="仿宋" w:cs="Times New Roman"/>
          <w:bCs/>
          <w:sz w:val="28"/>
          <w:szCs w:val="28"/>
          <w:lang w:eastAsia="zh-CN"/>
        </w:rPr>
        <w:t xml:space="preserve">其他</w:t>
      </w:r>
      <w:r>
        <w:rPr>
          <w:rFonts w:hint="eastAsia" w:ascii="仿宋" w:hAnsi="仿宋" w:eastAsia="仿宋" w:cs="Times New Roman"/>
          <w:bCs/>
          <w:sz w:val="28"/>
          <w:szCs w:val="28"/>
        </w:rPr>
        <w:t xml:space="preserve">要求</w:t>
      </w:r>
      <w:r/>
    </w:p>
    <w:p>
      <w:pPr>
        <w:ind w:firstLine="280"/>
        <w:spacing w:line="520" w:lineRule="exact"/>
        <w:rPr>
          <w:rFonts w:ascii="仿宋" w:hAnsi="仿宋" w:eastAsia="仿宋" w:cs="Times New Roman"/>
          <w:bCs/>
          <w:sz w:val="28"/>
          <w:szCs w:val="28"/>
        </w:rPr>
      </w:pPr>
      <w:r>
        <w:rPr>
          <w:rFonts w:hint="eastAsia" w:ascii="仿宋" w:hAnsi="仿宋" w:eastAsia="仿宋" w:cs="Times New Roman"/>
          <w:bCs/>
          <w:sz w:val="28"/>
          <w:szCs w:val="28"/>
        </w:rPr>
        <w:t xml:space="preserve">（一）该项目不允许转包、擅自分包。如确需分包必须得到采购人的认可。成交供应商和分包人就分包服务内容对采购人承担连带责任。</w:t>
      </w:r>
      <w:r/>
    </w:p>
    <w:p>
      <w:pPr>
        <w:ind w:firstLine="280"/>
        <w:spacing w:line="520" w:lineRule="exact"/>
        <w:rPr>
          <w:rFonts w:ascii="仿宋" w:hAnsi="仿宋" w:eastAsia="仿宋" w:cs="Times New Roman"/>
          <w:bCs/>
          <w:sz w:val="28"/>
          <w:szCs w:val="28"/>
        </w:rPr>
      </w:pPr>
      <w:r>
        <w:rPr>
          <w:rFonts w:hint="eastAsia" w:ascii="仿宋" w:hAnsi="仿宋" w:eastAsia="仿宋" w:cs="Times New Roman"/>
          <w:bCs/>
          <w:sz w:val="28"/>
          <w:szCs w:val="28"/>
        </w:rPr>
        <w:t xml:space="preserve">（二）采购人发现成交供应商进行转包或者擅自分包的，有权单方解除合同，取消成交资格，已服务的费用不予支付并报请招标监管部门予以查处。</w:t>
      </w:r>
      <w:r/>
    </w:p>
    <w:p>
      <w:pPr>
        <w:ind w:firstLine="280"/>
        <w:spacing w:line="520" w:lineRule="exact"/>
        <w:rPr>
          <w:rFonts w:hint="eastAsia" w:ascii="仿宋" w:hAnsi="仿宋" w:eastAsia="仿宋" w:cs="Times New Roman"/>
          <w:bCs/>
          <w:sz w:val="28"/>
          <w:szCs w:val="28"/>
          <w:lang w:eastAsia="zh-CN"/>
        </w:rPr>
      </w:pPr>
      <w:r>
        <w:rPr>
          <w:rFonts w:hint="eastAsia" w:ascii="仿宋" w:hAnsi="仿宋" w:eastAsia="仿宋" w:cs="Times New Roman"/>
          <w:bCs/>
          <w:sz w:val="28"/>
          <w:szCs w:val="28"/>
        </w:rPr>
        <w:t xml:space="preserve">（三）成交供应商所报项目部主要管理人员一经确定，不得随意变动和减少</w:t>
      </w:r>
      <w:r>
        <w:rPr>
          <w:rFonts w:hint="eastAsia" w:ascii="仿宋" w:hAnsi="仿宋" w:eastAsia="仿宋" w:cs="Times New Roman"/>
          <w:bCs/>
          <w:sz w:val="28"/>
          <w:szCs w:val="28"/>
          <w:lang w:eastAsia="zh-CN"/>
        </w:rPr>
        <w:t xml:space="preserve">。</w:t>
      </w:r>
      <w:r/>
    </w:p>
    <w:p>
      <w:pPr>
        <w:ind w:firstLine="28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（四）服务期限</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合同签订后</w:t>
      </w:r>
      <w:r>
        <w:rPr>
          <w:rFonts w:hint="eastAsia" w:ascii="仿宋" w:hAnsi="仿宋" w:eastAsia="仿宋" w:cs="Times New Roman"/>
          <w:sz w:val="28"/>
          <w:szCs w:val="28"/>
          <w:lang w:val="en-US" w:eastAsia="zh-CN"/>
        </w:rPr>
        <w:t xml:space="preserve">一年</w:t>
      </w:r>
      <w:r>
        <w:rPr>
          <w:rFonts w:hint="eastAsia" w:ascii="仿宋" w:hAnsi="仿宋" w:eastAsia="仿宋" w:cs="Times New Roman"/>
          <w:sz w:val="28"/>
          <w:szCs w:val="28"/>
        </w:rPr>
        <w:t xml:space="preserve">。</w:t>
      </w:r>
      <w:r/>
    </w:p>
    <w:p>
      <w:pPr>
        <w:ind w:firstLine="28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（五）服务地点</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由采购人指定。</w:t>
      </w:r>
      <w:r/>
    </w:p>
    <w:p>
      <w:pPr>
        <w:ind w:firstLine="28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（六）服务费用</w:t>
      </w:r>
      <w:r>
        <w:rPr>
          <w:rFonts w:hint="eastAsia" w:ascii="仿宋" w:hAnsi="仿宋" w:eastAsia="仿宋" w:cs="Times New Roman"/>
          <w:sz w:val="28"/>
          <w:szCs w:val="28"/>
          <w:highlight w:val="none"/>
          <w:lang w:eastAsia="zh-CN"/>
        </w:rPr>
        <w:t xml:space="preserve">及</w:t>
      </w:r>
      <w:r>
        <w:rPr>
          <w:rFonts w:hint="eastAsia" w:ascii="仿宋" w:hAnsi="仿宋" w:eastAsia="仿宋" w:cs="Times New Roman"/>
          <w:sz w:val="28"/>
          <w:szCs w:val="28"/>
          <w:highlight w:val="none"/>
        </w:rPr>
        <w:t xml:space="preserve">付款方式</w:t>
      </w:r>
      <w:r>
        <w:rPr>
          <w:rFonts w:hint="eastAsia" w:ascii="仿宋" w:hAnsi="仿宋" w:eastAsia="仿宋" w:cs="Times New Roman"/>
          <w:sz w:val="28"/>
          <w:szCs w:val="28"/>
          <w:highlight w:val="none"/>
          <w:lang w:eastAsia="zh-CN"/>
        </w:rPr>
        <w:t xml:space="preserve">：</w:t>
      </w:r>
      <w:r/>
    </w:p>
    <w:p>
      <w:pPr>
        <w:ind w:firstLine="280"/>
        <w:spacing w:line="520" w:lineRule="exact"/>
        <w:rPr>
          <w:rFonts w:hint="default" w:ascii="仿宋" w:hAnsi="仿宋" w:eastAsia="仿宋" w:cs="Times New Roman"/>
          <w:sz w:val="28"/>
          <w:szCs w:val="28"/>
        </w:rPr>
      </w:pP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rPr>
        <w:t xml:space="preserve">本项目合同价为固定总价，其中包含</w:t>
      </w:r>
      <w:r>
        <w:rPr>
          <w:rFonts w:hint="default" w:ascii="仿宋" w:hAnsi="仿宋" w:eastAsia="仿宋" w:cs="Times New Roman"/>
          <w:sz w:val="28"/>
          <w:szCs w:val="28"/>
        </w:rPr>
        <w:t xml:space="preserve">服务费的5% 作为</w:t>
      </w:r>
      <w:r>
        <w:rPr>
          <w:rFonts w:hint="eastAsia" w:ascii="仿宋" w:hAnsi="仿宋" w:eastAsia="仿宋" w:cs="Times New Roman"/>
          <w:sz w:val="28"/>
          <w:szCs w:val="28"/>
          <w:lang w:eastAsia="zh-CN"/>
        </w:rPr>
        <w:t xml:space="preserve">专项保洁预留费用</w:t>
      </w:r>
      <w:r>
        <w:rPr>
          <w:rFonts w:hint="default" w:ascii="仿宋" w:hAnsi="仿宋" w:eastAsia="仿宋" w:cs="Times New Roman"/>
          <w:sz w:val="28"/>
          <w:szCs w:val="28"/>
        </w:rPr>
        <w:t xml:space="preserve">，专门用于采购人指令的、超出日常保洁标准范围的河道清理作业。</w:t>
      </w:r>
      <w:r/>
    </w:p>
    <w:p>
      <w:pPr>
        <w:ind w:firstLine="280"/>
        <w:spacing w:line="5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rPr>
        <w:t xml:space="preserve">结算与支付方式</w:t>
      </w:r>
      <w:r>
        <w:rPr>
          <w:rFonts w:hint="default" w:ascii="仿宋" w:hAnsi="仿宋" w:eastAsia="仿宋" w:cs="Times New Roman"/>
          <w:sz w:val="28"/>
          <w:szCs w:val="28"/>
        </w:rPr>
        <w:t xml:space="preserve">：</w:t>
      </w:r>
      <w:r/>
    </w:p>
    <w:p>
      <w:pPr>
        <w:ind w:firstLine="560"/>
        <w:spacing w:line="520" w:lineRule="exact"/>
        <w:rPr>
          <w:rFonts w:hint="eastAsia" w:ascii="仿宋" w:hAnsi="仿宋" w:eastAsia="仿宋" w:cs="Times New Roman"/>
          <w:b w:val="0"/>
          <w:bCs w:val="0"/>
          <w:sz w:val="28"/>
          <w:szCs w:val="28"/>
          <w:highlight w:val="none"/>
        </w:rPr>
      </w:pPr>
      <w:r>
        <w:rPr>
          <w:rFonts w:hint="eastAsia" w:ascii="仿宋" w:hAnsi="仿宋" w:eastAsia="仿宋" w:cs="Times New Roman"/>
          <w:b w:val="0"/>
          <w:bCs w:val="0"/>
          <w:sz w:val="28"/>
          <w:szCs w:val="28"/>
          <w:highlight w:val="none"/>
          <w:lang w:val="en-US" w:eastAsia="zh-CN"/>
        </w:rPr>
        <w:t xml:space="preserve">（1）</w:t>
      </w:r>
      <w:r>
        <w:rPr>
          <w:rFonts w:hint="eastAsia" w:ascii="仿宋" w:hAnsi="仿宋" w:eastAsia="仿宋" w:cs="Times New Roman"/>
          <w:b w:val="0"/>
          <w:bCs w:val="0"/>
          <w:sz w:val="28"/>
          <w:szCs w:val="28"/>
          <w:highlight w:val="none"/>
        </w:rPr>
        <w:t xml:space="preserve">合同签订</w:t>
      </w:r>
      <w:r>
        <w:rPr>
          <w:rFonts w:hint="eastAsia" w:ascii="仿宋" w:hAnsi="仿宋" w:eastAsia="仿宋" w:cs="Times New Roman"/>
          <w:b w:val="0"/>
          <w:bCs w:val="0"/>
          <w:sz w:val="28"/>
          <w:szCs w:val="28"/>
          <w:highlight w:val="none"/>
          <w:lang w:val="en-US" w:eastAsia="zh-CN"/>
        </w:rPr>
        <w:t xml:space="preserve">后</w:t>
      </w:r>
      <w:r>
        <w:rPr>
          <w:rFonts w:hint="eastAsia" w:ascii="仿宋" w:hAnsi="仿宋" w:eastAsia="仿宋" w:cs="Times New Roman"/>
          <w:b w:val="0"/>
          <w:bCs w:val="0"/>
          <w:sz w:val="28"/>
          <w:szCs w:val="28"/>
          <w:highlight w:val="none"/>
        </w:rPr>
        <w:t xml:space="preserve">且收到发票后支付</w:t>
      </w:r>
      <w:r>
        <w:rPr>
          <w:rFonts w:hint="eastAsia" w:ascii="仿宋" w:hAnsi="仿宋" w:eastAsia="仿宋" w:cs="Times New Roman"/>
          <w:b w:val="0"/>
          <w:bCs w:val="0"/>
          <w:sz w:val="28"/>
          <w:szCs w:val="28"/>
          <w:highlight w:val="none"/>
          <w:lang w:val="en-US" w:eastAsia="zh-CN"/>
        </w:rPr>
        <w:t xml:space="preserve">合同价款的</w:t>
      </w:r>
      <w:r>
        <w:rPr>
          <w:rFonts w:hint="eastAsia" w:ascii="仿宋" w:hAnsi="仿宋" w:eastAsia="仿宋" w:cs="Times New Roman"/>
          <w:b w:val="0"/>
          <w:bCs w:val="0"/>
          <w:sz w:val="28"/>
          <w:szCs w:val="28"/>
          <w:highlight w:val="none"/>
        </w:rPr>
        <w:t xml:space="preserve">20%，剩余合同款项按季度定期支付，采购人根据考核得分结果按比例付款。供应商于次月15 日前向采购人提供完整的拨款相关手续资料</w:t>
      </w:r>
      <w:r>
        <w:rPr>
          <w:rFonts w:hint="eastAsia" w:ascii="仿宋" w:hAnsi="仿宋" w:eastAsia="仿宋" w:cs="Times New Roman"/>
          <w:b w:val="0"/>
          <w:bCs w:val="0"/>
          <w:sz w:val="28"/>
          <w:szCs w:val="28"/>
          <w:highlight w:val="none"/>
          <w:lang w:eastAsia="zh-CN"/>
        </w:rPr>
        <w:t xml:space="preserve">（</w:t>
      </w:r>
      <w:r>
        <w:rPr>
          <w:rFonts w:hint="eastAsia" w:ascii="仿宋" w:hAnsi="仿宋" w:eastAsia="仿宋" w:cs="Times New Roman"/>
          <w:b w:val="0"/>
          <w:bCs w:val="0"/>
          <w:sz w:val="28"/>
          <w:szCs w:val="28"/>
          <w:highlight w:val="none"/>
        </w:rPr>
        <w:t xml:space="preserve">含季度保洁人员工资发放表及银行相关证明材料，劳务所在地税务部门开具的发票等</w:t>
      </w:r>
      <w:r>
        <w:rPr>
          <w:rFonts w:hint="eastAsia" w:ascii="仿宋" w:hAnsi="仿宋" w:eastAsia="仿宋" w:cs="Times New Roman"/>
          <w:b w:val="0"/>
          <w:bCs w:val="0"/>
          <w:sz w:val="28"/>
          <w:szCs w:val="28"/>
          <w:highlight w:val="none"/>
          <w:lang w:eastAsia="zh-CN"/>
        </w:rPr>
        <w:t xml:space="preserve">）</w:t>
      </w:r>
      <w:r>
        <w:rPr>
          <w:rFonts w:hint="eastAsia" w:ascii="仿宋" w:hAnsi="仿宋" w:eastAsia="仿宋" w:cs="Times New Roman"/>
          <w:b w:val="0"/>
          <w:bCs w:val="0"/>
          <w:sz w:val="28"/>
          <w:szCs w:val="28"/>
          <w:highlight w:val="none"/>
        </w:rPr>
        <w:t xml:space="preserve">，采购人在审查、核实发票金额后，以</w:t>
      </w:r>
      <w:r>
        <w:rPr>
          <w:rFonts w:hint="eastAsia" w:ascii="仿宋" w:hAnsi="仿宋" w:eastAsia="仿宋" w:cs="Times New Roman"/>
          <w:b w:val="0"/>
          <w:bCs w:val="0"/>
          <w:sz w:val="28"/>
          <w:szCs w:val="28"/>
          <w:highlight w:val="none"/>
          <w:lang w:eastAsia="zh-CN"/>
        </w:rPr>
        <w:t xml:space="preserve">转账方式</w:t>
      </w:r>
      <w:r>
        <w:rPr>
          <w:rFonts w:hint="eastAsia" w:ascii="仿宋" w:hAnsi="仿宋" w:eastAsia="仿宋" w:cs="Times New Roman"/>
          <w:b w:val="0"/>
          <w:bCs w:val="0"/>
          <w:sz w:val="28"/>
          <w:szCs w:val="28"/>
          <w:highlight w:val="none"/>
        </w:rPr>
        <w:t xml:space="preserve">支付供应商服务费，前述材料如未齐全，付款时间相应延后。</w:t>
      </w:r>
      <w:r/>
    </w:p>
    <w:p>
      <w:pPr>
        <w:ind w:firstLine="560"/>
        <w:spacing w:line="520" w:lineRule="exact"/>
        <w:rPr>
          <w:rFonts w:hint="eastAsia" w:ascii="仿宋" w:hAnsi="仿宋" w:eastAsia="仿宋" w:cs="Times New Roman"/>
          <w:b w:val="0"/>
          <w:bCs w:val="0"/>
          <w:sz w:val="28"/>
          <w:szCs w:val="28"/>
          <w:highlight w:val="none"/>
        </w:rPr>
      </w:pPr>
      <w:r>
        <w:rPr>
          <w:rFonts w:hint="eastAsia" w:ascii="仿宋" w:hAnsi="仿宋" w:eastAsia="仿宋" w:cs="Times New Roman"/>
          <w:b w:val="0"/>
          <w:bCs w:val="0"/>
          <w:sz w:val="28"/>
          <w:szCs w:val="28"/>
          <w:highlight w:val="none"/>
          <w:lang w:eastAsia="zh-CN"/>
        </w:rPr>
        <w:t xml:space="preserve">（</w:t>
      </w:r>
      <w:r>
        <w:rPr>
          <w:rFonts w:hint="eastAsia" w:ascii="仿宋" w:hAnsi="仿宋" w:eastAsia="仿宋" w:cs="Times New Roman"/>
          <w:b w:val="0"/>
          <w:bCs w:val="0"/>
          <w:sz w:val="28"/>
          <w:szCs w:val="28"/>
          <w:highlight w:val="none"/>
          <w:lang w:val="en-US" w:eastAsia="zh-CN"/>
        </w:rPr>
        <w:t xml:space="preserve">2）专项预留</w:t>
      </w:r>
      <w:r>
        <w:rPr>
          <w:rFonts w:hint="eastAsia" w:ascii="仿宋" w:hAnsi="仿宋" w:eastAsia="仿宋" w:cs="Times New Roman"/>
          <w:b w:val="0"/>
          <w:bCs w:val="0"/>
          <w:sz w:val="28"/>
          <w:szCs w:val="28"/>
          <w:highlight w:val="none"/>
        </w:rPr>
        <w:t xml:space="preserve">费用实行“据实结算”。供应商需按采购人指令及时</w:t>
      </w:r>
      <w:r>
        <w:rPr>
          <w:rFonts w:hint="eastAsia" w:ascii="仿宋" w:hAnsi="仿宋" w:eastAsia="仿宋" w:cs="Times New Roman"/>
          <w:b w:val="0"/>
          <w:bCs w:val="0"/>
          <w:sz w:val="28"/>
          <w:szCs w:val="28"/>
          <w:highlight w:val="none"/>
          <w:lang w:val="en-US" w:eastAsia="zh-CN"/>
        </w:rPr>
        <w:t xml:space="preserve">工作</w:t>
      </w:r>
      <w:r>
        <w:rPr>
          <w:rFonts w:hint="eastAsia" w:ascii="仿宋" w:hAnsi="仿宋" w:eastAsia="仿宋" w:cs="Times New Roman"/>
          <w:b w:val="0"/>
          <w:bCs w:val="0"/>
          <w:sz w:val="28"/>
          <w:szCs w:val="28"/>
          <w:highlight w:val="none"/>
        </w:rPr>
        <w:t xml:space="preserve">按要求记录工作量</w:t>
      </w:r>
      <w:r>
        <w:rPr>
          <w:rFonts w:hint="eastAsia" w:ascii="仿宋" w:hAnsi="仿宋" w:eastAsia="仿宋" w:cs="Times New Roman"/>
          <w:b w:val="0"/>
          <w:bCs w:val="0"/>
          <w:sz w:val="28"/>
          <w:szCs w:val="28"/>
          <w:highlight w:val="none"/>
          <w:lang w:eastAsia="zh-CN"/>
        </w:rPr>
        <w:t xml:space="preserve">（</w:t>
      </w:r>
      <w:r>
        <w:rPr>
          <w:rFonts w:hint="eastAsia" w:ascii="仿宋" w:hAnsi="仿宋" w:eastAsia="仿宋" w:cs="Times New Roman"/>
          <w:b w:val="0"/>
          <w:bCs w:val="0"/>
          <w:sz w:val="28"/>
          <w:szCs w:val="28"/>
          <w:highlight w:val="none"/>
        </w:rPr>
        <w:t xml:space="preserve">如作业时间、人员、设备、清理范围垃圾清运量等凭证</w:t>
      </w:r>
      <w:r>
        <w:rPr>
          <w:rFonts w:hint="eastAsia" w:ascii="仿宋" w:hAnsi="仿宋" w:eastAsia="仿宋" w:cs="Times New Roman"/>
          <w:b w:val="0"/>
          <w:bCs w:val="0"/>
          <w:sz w:val="28"/>
          <w:szCs w:val="28"/>
          <w:highlight w:val="none"/>
          <w:lang w:eastAsia="zh-CN"/>
        </w:rPr>
        <w:t xml:space="preserve">）</w:t>
      </w:r>
      <w:r>
        <w:rPr>
          <w:rFonts w:hint="eastAsia" w:ascii="仿宋" w:hAnsi="仿宋" w:eastAsia="仿宋" w:cs="Times New Roman"/>
          <w:b w:val="0"/>
          <w:bCs w:val="0"/>
          <w:sz w:val="28"/>
          <w:szCs w:val="28"/>
          <w:highlight w:val="none"/>
        </w:rPr>
        <w:t xml:space="preserve">，报采购人审核。</w:t>
      </w:r>
      <w:r/>
    </w:p>
    <w:p>
      <w:pPr>
        <w:ind w:firstLine="560"/>
        <w:spacing w:line="520" w:lineRule="exact"/>
        <w:rPr>
          <w:rFonts w:hint="eastAsia" w:ascii="仿宋" w:hAnsi="仿宋" w:eastAsia="仿宋" w:cs="Times New Roman"/>
          <w:b w:val="0"/>
          <w:bCs w:val="0"/>
          <w:sz w:val="28"/>
          <w:szCs w:val="28"/>
          <w:highlight w:val="none"/>
        </w:rPr>
      </w:pPr>
      <w:r>
        <w:rPr>
          <w:rFonts w:hint="eastAsia" w:ascii="仿宋" w:hAnsi="仿宋" w:eastAsia="仿宋" w:cs="Times New Roman"/>
          <w:b w:val="0"/>
          <w:bCs w:val="0"/>
          <w:sz w:val="28"/>
          <w:szCs w:val="28"/>
          <w:highlight w:val="none"/>
          <w:lang w:eastAsia="zh-CN"/>
        </w:rPr>
        <w:t xml:space="preserve">（3）</w:t>
      </w:r>
      <w:r>
        <w:rPr>
          <w:rFonts w:hint="eastAsia" w:ascii="仿宋" w:hAnsi="仿宋" w:eastAsia="仿宋" w:cs="Times New Roman"/>
          <w:b w:val="0"/>
          <w:bCs w:val="0"/>
          <w:sz w:val="28"/>
          <w:szCs w:val="28"/>
          <w:highlight w:val="none"/>
        </w:rPr>
        <w:t xml:space="preserve">采购人根据双方确认的实际工作量、事先约定的计费标准进行计算和核定。</w:t>
      </w:r>
      <w:r/>
    </w:p>
    <w:p>
      <w:pPr>
        <w:ind w:firstLine="560"/>
        <w:spacing w:line="520" w:lineRule="exact"/>
        <w:rPr>
          <w:rFonts w:hint="eastAsia" w:ascii="仿宋" w:hAnsi="仿宋" w:eastAsia="仿宋" w:cs="Times New Roman"/>
          <w:b w:val="0"/>
          <w:bCs w:val="0"/>
          <w:sz w:val="28"/>
          <w:szCs w:val="28"/>
          <w:highlight w:val="none"/>
        </w:rPr>
      </w:pPr>
      <w:r>
        <w:rPr>
          <w:rFonts w:hint="eastAsia" w:ascii="仿宋" w:hAnsi="仿宋" w:eastAsia="仿宋" w:cs="Times New Roman"/>
          <w:b w:val="0"/>
          <w:bCs w:val="0"/>
          <w:sz w:val="28"/>
          <w:szCs w:val="28"/>
          <w:highlight w:val="none"/>
          <w:lang w:eastAsia="zh-CN"/>
        </w:rPr>
        <w:t xml:space="preserve">（4）</w:t>
      </w:r>
      <w:r>
        <w:rPr>
          <w:rFonts w:hint="eastAsia" w:ascii="仿宋" w:hAnsi="仿宋" w:eastAsia="仿宋" w:cs="Times New Roman"/>
          <w:b w:val="0"/>
          <w:bCs w:val="0"/>
          <w:sz w:val="28"/>
          <w:szCs w:val="28"/>
          <w:highlight w:val="none"/>
        </w:rPr>
        <w:t xml:space="preserve">实际发生费用从专项预留费用中列支，可按年度或根据实际发生频次进行结算支付。最终合同总支付额将根据实际发生的日常保洁和应急作业总量进行调整，最高不超过合同总价。</w:t>
      </w:r>
      <w:r/>
    </w:p>
    <w:p>
      <w:pPr>
        <w:ind w:firstLine="560"/>
        <w:spacing w:line="520" w:lineRule="exact"/>
        <w:rPr>
          <w:rFonts w:hint="eastAsia" w:ascii="仿宋" w:hAnsi="仿宋" w:eastAsia="仿宋" w:cs="Times New Roman"/>
          <w:b w:val="0"/>
          <w:bCs w:val="0"/>
          <w:sz w:val="28"/>
          <w:szCs w:val="28"/>
          <w:highlight w:val="none"/>
        </w:rPr>
      </w:pPr>
      <w:r>
        <w:rPr>
          <w:rFonts w:hint="eastAsia" w:ascii="仿宋" w:hAnsi="仿宋" w:eastAsia="仿宋" w:cs="Times New Roman"/>
          <w:b w:val="0"/>
          <w:bCs w:val="0"/>
          <w:sz w:val="28"/>
          <w:szCs w:val="28"/>
          <w:highlight w:val="none"/>
          <w:lang w:eastAsia="zh-CN"/>
        </w:rPr>
        <w:t xml:space="preserve">（5）</w:t>
      </w:r>
      <w:r>
        <w:rPr>
          <w:rFonts w:hint="eastAsia" w:ascii="仿宋" w:hAnsi="仿宋" w:eastAsia="仿宋" w:cs="Times New Roman"/>
          <w:b w:val="0"/>
          <w:bCs w:val="0"/>
          <w:sz w:val="28"/>
          <w:szCs w:val="28"/>
          <w:highlight w:val="none"/>
        </w:rPr>
        <w:t xml:space="preserve">剩余资金处理</w:t>
      </w:r>
      <w:r>
        <w:rPr>
          <w:rFonts w:hint="eastAsia" w:ascii="仿宋" w:hAnsi="仿宋" w:eastAsia="仿宋" w:cs="Times New Roman"/>
          <w:b w:val="0"/>
          <w:bCs w:val="0"/>
          <w:sz w:val="28"/>
          <w:szCs w:val="28"/>
          <w:highlight w:val="none"/>
          <w:lang w:eastAsia="zh-CN"/>
        </w:rPr>
        <w:t xml:space="preserve">：</w:t>
      </w:r>
      <w:r>
        <w:rPr>
          <w:rFonts w:hint="eastAsia" w:ascii="仿宋" w:hAnsi="仿宋" w:eastAsia="仿宋" w:cs="Times New Roman"/>
          <w:b w:val="0"/>
          <w:bCs w:val="0"/>
          <w:sz w:val="28"/>
          <w:szCs w:val="28"/>
          <w:highlight w:val="none"/>
        </w:rPr>
        <w:t xml:space="preserve">服务期满后，未产生采购人要求的上述专项保洁服务，则该服务费用无需支付</w:t>
      </w:r>
      <w:r>
        <w:rPr>
          <w:rFonts w:hint="eastAsia" w:ascii="仿宋" w:hAnsi="仿宋" w:eastAsia="仿宋" w:cs="Times New Roman"/>
          <w:b w:val="0"/>
          <w:bCs w:val="0"/>
          <w:sz w:val="28"/>
          <w:szCs w:val="28"/>
          <w:highlight w:val="none"/>
          <w:lang w:eastAsia="zh-CN"/>
        </w:rPr>
        <w:t xml:space="preserve">；</w:t>
      </w:r>
      <w:r>
        <w:rPr>
          <w:rFonts w:hint="eastAsia" w:ascii="仿宋" w:hAnsi="仿宋" w:eastAsia="仿宋" w:cs="Times New Roman"/>
          <w:b w:val="0"/>
          <w:bCs w:val="0"/>
          <w:sz w:val="28"/>
          <w:szCs w:val="28"/>
          <w:highlight w:val="none"/>
        </w:rPr>
        <w:t xml:space="preserve">若专项预留费用有结余，结余部分不予支付，由采购人收回</w:t>
      </w:r>
      <w:r>
        <w:rPr>
          <w:rFonts w:hint="eastAsia" w:ascii="仿宋" w:hAnsi="仿宋" w:eastAsia="仿宋" w:cs="Times New Roman"/>
          <w:b w:val="0"/>
          <w:bCs w:val="0"/>
          <w:sz w:val="28"/>
          <w:szCs w:val="28"/>
          <w:highlight w:val="none"/>
          <w:lang w:eastAsia="zh-CN"/>
        </w:rPr>
        <w:t xml:space="preserve">；</w:t>
      </w:r>
      <w:r>
        <w:rPr>
          <w:rFonts w:hint="eastAsia" w:ascii="仿宋" w:hAnsi="仿宋" w:eastAsia="仿宋" w:cs="Times New Roman"/>
          <w:b w:val="0"/>
          <w:bCs w:val="0"/>
          <w:sz w:val="28"/>
          <w:szCs w:val="28"/>
          <w:highlight w:val="none"/>
        </w:rPr>
        <w:t xml:space="preserve">若实际发生的合同外专项保洁费用超过预留专项预留费用额度，超出部分包含在总价风险中</w:t>
      </w:r>
      <w:r>
        <w:rPr>
          <w:rFonts w:hint="eastAsia" w:ascii="仿宋" w:hAnsi="仿宋" w:eastAsia="仿宋" w:cs="Times New Roman"/>
          <w:b w:val="0"/>
          <w:bCs w:val="0"/>
          <w:sz w:val="28"/>
          <w:szCs w:val="28"/>
          <w:highlight w:val="none"/>
          <w:lang w:eastAsia="zh-CN"/>
        </w:rPr>
        <w:t xml:space="preserve">，</w:t>
      </w:r>
      <w:r>
        <w:rPr>
          <w:rFonts w:hint="eastAsia" w:ascii="仿宋" w:hAnsi="仿宋" w:eastAsia="仿宋" w:cs="Times New Roman"/>
          <w:b w:val="0"/>
          <w:bCs w:val="0"/>
          <w:sz w:val="28"/>
          <w:szCs w:val="28"/>
          <w:highlight w:val="none"/>
        </w:rPr>
        <w:t xml:space="preserve">不另增</w:t>
      </w:r>
      <w:r>
        <w:rPr>
          <w:rFonts w:hint="eastAsia" w:ascii="仿宋" w:hAnsi="仿宋" w:eastAsia="仿宋" w:cs="Times New Roman"/>
          <w:b w:val="0"/>
          <w:bCs w:val="0"/>
          <w:sz w:val="28"/>
          <w:szCs w:val="28"/>
          <w:highlight w:val="none"/>
          <w:lang w:eastAsia="zh-CN"/>
        </w:rPr>
        <w:t xml:space="preserve">加费</w:t>
      </w:r>
      <w:r>
        <w:rPr>
          <w:rFonts w:hint="eastAsia" w:ascii="仿宋" w:hAnsi="仿宋" w:eastAsia="仿宋" w:cs="Times New Roman"/>
          <w:b w:val="0"/>
          <w:bCs w:val="0"/>
          <w:sz w:val="28"/>
          <w:szCs w:val="28"/>
          <w:highlight w:val="none"/>
        </w:rPr>
        <w:t xml:space="preserve">用。</w:t>
      </w:r>
      <w:r/>
    </w:p>
    <w:p>
      <w:pPr>
        <w:ind w:firstLine="560"/>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 xml:space="preserve">注：</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以上付款中</w:t>
      </w:r>
      <w:r>
        <w:rPr>
          <w:rFonts w:hint="eastAsia" w:ascii="仿宋" w:hAnsi="仿宋" w:eastAsia="仿宋" w:cs="Times New Roman"/>
          <w:sz w:val="28"/>
          <w:szCs w:val="28"/>
          <w:highlight w:val="none"/>
          <w:lang w:val="en-US" w:eastAsia="zh-CN"/>
        </w:rPr>
        <w:t xml:space="preserve">日常管护保洁服务费</w:t>
      </w:r>
      <w:r>
        <w:rPr>
          <w:rFonts w:hint="eastAsia" w:ascii="仿宋" w:hAnsi="仿宋" w:eastAsia="仿宋" w:cs="Times New Roman"/>
          <w:sz w:val="28"/>
          <w:szCs w:val="28"/>
          <w:highlight w:val="none"/>
        </w:rPr>
        <w:t xml:space="preserve">为扣除专项</w:t>
      </w:r>
      <w:r>
        <w:rPr>
          <w:rFonts w:hint="eastAsia" w:ascii="仿宋" w:hAnsi="仿宋" w:eastAsia="仿宋" w:cs="Times New Roman"/>
          <w:sz w:val="28"/>
          <w:szCs w:val="28"/>
          <w:highlight w:val="none"/>
          <w:lang w:val="en-US" w:eastAsia="zh-CN"/>
        </w:rPr>
        <w:t xml:space="preserve">预留</w:t>
      </w:r>
      <w:r>
        <w:rPr>
          <w:rFonts w:hint="eastAsia" w:ascii="仿宋" w:hAnsi="仿宋" w:eastAsia="仿宋" w:cs="Times New Roman"/>
          <w:sz w:val="28"/>
          <w:szCs w:val="28"/>
          <w:highlight w:val="none"/>
        </w:rPr>
        <w:t xml:space="preserve">费用后的金额。</w:t>
      </w:r>
      <w:r/>
    </w:p>
    <w:p>
      <w:pPr>
        <w:numPr>
          <w:ilvl w:val="0"/>
          <w:numId w:val="0"/>
        </w:num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bidi="ar-SA"/>
        </w:rPr>
        <w:t xml:space="preserve">（2）</w:t>
      </w:r>
      <w:r>
        <w:rPr>
          <w:rFonts w:hint="eastAsia" w:ascii="仿宋" w:hAnsi="仿宋" w:eastAsia="仿宋" w:cs="Times New Roman"/>
          <w:sz w:val="28"/>
          <w:szCs w:val="28"/>
          <w:highlight w:val="none"/>
        </w:rPr>
        <w:t xml:space="preserve">付款时供应商须提供正规发票（因发票问题而导致无法正常付款的，责任由供应商自己承担）。</w:t>
      </w:r>
      <w:r/>
    </w:p>
    <w:p>
      <w:pPr>
        <w:ind w:firstLine="560"/>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 xml:space="preserve">注：</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以上付款中</w:t>
      </w:r>
      <w:r>
        <w:rPr>
          <w:rFonts w:hint="eastAsia" w:ascii="仿宋" w:hAnsi="仿宋" w:eastAsia="仿宋" w:cs="Times New Roman"/>
          <w:sz w:val="28"/>
          <w:szCs w:val="28"/>
          <w:highlight w:val="none"/>
          <w:lang w:val="en-US" w:eastAsia="zh-CN"/>
        </w:rPr>
        <w:t xml:space="preserve">日常管护保洁服务费</w:t>
      </w:r>
      <w:r>
        <w:rPr>
          <w:rFonts w:hint="eastAsia" w:ascii="仿宋" w:hAnsi="仿宋" w:eastAsia="仿宋" w:cs="Times New Roman"/>
          <w:sz w:val="28"/>
          <w:szCs w:val="28"/>
          <w:highlight w:val="none"/>
        </w:rPr>
        <w:t xml:space="preserve">为扣除专项</w:t>
      </w:r>
      <w:r>
        <w:rPr>
          <w:rFonts w:hint="eastAsia" w:ascii="仿宋" w:hAnsi="仿宋" w:eastAsia="仿宋" w:cs="Times New Roman"/>
          <w:sz w:val="28"/>
          <w:szCs w:val="28"/>
          <w:highlight w:val="none"/>
          <w:lang w:val="en-US" w:eastAsia="zh-CN"/>
        </w:rPr>
        <w:t xml:space="preserve">预留</w:t>
      </w:r>
      <w:r>
        <w:rPr>
          <w:rFonts w:hint="eastAsia" w:ascii="仿宋" w:hAnsi="仿宋" w:eastAsia="仿宋" w:cs="Times New Roman"/>
          <w:sz w:val="28"/>
          <w:szCs w:val="28"/>
          <w:highlight w:val="none"/>
        </w:rPr>
        <w:t xml:space="preserve">费用后的金额。</w:t>
      </w:r>
      <w:r/>
    </w:p>
    <w:p>
      <w:pPr>
        <w:numPr>
          <w:ilvl w:val="0"/>
          <w:numId w:val="0"/>
        </w:numPr>
        <w:ind w:firstLine="560"/>
        <w:spacing w:line="520" w:lineRule="exact"/>
        <w:rPr>
          <w:rFonts w:hint="eastAsia" w:ascii="仿宋" w:hAnsi="仿宋" w:eastAsia="仿宋" w:cs="仿宋"/>
          <w:b/>
          <w:bCs/>
          <w:color w:val="000000"/>
          <w:sz w:val="28"/>
          <w:szCs w:val="28"/>
          <w:highlight w:val="none"/>
        </w:rPr>
      </w:pPr>
      <w:r>
        <w:rPr>
          <w:rFonts w:hint="eastAsia" w:ascii="仿宋" w:hAnsi="仿宋" w:eastAsia="仿宋" w:cs="Times New Roman"/>
          <w:sz w:val="28"/>
          <w:szCs w:val="28"/>
          <w:highlight w:val="none"/>
          <w:lang w:val="en-US" w:eastAsia="zh-CN" w:bidi="ar-SA"/>
        </w:rPr>
        <w:t xml:space="preserve">（2）</w:t>
      </w:r>
      <w:r>
        <w:rPr>
          <w:rFonts w:hint="eastAsia" w:ascii="仿宋" w:hAnsi="仿宋" w:eastAsia="仿宋" w:cs="Times New Roman"/>
          <w:sz w:val="28"/>
          <w:szCs w:val="28"/>
          <w:highlight w:val="none"/>
        </w:rPr>
        <w:t xml:space="preserve">付款时供应商须提供正规发票（因发票问题而导致无法正常付款的，责任由供应商自己承担）。</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r/>
      <w:r/>
    </w:p>
    <w:p>
      <w:r/>
      <w:r/>
    </w:p>
    <w:p>
      <w:r/>
      <w:r/>
    </w:p>
    <w:p>
      <w:r/>
      <w:r/>
    </w:p>
    <w:p>
      <w:r/>
      <w:r/>
    </w:p>
    <w:p>
      <w:r/>
      <w:r/>
    </w:p>
    <w:p>
      <w:r/>
      <w:r/>
    </w:p>
    <w:p>
      <w:r/>
      <w:r/>
    </w:p>
    <w:p>
      <w:r/>
      <w:r/>
    </w:p>
    <w:p>
      <w:r/>
      <w:r/>
    </w:p>
    <w:p>
      <w:r/>
      <w:r/>
    </w:p>
    <w:p>
      <w:r/>
      <w:r/>
    </w:p>
    <w:p>
      <w:r/>
      <w:r/>
    </w:p>
    <w:p>
      <w:r/>
      <w:r/>
    </w:p>
    <w:p>
      <w:r/>
      <w:r/>
    </w:p>
    <w:p>
      <w:r/>
      <w:r/>
    </w:p>
    <w:p>
      <w:r/>
      <w:r/>
    </w:p>
    <w:p>
      <w:pPr>
        <w:ind w:firstLine="2342"/>
        <w:rPr>
          <w:rFonts w:hint="eastAsia" w:ascii="仿宋" w:hAnsi="仿宋" w:eastAsia="仿宋" w:cs="Times New Roman"/>
          <w:b/>
          <w:bCs/>
          <w:sz w:val="36"/>
          <w:szCs w:val="36"/>
        </w:rPr>
        <w:outlineLvl w:val="0"/>
      </w:pPr>
      <w:r>
        <w:rPr>
          <w:rFonts w:hint="eastAsia" w:ascii="仿宋" w:hAnsi="仿宋" w:eastAsia="仿宋" w:cs="Times New Roman"/>
          <w:b/>
          <w:bCs/>
          <w:sz w:val="36"/>
          <w:szCs w:val="36"/>
        </w:rPr>
      </w:r>
      <w:r/>
    </w:p>
    <w:p>
      <w:pPr>
        <w:ind w:firstLine="2342"/>
        <w:rPr>
          <w:rFonts w:ascii="仿宋" w:hAnsi="仿宋" w:eastAsia="仿宋" w:cs="Times New Roman"/>
          <w:b/>
          <w:bCs/>
          <w:sz w:val="36"/>
          <w:szCs w:val="36"/>
        </w:rPr>
        <w:outlineLvl w:val="0"/>
      </w:pPr>
      <w:r>
        <w:rPr>
          <w:rFonts w:hint="eastAsia" w:ascii="仿宋" w:hAnsi="仿宋" w:eastAsia="仿宋" w:cs="Times New Roman"/>
          <w:b/>
          <w:bCs/>
          <w:sz w:val="36"/>
          <w:szCs w:val="36"/>
        </w:rPr>
        <w:t xml:space="preserve">第六章   响  应  文  件  </w:t>
      </w:r>
      <w:r/>
    </w:p>
    <w:p>
      <w:pPr>
        <w:ind w:firstLine="2640"/>
        <w:rPr>
          <w:rFonts w:ascii="仿宋" w:hAnsi="仿宋" w:eastAsia="仿宋" w:cs="Times New Roman"/>
          <w:sz w:val="44"/>
          <w:szCs w:val="44"/>
        </w:rPr>
      </w:pPr>
      <w:r>
        <w:rPr>
          <w:rFonts w:ascii="仿宋" w:hAnsi="仿宋" w:eastAsia="仿宋" w:cs="Times New Roman"/>
          <w:sz w:val="44"/>
          <w:szCs w:val="44"/>
        </w:rPr>
      </w:r>
      <w:r/>
    </w:p>
    <w:p>
      <w:pPr>
        <w:rPr>
          <w:rFonts w:ascii="仿宋" w:hAnsi="仿宋" w:eastAsia="仿宋" w:cs="Times New Roman"/>
          <w:sz w:val="32"/>
          <w:szCs w:val="20"/>
        </w:rPr>
      </w:pPr>
      <w:r>
        <w:rPr>
          <w:rFonts w:ascii="仿宋" w:hAnsi="仿宋" w:eastAsia="仿宋" w:cs="Times New Roman"/>
          <w:sz w:val="32"/>
          <w:szCs w:val="20"/>
        </w:rPr>
      </w:r>
      <w:r/>
    </w:p>
    <w:p>
      <w:pPr>
        <w:rPr>
          <w:rFonts w:ascii="仿宋" w:hAnsi="仿宋" w:eastAsia="仿宋" w:cs="Times New Roman"/>
          <w:sz w:val="32"/>
          <w:szCs w:val="20"/>
        </w:rPr>
      </w:pPr>
      <w:r>
        <w:rPr>
          <w:rFonts w:ascii="仿宋" w:hAnsi="仿宋" w:eastAsia="仿宋" w:cs="Times New Roman"/>
          <w:sz w:val="32"/>
          <w:szCs w:val="20"/>
        </w:rPr>
      </w:r>
      <w:r/>
    </w:p>
    <w:p>
      <w:pPr>
        <w:ind w:firstLine="1446"/>
        <w:spacing w:line="400" w:lineRule="exact"/>
        <w:rPr>
          <w:rFonts w:ascii="仿宋" w:hAnsi="仿宋" w:eastAsia="仿宋" w:cs="Times New Roman"/>
          <w:b/>
          <w:bCs/>
          <w:sz w:val="36"/>
          <w:szCs w:val="24"/>
        </w:rPr>
      </w:pPr>
      <w:r>
        <w:rPr>
          <w:rFonts w:hint="eastAsia" w:ascii="仿宋" w:hAnsi="仿宋" w:eastAsia="仿宋" w:cs="Times New Roman"/>
          <w:b/>
          <w:bCs/>
          <w:sz w:val="36"/>
          <w:szCs w:val="24"/>
        </w:rPr>
        <w:t xml:space="preserve">项目名称</w:t>
      </w:r>
      <w:r>
        <w:rPr>
          <w:rFonts w:hint="eastAsia" w:ascii="仿宋" w:hAnsi="仿宋" w:eastAsia="仿宋" w:cs="Times New Roman"/>
          <w:b/>
          <w:bCs/>
          <w:sz w:val="36"/>
          <w:szCs w:val="24"/>
          <w:lang w:eastAsia="zh-CN"/>
        </w:rPr>
        <w:t xml:space="preserve">：</w:t>
      </w:r>
      <w:r/>
    </w:p>
    <w:p>
      <w:pPr>
        <w:rPr>
          <w:rFonts w:ascii="仿宋" w:hAnsi="仿宋" w:eastAsia="仿宋" w:cs="Times New Roman"/>
          <w:sz w:val="32"/>
          <w:szCs w:val="20"/>
        </w:rPr>
      </w:pPr>
      <w:r>
        <w:rPr>
          <w:rFonts w:ascii="仿宋" w:hAnsi="仿宋" w:eastAsia="仿宋" w:cs="Times New Roman"/>
          <w:sz w:val="32"/>
          <w:szCs w:val="20"/>
        </w:rPr>
      </w:r>
      <w:r/>
    </w:p>
    <w:p>
      <w:pPr>
        <w:ind w:firstLine="1066"/>
        <w:rPr>
          <w:rFonts w:ascii="仿宋" w:hAnsi="仿宋" w:eastAsia="仿宋" w:cs="Times New Roman"/>
          <w:b/>
          <w:sz w:val="36"/>
          <w:szCs w:val="24"/>
        </w:rPr>
      </w:pPr>
      <w:r>
        <w:rPr>
          <w:rFonts w:ascii="仿宋" w:hAnsi="仿宋" w:eastAsia="仿宋" w:cs="Times New Roman"/>
          <w:b/>
          <w:sz w:val="36"/>
          <w:szCs w:val="24"/>
        </w:rPr>
      </w:r>
      <w:r/>
    </w:p>
    <w:p>
      <w:pPr>
        <w:ind w:firstLine="1066"/>
        <w:rPr>
          <w:rFonts w:ascii="仿宋" w:hAnsi="仿宋" w:eastAsia="仿宋" w:cs="Times New Roman"/>
          <w:b/>
          <w:sz w:val="36"/>
          <w:szCs w:val="24"/>
        </w:rPr>
      </w:pPr>
      <w:r>
        <w:rPr>
          <w:rFonts w:ascii="仿宋" w:hAnsi="仿宋" w:eastAsia="仿宋" w:cs="Times New Roman"/>
          <w:b/>
          <w:sz w:val="36"/>
          <w:szCs w:val="24"/>
        </w:rPr>
      </w:r>
      <w:r/>
    </w:p>
    <w:p>
      <w:pPr>
        <w:ind w:firstLine="1428"/>
        <w:rPr>
          <w:rFonts w:ascii="仿宋" w:hAnsi="仿宋" w:eastAsia="仿宋" w:cs="Times New Roman"/>
          <w:b/>
          <w:sz w:val="36"/>
          <w:szCs w:val="24"/>
        </w:rPr>
      </w:pPr>
      <w:r>
        <w:rPr>
          <w:rFonts w:hint="eastAsia" w:ascii="仿宋" w:hAnsi="仿宋" w:eastAsia="仿宋" w:cs="Times New Roman"/>
          <w:b/>
          <w:sz w:val="36"/>
          <w:szCs w:val="24"/>
        </w:rPr>
        <w:t xml:space="preserve">项目编号</w:t>
      </w:r>
      <w:r>
        <w:rPr>
          <w:rFonts w:hint="eastAsia" w:ascii="仿宋" w:hAnsi="仿宋" w:eastAsia="仿宋" w:cs="Times New Roman"/>
          <w:b/>
          <w:sz w:val="36"/>
          <w:szCs w:val="24"/>
          <w:lang w:eastAsia="zh-CN"/>
        </w:rPr>
        <w:t xml:space="preserve">：</w:t>
      </w:r>
      <w:r/>
    </w:p>
    <w:p>
      <w:pPr>
        <w:spacing w:line="400" w:lineRule="exact"/>
        <w:rPr>
          <w:rFonts w:ascii="仿宋" w:hAnsi="仿宋" w:eastAsia="仿宋" w:cs="Times New Roman"/>
          <w:sz w:val="32"/>
          <w:szCs w:val="20"/>
        </w:rPr>
      </w:pPr>
      <w:r>
        <w:rPr>
          <w:rFonts w:ascii="仿宋" w:hAnsi="仿宋" w:eastAsia="仿宋" w:cs="Times New Roman"/>
          <w:sz w:val="32"/>
          <w:szCs w:val="20"/>
        </w:rPr>
      </w:r>
      <w:r/>
    </w:p>
    <w:p>
      <w:pPr>
        <w:spacing w:line="400" w:lineRule="exact"/>
        <w:rPr>
          <w:rFonts w:ascii="仿宋" w:hAnsi="仿宋" w:eastAsia="仿宋" w:cs="Times New Roman"/>
          <w:sz w:val="32"/>
          <w:szCs w:val="20"/>
        </w:rPr>
      </w:pPr>
      <w:r>
        <w:rPr>
          <w:rFonts w:ascii="仿宋" w:hAnsi="仿宋" w:eastAsia="仿宋" w:cs="Times New Roman"/>
          <w:sz w:val="32"/>
          <w:szCs w:val="20"/>
        </w:rPr>
      </w:r>
      <w:r/>
    </w:p>
    <w:p>
      <w:pPr>
        <w:spacing w:line="400" w:lineRule="exact"/>
        <w:rPr>
          <w:rFonts w:ascii="仿宋" w:hAnsi="仿宋" w:eastAsia="仿宋" w:cs="Times New Roman"/>
          <w:sz w:val="32"/>
          <w:szCs w:val="20"/>
        </w:rPr>
      </w:pPr>
      <w:r>
        <w:rPr>
          <w:rFonts w:ascii="仿宋" w:hAnsi="仿宋" w:eastAsia="仿宋" w:cs="Times New Roman"/>
          <w:sz w:val="32"/>
          <w:szCs w:val="20"/>
        </w:rPr>
      </w:r>
      <w:r/>
    </w:p>
    <w:p>
      <w:pPr>
        <w:spacing w:line="400" w:lineRule="exact"/>
        <w:rPr>
          <w:rFonts w:ascii="仿宋" w:hAnsi="仿宋" w:eastAsia="仿宋" w:cs="Times New Roman"/>
          <w:sz w:val="32"/>
          <w:szCs w:val="20"/>
        </w:rPr>
      </w:pPr>
      <w:r>
        <w:rPr>
          <w:rFonts w:ascii="仿宋" w:hAnsi="仿宋" w:eastAsia="仿宋" w:cs="Times New Roman"/>
          <w:sz w:val="32"/>
          <w:szCs w:val="20"/>
        </w:rPr>
      </w:r>
      <w:r/>
    </w:p>
    <w:p>
      <w:pPr>
        <w:spacing w:line="400" w:lineRule="exact"/>
        <w:rPr>
          <w:rFonts w:ascii="仿宋" w:hAnsi="仿宋" w:eastAsia="仿宋" w:cs="Times New Roman"/>
          <w:sz w:val="32"/>
          <w:szCs w:val="20"/>
        </w:rPr>
      </w:pPr>
      <w:r>
        <w:rPr>
          <w:rFonts w:ascii="仿宋" w:hAnsi="仿宋" w:eastAsia="仿宋" w:cs="Times New Roman"/>
          <w:sz w:val="32"/>
          <w:szCs w:val="20"/>
        </w:rPr>
      </w:r>
      <w:r/>
    </w:p>
    <w:p>
      <w:pPr>
        <w:ind w:firstLine="1428"/>
        <w:spacing w:line="400" w:lineRule="exact"/>
        <w:rPr>
          <w:rFonts w:ascii="仿宋" w:hAnsi="仿宋" w:eastAsia="仿宋" w:cs="Times New Roman"/>
          <w:b/>
          <w:bCs/>
          <w:sz w:val="32"/>
          <w:szCs w:val="24"/>
        </w:rPr>
      </w:pPr>
      <w:r>
        <w:rPr>
          <w:rFonts w:hint="eastAsia" w:ascii="仿宋" w:hAnsi="仿宋" w:eastAsia="仿宋" w:cs="Times New Roman"/>
          <w:b/>
          <w:bCs/>
          <w:sz w:val="36"/>
          <w:szCs w:val="24"/>
        </w:rPr>
        <w:t xml:space="preserve">供应商</w:t>
      </w:r>
      <w:r>
        <w:rPr>
          <w:rFonts w:hint="eastAsia" w:ascii="仿宋" w:hAnsi="仿宋" w:eastAsia="仿宋" w:cs="Times New Roman"/>
          <w:b/>
          <w:bCs/>
          <w:sz w:val="36"/>
          <w:szCs w:val="24"/>
          <w:lang w:eastAsia="zh-CN"/>
        </w:rPr>
        <w:t xml:space="preserve">：</w:t>
      </w:r>
      <w:r/>
    </w:p>
    <w:p>
      <w:pPr>
        <w:ind w:firstLine="1904"/>
        <w:rPr>
          <w:rFonts w:ascii="仿宋" w:hAnsi="仿宋" w:eastAsia="仿宋" w:cs="Times New Roman"/>
          <w:sz w:val="32"/>
          <w:szCs w:val="20"/>
        </w:rPr>
      </w:pPr>
      <w:r>
        <w:rPr>
          <w:rFonts w:ascii="仿宋" w:hAnsi="仿宋" w:eastAsia="仿宋" w:cs="Times New Roman"/>
          <w:sz w:val="32"/>
          <w:szCs w:val="20"/>
        </w:rPr>
      </w:r>
      <w:r/>
    </w:p>
    <w:p>
      <w:pPr>
        <w:ind w:firstLine="1904"/>
        <w:rPr>
          <w:rFonts w:ascii="仿宋" w:hAnsi="仿宋" w:eastAsia="仿宋" w:cs="Times New Roman"/>
          <w:sz w:val="32"/>
          <w:szCs w:val="20"/>
        </w:rPr>
      </w:pPr>
      <w:r>
        <w:rPr>
          <w:rFonts w:ascii="仿宋" w:hAnsi="仿宋" w:eastAsia="仿宋" w:cs="Times New Roman"/>
          <w:sz w:val="32"/>
          <w:szCs w:val="20"/>
        </w:rPr>
      </w:r>
      <w:r/>
    </w:p>
    <w:p>
      <w:pPr>
        <w:ind w:firstLine="1904"/>
        <w:rPr>
          <w:rFonts w:ascii="仿宋" w:hAnsi="仿宋" w:eastAsia="仿宋" w:cs="Times New Roman"/>
          <w:sz w:val="32"/>
          <w:szCs w:val="20"/>
        </w:rPr>
      </w:pPr>
      <w:r>
        <w:rPr>
          <w:rFonts w:ascii="仿宋" w:hAnsi="仿宋" w:eastAsia="仿宋" w:cs="Times New Roman"/>
          <w:sz w:val="32"/>
          <w:szCs w:val="20"/>
        </w:rPr>
      </w:r>
      <w:r/>
    </w:p>
    <w:p>
      <w:pPr>
        <w:ind w:firstLine="1904"/>
        <w:rPr>
          <w:rFonts w:ascii="仿宋" w:hAnsi="仿宋" w:eastAsia="仿宋" w:cs="Times New Roman"/>
          <w:sz w:val="32"/>
          <w:szCs w:val="20"/>
        </w:rPr>
      </w:pPr>
      <w:r>
        <w:rPr>
          <w:rFonts w:ascii="仿宋" w:hAnsi="仿宋" w:eastAsia="仿宋" w:cs="Times New Roman"/>
          <w:sz w:val="32"/>
          <w:szCs w:val="20"/>
        </w:rPr>
      </w:r>
      <w:r/>
    </w:p>
    <w:p>
      <w:pPr>
        <w:ind w:firstLine="1904"/>
        <w:rPr>
          <w:rFonts w:ascii="仿宋" w:hAnsi="仿宋" w:eastAsia="仿宋" w:cs="Times New Roman"/>
          <w:sz w:val="32"/>
          <w:szCs w:val="20"/>
        </w:rPr>
      </w:pPr>
      <w:r>
        <w:rPr>
          <w:rFonts w:ascii="仿宋" w:hAnsi="仿宋" w:eastAsia="仿宋" w:cs="Times New Roman"/>
          <w:sz w:val="32"/>
          <w:szCs w:val="20"/>
        </w:rPr>
      </w:r>
      <w:r/>
    </w:p>
    <w:p>
      <w:pPr>
        <w:ind w:firstLine="1904"/>
        <w:rPr>
          <w:rFonts w:ascii="仿宋" w:hAnsi="仿宋" w:eastAsia="仿宋" w:cs="Times New Roman"/>
          <w:sz w:val="32"/>
          <w:szCs w:val="20"/>
        </w:rPr>
      </w:pPr>
      <w:r>
        <w:rPr>
          <w:rFonts w:ascii="仿宋" w:hAnsi="仿宋" w:eastAsia="仿宋" w:cs="Times New Roman"/>
          <w:sz w:val="32"/>
          <w:szCs w:val="20"/>
        </w:rPr>
      </w:r>
      <w:r/>
    </w:p>
    <w:p>
      <w:pPr>
        <w:ind w:firstLine="2645"/>
        <w:rPr>
          <w:rFonts w:hint="eastAsia" w:ascii="仿宋" w:hAnsi="仿宋" w:eastAsia="仿宋" w:cs="Times New Roman"/>
          <w:b/>
          <w:sz w:val="36"/>
          <w:szCs w:val="24"/>
        </w:rPr>
      </w:pPr>
      <w:r>
        <w:rPr>
          <w:rFonts w:hint="eastAsia" w:ascii="仿宋" w:hAnsi="仿宋" w:eastAsia="仿宋" w:cs="Times New Roman"/>
          <w:b/>
          <w:sz w:val="36"/>
          <w:szCs w:val="24"/>
          <w:lang w:eastAsia="zh-CN"/>
        </w:rPr>
        <w:t xml:space="preserve">二〇二五</w:t>
      </w:r>
      <w:r>
        <w:rPr>
          <w:rFonts w:hint="eastAsia" w:ascii="仿宋" w:hAnsi="仿宋" w:eastAsia="仿宋" w:cs="Times New Roman"/>
          <w:b/>
          <w:sz w:val="36"/>
          <w:szCs w:val="24"/>
        </w:rPr>
        <w:t xml:space="preserve">年    月    日</w:t>
      </w:r>
      <w:r/>
    </w:p>
    <w:p>
      <w:pPr>
        <w:ind w:firstLine="2645"/>
        <w:rPr>
          <w:rFonts w:hint="eastAsia" w:ascii="仿宋" w:hAnsi="仿宋" w:eastAsia="仿宋" w:cs="Times New Roman"/>
          <w:b/>
          <w:bCs/>
          <w:sz w:val="36"/>
          <w:szCs w:val="36"/>
        </w:rPr>
      </w:pPr>
      <w:r>
        <w:rPr>
          <w:rFonts w:hint="eastAsia" w:ascii="仿宋" w:hAnsi="仿宋" w:eastAsia="仿宋" w:cs="Times New Roman"/>
          <w:b/>
          <w:sz w:val="36"/>
          <w:szCs w:val="24"/>
        </w:rPr>
      </w:r>
      <w:r>
        <w:rPr>
          <w:rFonts w:hint="eastAsia" w:ascii="仿宋" w:hAnsi="仿宋" w:eastAsia="仿宋" w:cs="Times New Roman"/>
          <w:b/>
          <w:sz w:val="36"/>
          <w:szCs w:val="24"/>
        </w:rPr>
      </w:r>
    </w:p>
    <w:p>
      <w:pPr>
        <w:ind w:firstLine="2645"/>
        <w:rPr>
          <w:rFonts w:hint="eastAsia" w:ascii="仿宋" w:hAnsi="仿宋" w:eastAsia="仿宋" w:cs="Times New Roman"/>
          <w:b/>
          <w:bCs/>
          <w:sz w:val="36"/>
          <w:szCs w:val="36"/>
        </w:rPr>
      </w:pPr>
      <w:r>
        <w:rPr>
          <w:rFonts w:hint="eastAsia" w:ascii="仿宋" w:hAnsi="仿宋" w:eastAsia="仿宋" w:cs="Times New Roman"/>
          <w:b/>
          <w:bCs/>
          <w:sz w:val="36"/>
          <w:szCs w:val="36"/>
        </w:rPr>
      </w:r>
      <w:r>
        <w:rPr>
          <w:rFonts w:hint="eastAsia" w:ascii="仿宋" w:hAnsi="仿宋" w:eastAsia="仿宋" w:cs="Times New Roman"/>
          <w:b/>
          <w:bCs/>
          <w:sz w:val="36"/>
          <w:szCs w:val="36"/>
        </w:rPr>
      </w:r>
    </w:p>
    <w:p>
      <w:pPr>
        <w:ind w:firstLine="2645"/>
        <w:rPr>
          <w:rFonts w:hint="eastAsia" w:ascii="仿宋" w:hAnsi="仿宋" w:eastAsia="仿宋" w:cs="Times New Roman"/>
          <w:b/>
          <w:bCs/>
          <w:sz w:val="36"/>
          <w:szCs w:val="36"/>
        </w:rPr>
      </w:pPr>
      <w:r>
        <w:rPr>
          <w:rFonts w:hint="eastAsia" w:ascii="仿宋" w:hAnsi="仿宋" w:eastAsia="仿宋" w:cs="Times New Roman"/>
          <w:b/>
          <w:bCs/>
          <w:sz w:val="36"/>
          <w:szCs w:val="36"/>
        </w:rPr>
      </w:r>
      <w:r>
        <w:rPr>
          <w:rFonts w:hint="eastAsia" w:ascii="仿宋" w:hAnsi="仿宋" w:eastAsia="仿宋" w:cs="Times New Roman"/>
          <w:b/>
          <w:bCs/>
          <w:sz w:val="36"/>
          <w:szCs w:val="36"/>
        </w:rPr>
      </w:r>
    </w:p>
    <w:p>
      <w:pPr>
        <w:ind w:firstLine="2645"/>
        <w:rPr>
          <w:rFonts w:hint="eastAsia" w:ascii="仿宋" w:hAnsi="仿宋" w:eastAsia="仿宋" w:cs="Times New Roman"/>
          <w:b/>
          <w:bCs/>
          <w:sz w:val="36"/>
          <w:szCs w:val="36"/>
        </w:rPr>
      </w:pPr>
      <w:r>
        <w:rPr>
          <w:rFonts w:hint="eastAsia" w:ascii="仿宋" w:hAnsi="仿宋" w:eastAsia="仿宋" w:cs="Times New Roman"/>
          <w:b/>
          <w:bCs/>
          <w:sz w:val="36"/>
          <w:szCs w:val="36"/>
        </w:rPr>
      </w:r>
      <w:r>
        <w:rPr>
          <w:rFonts w:hint="eastAsia" w:ascii="仿宋" w:hAnsi="仿宋" w:eastAsia="仿宋" w:cs="Times New Roman"/>
          <w:b/>
          <w:bCs/>
          <w:sz w:val="36"/>
          <w:szCs w:val="36"/>
        </w:rPr>
      </w:r>
    </w:p>
    <w:p>
      <w:pPr>
        <w:ind w:firstLine="2645"/>
        <w:rPr>
          <w:rFonts w:hint="eastAsia" w:ascii="仿宋" w:hAnsi="仿宋" w:eastAsia="仿宋" w:cs="Times New Roman"/>
          <w:b/>
          <w:bCs/>
          <w:sz w:val="36"/>
          <w:szCs w:val="36"/>
        </w:rPr>
      </w:pPr>
      <w:r>
        <w:rPr>
          <w:rFonts w:hint="eastAsia" w:ascii="仿宋" w:hAnsi="仿宋" w:eastAsia="仿宋" w:cs="Times New Roman"/>
          <w:b/>
          <w:sz w:val="36"/>
          <w:szCs w:val="24"/>
        </w:rPr>
      </w:r>
      <w:r/>
    </w:p>
    <w:p>
      <w:pPr>
        <w:ind w:firstLine="1928"/>
        <w:spacing w:line="640" w:lineRule="exact"/>
        <w:rPr>
          <w:rFonts w:ascii="仿宋" w:hAnsi="仿宋" w:eastAsia="仿宋" w:cs="Times New Roman"/>
          <w:b/>
          <w:bCs/>
          <w:sz w:val="32"/>
          <w:szCs w:val="32"/>
        </w:rPr>
        <w:outlineLvl w:val="0"/>
      </w:pPr>
      <w:r>
        <w:rPr>
          <w:rFonts w:hint="eastAsia" w:ascii="仿宋" w:hAnsi="仿宋" w:eastAsia="仿宋" w:cs="Times New Roman"/>
          <w:b/>
          <w:bCs/>
          <w:sz w:val="32"/>
          <w:szCs w:val="32"/>
        </w:rPr>
        <w:t xml:space="preserve">一、磋商函（适用各标包）</w:t>
      </w:r>
      <w:r/>
    </w:p>
    <w:p>
      <w:pPr>
        <w:spacing w:line="640" w:lineRule="exact"/>
        <w:rPr>
          <w:rFonts w:ascii="仿宋" w:hAnsi="仿宋" w:eastAsia="仿宋" w:cs="Times New Roman"/>
          <w:b/>
          <w:sz w:val="28"/>
          <w:szCs w:val="24"/>
          <w:u w:val="single"/>
        </w:rPr>
      </w:pPr>
      <w:r>
        <w:rPr>
          <w:rFonts w:hint="eastAsia" w:ascii="仿宋" w:hAnsi="仿宋" w:eastAsia="仿宋" w:cs="Times New Roman"/>
          <w:b/>
          <w:sz w:val="28"/>
          <w:szCs w:val="24"/>
          <w:u w:val="single"/>
        </w:rPr>
        <w:t xml:space="preserve">淮安市清江浦区蛇家坝灌区管理所</w:t>
      </w:r>
      <w:r>
        <w:rPr>
          <w:rFonts w:hint="eastAsia" w:ascii="仿宋" w:hAnsi="仿宋" w:eastAsia="仿宋" w:cs="Times New Roman"/>
          <w:b/>
          <w:sz w:val="28"/>
          <w:szCs w:val="24"/>
          <w:u w:val="single"/>
          <w:lang w:eastAsia="zh-CN"/>
        </w:rPr>
        <w:t xml:space="preserve">：</w:t>
      </w:r>
      <w:r/>
    </w:p>
    <w:p>
      <w:pPr>
        <w:ind w:firstLine="560"/>
        <w:jc w:val="left"/>
        <w:spacing w:line="640" w:lineRule="exact"/>
        <w:rPr>
          <w:rFonts w:ascii="仿宋" w:hAnsi="仿宋" w:eastAsia="仿宋" w:cs="Times New Roman"/>
          <w:sz w:val="28"/>
          <w:szCs w:val="28"/>
        </w:rPr>
      </w:pPr>
      <w:r>
        <w:rPr>
          <w:rFonts w:hint="eastAsia" w:ascii="仿宋" w:hAnsi="仿宋" w:eastAsia="仿宋" w:cs="Times New Roman"/>
          <w:sz w:val="28"/>
          <w:szCs w:val="24"/>
        </w:rPr>
        <w:t xml:space="preserve">关于          采购项目</w:t>
      </w:r>
      <w:r>
        <w:rPr>
          <w:rFonts w:hint="eastAsia" w:ascii="仿宋" w:hAnsi="仿宋" w:eastAsia="仿宋" w:cs="Times New Roman"/>
          <w:sz w:val="28"/>
          <w:szCs w:val="28"/>
        </w:rPr>
        <w:t xml:space="preserve">（项目编号</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            ）</w:t>
      </w:r>
      <w:r>
        <w:rPr>
          <w:rFonts w:hint="eastAsia" w:ascii="仿宋" w:hAnsi="仿宋" w:eastAsia="仿宋" w:cs="Times New Roman"/>
          <w:sz w:val="28"/>
          <w:szCs w:val="24"/>
        </w:rPr>
        <w:t xml:space="preserve">磋商文件（包括更正公告，如果有的话）收悉，我们经详细审阅和研究，现决定参加本项目磋商。</w:t>
      </w:r>
      <w:r>
        <w:rPr>
          <w:rFonts w:hint="eastAsia" w:ascii="仿宋" w:hAnsi="仿宋" w:eastAsia="仿宋" w:cs="Times New Roman"/>
          <w:sz w:val="28"/>
          <w:szCs w:val="28"/>
        </w:rPr>
        <w:t xml:space="preserve">同时，正式授权下述签字人</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（姓名和职务）代表</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（供应商单位名称），</w:t>
      </w:r>
      <w:r>
        <w:rPr>
          <w:rFonts w:hint="eastAsia" w:ascii="仿宋" w:hAnsi="仿宋" w:eastAsia="仿宋" w:cs="Times New Roman"/>
          <w:sz w:val="28"/>
          <w:szCs w:val="28"/>
        </w:rPr>
        <w:t xml:space="preserve">全权处理本次项目磋商的有关事宜。</w:t>
      </w:r>
      <w:r/>
    </w:p>
    <w:p>
      <w:pPr>
        <w:ind w:firstLine="560"/>
        <w:spacing w:line="640" w:lineRule="exact"/>
        <w:rPr>
          <w:rFonts w:ascii="仿宋" w:hAnsi="仿宋" w:eastAsia="仿宋" w:cs="Times New Roman"/>
          <w:color w:val="000000"/>
          <w:sz w:val="28"/>
          <w:szCs w:val="28"/>
        </w:rPr>
      </w:pPr>
      <w:r>
        <w:rPr>
          <w:rFonts w:hint="eastAsia" w:ascii="仿宋" w:hAnsi="仿宋" w:eastAsia="仿宋" w:cs="Times New Roman"/>
          <w:sz w:val="28"/>
          <w:szCs w:val="24"/>
          <w:lang w:eastAsia="zh-CN"/>
        </w:rPr>
        <w:t xml:space="preserve">1.</w:t>
      </w:r>
      <w:r>
        <w:rPr>
          <w:rFonts w:hint="eastAsia" w:ascii="仿宋" w:hAnsi="仿宋" w:eastAsia="仿宋" w:cs="Times New Roman"/>
          <w:color w:val="000000"/>
          <w:sz w:val="28"/>
          <w:szCs w:val="28"/>
        </w:rPr>
        <w:t xml:space="preserve">我公司没有</w:t>
      </w:r>
      <w:r>
        <w:rPr>
          <w:rFonts w:ascii="仿宋" w:hAnsi="仿宋" w:eastAsia="仿宋" w:cs="Times New Roman"/>
          <w:color w:val="000000"/>
          <w:sz w:val="28"/>
          <w:szCs w:val="28"/>
        </w:rPr>
        <w:t xml:space="preserve">为</w:t>
      </w:r>
      <w:r>
        <w:rPr>
          <w:rFonts w:hint="eastAsia" w:ascii="仿宋" w:hAnsi="仿宋" w:eastAsia="仿宋" w:cs="Times New Roman"/>
          <w:color w:val="000000"/>
          <w:sz w:val="28"/>
          <w:szCs w:val="28"/>
        </w:rPr>
        <w:t xml:space="preserve">本</w:t>
      </w:r>
      <w:r>
        <w:rPr>
          <w:rFonts w:ascii="仿宋" w:hAnsi="仿宋" w:eastAsia="仿宋" w:cs="Times New Roman"/>
          <w:color w:val="000000"/>
          <w:sz w:val="28"/>
          <w:szCs w:val="28"/>
        </w:rPr>
        <w:t xml:space="preserve">项目提供整体设计、规范编制或者项目管理、监理、检测等服务。</w:t>
      </w:r>
      <w:r/>
    </w:p>
    <w:p>
      <w:pPr>
        <w:ind w:firstLine="560"/>
        <w:spacing w:line="640" w:lineRule="exact"/>
        <w:rPr>
          <w:rFonts w:ascii="仿宋" w:hAnsi="仿宋" w:eastAsia="仿宋" w:cs="Times New Roman"/>
          <w:sz w:val="28"/>
          <w:szCs w:val="24"/>
        </w:rPr>
      </w:pPr>
      <w:r>
        <w:rPr>
          <w:rFonts w:hint="eastAsia" w:ascii="仿宋" w:hAnsi="仿宋" w:eastAsia="仿宋" w:cs="Times New Roman"/>
          <w:sz w:val="28"/>
          <w:szCs w:val="24"/>
          <w:lang w:eastAsia="zh-CN"/>
        </w:rPr>
        <w:t xml:space="preserve">2.</w:t>
      </w:r>
      <w:r>
        <w:rPr>
          <w:rFonts w:hint="eastAsia" w:ascii="仿宋" w:hAnsi="仿宋" w:eastAsia="仿宋" w:cs="Times New Roman"/>
          <w:sz w:val="28"/>
          <w:szCs w:val="24"/>
        </w:rPr>
        <w:t xml:space="preserve">参加本次采购活动前，我方没有被“信用中国”网站、“中国政府采购网”列入失信被执行人名单、重大税收违法案件当事人名单、政府采购严重违法失信行为记录名单。</w:t>
      </w:r>
      <w:r/>
    </w:p>
    <w:p>
      <w:pPr>
        <w:ind w:firstLine="560"/>
        <w:jc w:val="left"/>
        <w:spacing w:line="640" w:lineRule="exact"/>
        <w:rPr>
          <w:rFonts w:ascii="仿宋" w:hAnsi="仿宋" w:eastAsia="仿宋" w:cs="Times New Roman"/>
          <w:sz w:val="28"/>
          <w:szCs w:val="28"/>
        </w:rPr>
      </w:pPr>
      <w:r>
        <w:rPr>
          <w:rFonts w:hint="eastAsia" w:ascii="仿宋" w:hAnsi="仿宋" w:eastAsia="仿宋" w:cs="Times New Roman"/>
          <w:sz w:val="28"/>
          <w:szCs w:val="28"/>
          <w:lang w:val="en-US" w:eastAsia="zh-CN"/>
        </w:rPr>
        <w:t xml:space="preserve">3.</w:t>
      </w:r>
      <w:r>
        <w:rPr>
          <w:rFonts w:hint="eastAsia" w:ascii="仿宋" w:hAnsi="仿宋" w:eastAsia="仿宋" w:cs="Times New Roman"/>
          <w:sz w:val="28"/>
          <w:szCs w:val="28"/>
        </w:rPr>
        <w:t xml:space="preserve">按照磋商文件中规定各项要求，我方（标包一/标包二）愿以</w:t>
      </w:r>
      <w:r>
        <w:rPr>
          <w:rFonts w:hint="eastAsia" w:ascii="仿宋" w:hAnsi="仿宋" w:eastAsia="仿宋" w:cs="Arial"/>
          <w:sz w:val="28"/>
          <w:szCs w:val="24"/>
        </w:rPr>
        <w:t xml:space="preserve">（大写、人民币）</w:t>
      </w:r>
      <w:r>
        <w:rPr>
          <w:rFonts w:hint="eastAsia" w:ascii="仿宋" w:hAnsi="仿宋" w:eastAsia="仿宋" w:cs="Arial"/>
          <w:sz w:val="28"/>
          <w:szCs w:val="24"/>
          <w:u w:val="single"/>
        </w:rPr>
        <w:t xml:space="preserve">         </w:t>
      </w:r>
      <w:r>
        <w:rPr>
          <w:rFonts w:hint="eastAsia" w:ascii="仿宋" w:hAnsi="仿宋" w:eastAsia="仿宋" w:cs="Arial"/>
          <w:sz w:val="28"/>
          <w:szCs w:val="24"/>
        </w:rPr>
        <w:t xml:space="preserve">元（RMB</w:t>
      </w:r>
      <w:r>
        <w:rPr>
          <w:rFonts w:hint="eastAsia" w:ascii="仿宋" w:hAnsi="仿宋" w:eastAsia="仿宋" w:cs="Arial"/>
          <w:sz w:val="28"/>
          <w:szCs w:val="24"/>
          <w:u w:val="single"/>
        </w:rPr>
        <w:t xml:space="preserve">￥     </w:t>
      </w:r>
      <w:r>
        <w:rPr>
          <w:rFonts w:hint="eastAsia" w:ascii="仿宋" w:hAnsi="仿宋" w:eastAsia="仿宋" w:cs="Arial"/>
          <w:sz w:val="28"/>
          <w:szCs w:val="24"/>
        </w:rPr>
        <w:t xml:space="preserve">元）的磋商总报价并按磋商文件的规定要求提供</w:t>
      </w:r>
      <w:r>
        <w:rPr>
          <w:rFonts w:hint="eastAsia" w:ascii="仿宋" w:hAnsi="仿宋" w:eastAsia="仿宋" w:cs="Times New Roman"/>
          <w:sz w:val="28"/>
          <w:szCs w:val="24"/>
        </w:rPr>
        <w:t xml:space="preserve">货物和</w:t>
      </w:r>
      <w:r>
        <w:rPr>
          <w:rFonts w:hint="eastAsia" w:ascii="仿宋" w:hAnsi="仿宋" w:eastAsia="仿宋" w:cs="Arial"/>
          <w:sz w:val="28"/>
          <w:szCs w:val="24"/>
        </w:rPr>
        <w:t xml:space="preserve">服务。</w:t>
      </w:r>
      <w:r/>
    </w:p>
    <w:p>
      <w:pPr>
        <w:ind w:firstLine="560"/>
        <w:spacing w:line="640" w:lineRule="exact"/>
        <w:rPr>
          <w:rFonts w:ascii="仿宋" w:hAnsi="仿宋" w:eastAsia="仿宋" w:cs="Times New Roman"/>
          <w:sz w:val="28"/>
          <w:szCs w:val="28"/>
        </w:rPr>
      </w:pPr>
      <w:r>
        <w:rPr>
          <w:rFonts w:hint="eastAsia" w:ascii="仿宋" w:hAnsi="仿宋" w:eastAsia="仿宋" w:cs="Times New Roman"/>
          <w:sz w:val="28"/>
          <w:szCs w:val="24"/>
          <w:lang w:val="en-US" w:eastAsia="zh-CN"/>
        </w:rPr>
        <w:t xml:space="preserve">4.</w:t>
      </w:r>
      <w:r>
        <w:rPr>
          <w:rFonts w:hint="eastAsia" w:ascii="仿宋" w:hAnsi="仿宋" w:eastAsia="仿宋" w:cs="Times New Roman"/>
          <w:sz w:val="28"/>
          <w:szCs w:val="24"/>
        </w:rPr>
        <w:t xml:space="preserve">如果我们成交，我们将按磋商文件规定的时间提供货物和服务</w:t>
      </w:r>
      <w:r>
        <w:rPr>
          <w:rFonts w:hint="eastAsia" w:ascii="仿宋" w:hAnsi="仿宋" w:eastAsia="仿宋" w:cs="Times New Roman"/>
          <w:sz w:val="28"/>
          <w:szCs w:val="28"/>
        </w:rPr>
        <w:t xml:space="preserve">。</w:t>
      </w:r>
      <w:r/>
    </w:p>
    <w:p>
      <w:pPr>
        <w:ind w:firstLine="567"/>
        <w:spacing w:line="640" w:lineRule="exact"/>
        <w:rPr>
          <w:rFonts w:ascii="仿宋" w:hAnsi="仿宋" w:eastAsia="仿宋" w:cs="Times New Roman"/>
          <w:sz w:val="28"/>
          <w:szCs w:val="28"/>
        </w:rPr>
      </w:pPr>
      <w:r>
        <w:rPr>
          <w:rFonts w:hint="eastAsia" w:ascii="仿宋" w:hAnsi="仿宋" w:eastAsia="仿宋" w:cs="Times New Roman"/>
          <w:sz w:val="28"/>
          <w:szCs w:val="28"/>
          <w:lang w:val="en-US" w:eastAsia="zh-CN"/>
        </w:rPr>
        <w:t xml:space="preserve">5.</w:t>
      </w:r>
      <w:r>
        <w:rPr>
          <w:rFonts w:hint="eastAsia" w:ascii="仿宋" w:hAnsi="仿宋" w:eastAsia="仿宋" w:cs="Times New Roman"/>
          <w:sz w:val="28"/>
          <w:szCs w:val="28"/>
        </w:rPr>
        <w:t xml:space="preserve">我方同意按照磋商文件中第17条规定，本响应文件的有效期为从磋商之日起计算60天，在此期间，本响应文件将始终对我们具有约束力，并可随时被接受。如果我们成交，本响应文件在此期间之后将继续保持有效，直到合同生效。</w:t>
      </w:r>
      <w:r/>
    </w:p>
    <w:p>
      <w:pPr>
        <w:ind w:firstLine="567"/>
        <w:spacing w:line="640" w:lineRule="exact"/>
        <w:rPr>
          <w:rFonts w:ascii="仿宋" w:hAnsi="仿宋" w:eastAsia="仿宋" w:cs="Times New Roman"/>
          <w:sz w:val="28"/>
          <w:szCs w:val="28"/>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我们同意向贵方提供贵方可能要求的与磋商有关的任何证据或资料</w:t>
      </w:r>
      <w:r>
        <w:rPr>
          <w:rFonts w:hint="eastAsia" w:ascii="仿宋" w:hAnsi="仿宋" w:eastAsia="仿宋" w:cs="Times New Roman"/>
          <w:sz w:val="28"/>
          <w:szCs w:val="24"/>
        </w:rPr>
        <w:t xml:space="preserve">，并保证所提供的都是真实的、准确的。</w:t>
      </w:r>
      <w:r/>
    </w:p>
    <w:p>
      <w:pPr>
        <w:ind w:firstLine="567"/>
        <w:spacing w:line="640" w:lineRule="exact"/>
        <w:rPr>
          <w:rFonts w:ascii="仿宋" w:hAnsi="仿宋" w:eastAsia="仿宋" w:cs="Times New Roman"/>
          <w:sz w:val="28"/>
          <w:szCs w:val="28"/>
        </w:rPr>
      </w:pPr>
      <w:r>
        <w:rPr>
          <w:rFonts w:hint="eastAsia" w:ascii="仿宋" w:hAnsi="仿宋" w:eastAsia="仿宋" w:cs="Times New Roman"/>
          <w:sz w:val="28"/>
          <w:szCs w:val="24"/>
          <w:lang w:val="en-US" w:eastAsia="zh-CN"/>
        </w:rPr>
        <w:t xml:space="preserve">7.</w:t>
      </w:r>
      <w:r>
        <w:rPr>
          <w:rFonts w:hint="eastAsia" w:ascii="仿宋" w:hAnsi="仿宋" w:eastAsia="仿宋" w:cs="Times New Roman"/>
          <w:sz w:val="28"/>
          <w:szCs w:val="28"/>
        </w:rPr>
        <w:t xml:space="preserve">一旦我方成交，我方将按照磋商文件的规定，严格履行合同的责任和义务，并保证按磋商文件中规定的时间内提供</w:t>
      </w:r>
      <w:r>
        <w:rPr>
          <w:rFonts w:hint="eastAsia" w:ascii="仿宋" w:hAnsi="仿宋" w:eastAsia="仿宋" w:cs="Times New Roman"/>
          <w:sz w:val="28"/>
          <w:szCs w:val="24"/>
        </w:rPr>
        <w:t xml:space="preserve">货物和</w:t>
      </w:r>
      <w:r>
        <w:rPr>
          <w:rFonts w:hint="eastAsia" w:ascii="仿宋" w:hAnsi="仿宋" w:eastAsia="仿宋" w:cs="Times New Roman"/>
          <w:sz w:val="28"/>
          <w:szCs w:val="28"/>
        </w:rPr>
        <w:t xml:space="preserve">服务。</w:t>
      </w:r>
      <w:r/>
    </w:p>
    <w:p>
      <w:pPr>
        <w:ind w:firstLine="567"/>
        <w:spacing w:line="640" w:lineRule="exact"/>
        <w:rPr>
          <w:rFonts w:ascii="仿宋" w:hAnsi="仿宋" w:eastAsia="仿宋" w:cs="Times New Roman"/>
          <w:sz w:val="28"/>
          <w:szCs w:val="24"/>
        </w:rPr>
      </w:pPr>
      <w:r>
        <w:rPr>
          <w:rFonts w:ascii="仿宋" w:hAnsi="仿宋" w:eastAsia="仿宋" w:cs="Times New Roman"/>
          <w:sz w:val="28"/>
          <w:szCs w:val="24"/>
        </w:rPr>
      </w:r>
      <w:r/>
    </w:p>
    <w:p>
      <w:pPr>
        <w:ind w:firstLine="567"/>
        <w:spacing w:line="640" w:lineRule="exact"/>
        <w:rPr>
          <w:rFonts w:ascii="仿宋" w:hAnsi="仿宋" w:eastAsia="仿宋" w:cs="Times New Roman"/>
          <w:sz w:val="28"/>
          <w:szCs w:val="28"/>
        </w:rPr>
      </w:pPr>
      <w:r>
        <w:rPr>
          <w:rFonts w:ascii="仿宋" w:hAnsi="仿宋" w:eastAsia="仿宋" w:cs="Times New Roman"/>
          <w:sz w:val="28"/>
          <w:szCs w:val="28"/>
        </w:rPr>
      </w:r>
      <w:r/>
    </w:p>
    <w:p>
      <w:pPr>
        <w:ind w:right="561" w:firstLine="3360"/>
        <w:jc w:val="left"/>
        <w:spacing w:line="640" w:lineRule="exact"/>
        <w:rPr>
          <w:rFonts w:ascii="仿宋" w:hAnsi="仿宋" w:eastAsia="仿宋" w:cs="Times New Roman"/>
          <w:sz w:val="28"/>
          <w:szCs w:val="24"/>
          <w:u w:val="single"/>
        </w:rPr>
      </w:pPr>
      <w:r>
        <w:rPr>
          <w:rFonts w:hint="eastAsia" w:ascii="仿宋" w:hAnsi="仿宋" w:eastAsia="仿宋" w:cs="Times New Roman"/>
          <w:sz w:val="28"/>
          <w:szCs w:val="24"/>
        </w:rPr>
        <w:t xml:space="preserve">供应商名称</w:t>
      </w:r>
      <w:r>
        <w:rPr>
          <w:rFonts w:hint="eastAsia" w:ascii="仿宋" w:hAnsi="仿宋" w:eastAsia="仿宋" w:cs="Times New Roman"/>
          <w:sz w:val="28"/>
          <w:szCs w:val="24"/>
          <w:lang w:eastAsia="zh-CN"/>
        </w:rPr>
        <w:t xml:space="preserve">：</w:t>
      </w:r>
      <w:r>
        <w:rPr>
          <w:rFonts w:hint="eastAsia" w:ascii="仿宋" w:hAnsi="仿宋" w:eastAsia="仿宋" w:cs="Times New Roman"/>
          <w:sz w:val="28"/>
          <w:szCs w:val="24"/>
          <w:u w:val="single"/>
        </w:rPr>
        <w:t xml:space="preserve">  （电子签章）           </w:t>
      </w:r>
      <w:r/>
    </w:p>
    <w:p>
      <w:pPr>
        <w:ind w:right="561" w:firstLine="3360"/>
        <w:jc w:val="left"/>
        <w:spacing w:line="640" w:lineRule="exact"/>
        <w:rPr>
          <w:rFonts w:ascii="仿宋" w:hAnsi="仿宋" w:eastAsia="仿宋" w:cs="Times New Roman"/>
          <w:sz w:val="28"/>
          <w:szCs w:val="28"/>
        </w:rPr>
      </w:pPr>
      <w:r>
        <w:rPr>
          <w:rFonts w:hint="eastAsia" w:ascii="仿宋" w:hAnsi="仿宋" w:eastAsia="仿宋" w:cs="Times New Roman"/>
          <w:color w:val="000000"/>
          <w:sz w:val="28"/>
          <w:szCs w:val="28"/>
        </w:rPr>
        <w:t xml:space="preserve">地址</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邮编</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u w:val="single"/>
        </w:rPr>
        <w:t xml:space="preserve">             </w:t>
      </w:r>
      <w:r/>
    </w:p>
    <w:p>
      <w:pPr>
        <w:ind w:right="561" w:firstLine="3360"/>
        <w:spacing w:line="640" w:lineRule="exact"/>
        <w:rPr>
          <w:rFonts w:ascii="仿宋" w:hAnsi="仿宋" w:eastAsia="仿宋" w:cs="Times New Roman"/>
          <w:color w:val="000000"/>
          <w:sz w:val="28"/>
          <w:szCs w:val="28"/>
          <w:u w:val="single"/>
        </w:rPr>
      </w:pPr>
      <w:r>
        <w:rPr>
          <w:rFonts w:hint="eastAsia" w:ascii="仿宋" w:hAnsi="仿宋" w:eastAsia="仿宋" w:cs="Times New Roman"/>
          <w:sz w:val="28"/>
          <w:szCs w:val="28"/>
        </w:rPr>
        <w:t xml:space="preserve">电话</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传真</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u w:val="single"/>
        </w:rPr>
        <w:t xml:space="preserve">             </w:t>
      </w:r>
      <w:r/>
    </w:p>
    <w:p>
      <w:pPr>
        <w:ind w:right="561" w:firstLine="420"/>
        <w:jc w:val="center"/>
        <w:spacing w:line="640" w:lineRule="exact"/>
        <w:rPr>
          <w:rFonts w:ascii="仿宋" w:hAnsi="仿宋" w:eastAsia="仿宋" w:cs="Times New Roman"/>
          <w:sz w:val="28"/>
          <w:szCs w:val="24"/>
        </w:rPr>
      </w:pPr>
      <w:r>
        <w:rPr>
          <w:rFonts w:hint="eastAsia" w:ascii="仿宋" w:hAnsi="仿宋" w:eastAsia="仿宋" w:cs="Times New Roman"/>
          <w:sz w:val="28"/>
          <w:szCs w:val="24"/>
        </w:rPr>
        <w:t xml:space="preserve">                日期</w:t>
      </w:r>
      <w:r>
        <w:rPr>
          <w:rFonts w:hint="eastAsia" w:ascii="仿宋" w:hAnsi="仿宋" w:eastAsia="仿宋" w:cs="Times New Roman"/>
          <w:sz w:val="28"/>
          <w:szCs w:val="24"/>
          <w:lang w:eastAsia="zh-CN"/>
        </w:rPr>
        <w:t xml:space="preserve">：</w:t>
      </w:r>
      <w:r>
        <w:rPr>
          <w:rFonts w:hint="eastAsia" w:ascii="仿宋" w:hAnsi="仿宋" w:eastAsia="仿宋" w:cs="Times New Roman"/>
          <w:sz w:val="28"/>
          <w:szCs w:val="24"/>
        </w:rPr>
        <w:t xml:space="preserve"> </w:t>
      </w:r>
      <w:r>
        <w:rPr>
          <w:rFonts w:hint="eastAsia" w:ascii="仿宋" w:hAnsi="仿宋" w:eastAsia="仿宋" w:cs="Times New Roman"/>
          <w:sz w:val="28"/>
          <w:szCs w:val="24"/>
          <w:u w:val="single"/>
        </w:rPr>
        <w:t xml:space="preserve">      </w:t>
      </w:r>
      <w:r>
        <w:rPr>
          <w:rFonts w:hint="eastAsia" w:ascii="仿宋" w:hAnsi="仿宋" w:eastAsia="仿宋" w:cs="Times New Roman"/>
          <w:sz w:val="28"/>
          <w:szCs w:val="24"/>
        </w:rPr>
        <w:t xml:space="preserve">年</w:t>
      </w:r>
      <w:r>
        <w:rPr>
          <w:rFonts w:hint="eastAsia" w:ascii="仿宋" w:hAnsi="仿宋" w:eastAsia="仿宋" w:cs="Times New Roman"/>
          <w:sz w:val="28"/>
          <w:szCs w:val="24"/>
          <w:u w:val="single"/>
        </w:rPr>
        <w:t xml:space="preserve">     </w:t>
      </w:r>
      <w:r>
        <w:rPr>
          <w:rFonts w:hint="eastAsia" w:ascii="仿宋" w:hAnsi="仿宋" w:eastAsia="仿宋" w:cs="Times New Roman"/>
          <w:sz w:val="28"/>
          <w:szCs w:val="24"/>
        </w:rPr>
        <w:t xml:space="preserve">月</w:t>
      </w:r>
      <w:r>
        <w:rPr>
          <w:rFonts w:hint="eastAsia" w:ascii="仿宋" w:hAnsi="仿宋" w:eastAsia="仿宋" w:cs="Times New Roman"/>
          <w:sz w:val="28"/>
          <w:szCs w:val="24"/>
          <w:u w:val="single"/>
        </w:rPr>
        <w:t xml:space="preserve">     </w:t>
      </w:r>
      <w:r>
        <w:rPr>
          <w:rFonts w:hint="eastAsia" w:ascii="仿宋" w:hAnsi="仿宋" w:eastAsia="仿宋" w:cs="Times New Roman"/>
          <w:sz w:val="28"/>
          <w:szCs w:val="24"/>
        </w:rPr>
        <w:t xml:space="preserve">日</w:t>
      </w:r>
      <w:r/>
    </w:p>
    <w:p>
      <w:pPr>
        <w:ind w:right="561" w:firstLine="420"/>
        <w:jc w:val="center"/>
        <w:spacing w:line="640" w:lineRule="exact"/>
        <w:rPr>
          <w:rFonts w:ascii="仿宋" w:hAnsi="仿宋" w:eastAsia="仿宋" w:cs="Times New Roman"/>
          <w:sz w:val="28"/>
          <w:szCs w:val="24"/>
        </w:rPr>
      </w:pPr>
      <w:r>
        <w:rPr>
          <w:rFonts w:ascii="仿宋" w:hAnsi="仿宋" w:eastAsia="仿宋" w:cs="Times New Roman"/>
          <w:sz w:val="28"/>
          <w:szCs w:val="24"/>
        </w:rPr>
      </w:r>
      <w:r/>
    </w:p>
    <w:p>
      <w:pPr>
        <w:ind w:right="561" w:firstLine="420"/>
        <w:jc w:val="center"/>
        <w:spacing w:line="640" w:lineRule="exact"/>
        <w:rPr>
          <w:rFonts w:ascii="仿宋" w:hAnsi="仿宋" w:eastAsia="仿宋" w:cs="Times New Roman"/>
          <w:sz w:val="28"/>
          <w:szCs w:val="24"/>
        </w:rPr>
      </w:pPr>
      <w:r>
        <w:rPr>
          <w:rFonts w:ascii="仿宋" w:hAnsi="仿宋" w:eastAsia="仿宋" w:cs="Times New Roman"/>
          <w:sz w:val="28"/>
          <w:szCs w:val="24"/>
        </w:rPr>
      </w:r>
      <w:r/>
    </w:p>
    <w:p>
      <w:pPr>
        <w:ind w:right="561" w:firstLine="420"/>
        <w:jc w:val="center"/>
        <w:spacing w:line="640" w:lineRule="exact"/>
        <w:rPr>
          <w:rFonts w:ascii="仿宋" w:hAnsi="仿宋" w:eastAsia="仿宋" w:cs="Times New Roman"/>
          <w:sz w:val="28"/>
          <w:szCs w:val="24"/>
        </w:rPr>
      </w:pPr>
      <w:r>
        <w:rPr>
          <w:rFonts w:ascii="仿宋" w:hAnsi="仿宋" w:eastAsia="仿宋" w:cs="Times New Roman"/>
          <w:sz w:val="28"/>
          <w:szCs w:val="24"/>
        </w:rPr>
      </w:r>
      <w:r/>
    </w:p>
    <w:p>
      <w:pPr>
        <w:ind w:right="561" w:firstLine="420"/>
        <w:jc w:val="center"/>
        <w:spacing w:line="640" w:lineRule="exact"/>
        <w:rPr>
          <w:rFonts w:ascii="仿宋" w:hAnsi="仿宋" w:eastAsia="仿宋" w:cs="Times New Roman"/>
          <w:sz w:val="28"/>
          <w:szCs w:val="24"/>
        </w:rPr>
      </w:pPr>
      <w:r>
        <w:rPr>
          <w:rFonts w:ascii="仿宋" w:hAnsi="仿宋" w:eastAsia="仿宋" w:cs="Times New Roman"/>
          <w:sz w:val="28"/>
          <w:szCs w:val="24"/>
        </w:rPr>
      </w:r>
      <w:r/>
    </w:p>
    <w:p>
      <w:pPr>
        <w:ind w:right="561" w:firstLine="420"/>
        <w:jc w:val="center"/>
        <w:spacing w:line="640" w:lineRule="exact"/>
        <w:rPr>
          <w:rFonts w:ascii="仿宋" w:hAnsi="仿宋" w:eastAsia="仿宋" w:cs="Times New Roman"/>
          <w:sz w:val="28"/>
          <w:szCs w:val="24"/>
        </w:rPr>
      </w:pPr>
      <w:r>
        <w:rPr>
          <w:rFonts w:ascii="仿宋" w:hAnsi="仿宋" w:eastAsia="仿宋" w:cs="Times New Roman"/>
          <w:sz w:val="28"/>
          <w:szCs w:val="24"/>
        </w:rPr>
      </w:r>
      <w:r/>
    </w:p>
    <w:p>
      <w:pPr>
        <w:ind w:right="561" w:firstLine="420"/>
        <w:jc w:val="center"/>
        <w:spacing w:line="640" w:lineRule="exact"/>
        <w:rPr>
          <w:rFonts w:ascii="仿宋" w:hAnsi="仿宋" w:eastAsia="仿宋" w:cs="Times New Roman"/>
          <w:sz w:val="28"/>
          <w:szCs w:val="24"/>
        </w:rPr>
      </w:pPr>
      <w:r>
        <w:rPr>
          <w:rFonts w:ascii="仿宋" w:hAnsi="仿宋" w:eastAsia="仿宋" w:cs="Times New Roman"/>
          <w:sz w:val="28"/>
          <w:szCs w:val="24"/>
        </w:rPr>
      </w:r>
      <w:r/>
    </w:p>
    <w:p>
      <w:pPr>
        <w:ind w:right="561" w:firstLine="420"/>
        <w:jc w:val="center"/>
        <w:spacing w:line="640" w:lineRule="exact"/>
        <w:rPr>
          <w:rFonts w:ascii="仿宋" w:hAnsi="仿宋" w:eastAsia="仿宋" w:cs="Times New Roman"/>
          <w:sz w:val="28"/>
          <w:szCs w:val="24"/>
        </w:rPr>
      </w:pPr>
      <w:r>
        <w:rPr>
          <w:rFonts w:ascii="仿宋" w:hAnsi="仿宋" w:eastAsia="仿宋" w:cs="Times New Roman"/>
          <w:sz w:val="28"/>
          <w:szCs w:val="24"/>
        </w:rPr>
      </w:r>
      <w:r/>
    </w:p>
    <w:p>
      <w:pPr>
        <w:ind w:right="561" w:firstLine="420"/>
        <w:jc w:val="center"/>
        <w:spacing w:line="640" w:lineRule="exact"/>
        <w:rPr>
          <w:rFonts w:ascii="仿宋" w:hAnsi="仿宋" w:eastAsia="仿宋" w:cs="Times New Roman"/>
          <w:sz w:val="28"/>
          <w:szCs w:val="24"/>
        </w:rPr>
      </w:pPr>
      <w:r>
        <w:rPr>
          <w:rFonts w:ascii="仿宋" w:hAnsi="仿宋" w:eastAsia="仿宋" w:cs="Times New Roman"/>
          <w:sz w:val="28"/>
          <w:szCs w:val="24"/>
        </w:rPr>
      </w:r>
      <w:r/>
    </w:p>
    <w:p>
      <w:pPr>
        <w:ind w:right="561" w:firstLine="420"/>
        <w:jc w:val="center"/>
        <w:spacing w:line="640" w:lineRule="exact"/>
        <w:rPr>
          <w:rFonts w:ascii="仿宋" w:hAnsi="仿宋" w:eastAsia="仿宋" w:cs="Times New Roman"/>
          <w:sz w:val="28"/>
          <w:szCs w:val="24"/>
        </w:rPr>
      </w:pPr>
      <w:r>
        <w:rPr>
          <w:rFonts w:ascii="仿宋" w:hAnsi="仿宋" w:eastAsia="仿宋" w:cs="Times New Roman"/>
          <w:sz w:val="28"/>
          <w:szCs w:val="24"/>
        </w:rPr>
      </w:r>
      <w:r/>
    </w:p>
    <w:p>
      <w:pPr>
        <w:ind w:right="561" w:firstLine="420"/>
        <w:jc w:val="center"/>
        <w:spacing w:line="640" w:lineRule="exact"/>
        <w:rPr>
          <w:rFonts w:ascii="仿宋" w:hAnsi="仿宋" w:eastAsia="仿宋" w:cs="Times New Roman"/>
          <w:sz w:val="28"/>
          <w:szCs w:val="24"/>
        </w:rPr>
      </w:pPr>
      <w:r>
        <w:rPr>
          <w:rFonts w:ascii="仿宋" w:hAnsi="仿宋" w:eastAsia="仿宋" w:cs="Times New Roman"/>
          <w:sz w:val="28"/>
          <w:szCs w:val="24"/>
        </w:rPr>
      </w:r>
      <w:r/>
    </w:p>
    <w:p>
      <w:pPr>
        <w:ind w:right="561"/>
        <w:spacing w:line="640" w:lineRule="exact"/>
        <w:rPr>
          <w:rFonts w:ascii="仿宋" w:hAnsi="仿宋" w:eastAsia="仿宋" w:cs="Times New Roman"/>
          <w:sz w:val="28"/>
          <w:szCs w:val="24"/>
        </w:rPr>
      </w:pPr>
      <w:r>
        <w:rPr>
          <w:rFonts w:ascii="仿宋" w:hAnsi="仿宋" w:eastAsia="仿宋" w:cs="Times New Roman"/>
          <w:sz w:val="28"/>
          <w:szCs w:val="24"/>
        </w:rPr>
      </w:r>
      <w:r/>
    </w:p>
    <w:p>
      <w:pPr>
        <w:ind w:right="561"/>
        <w:spacing w:line="640" w:lineRule="exact"/>
        <w:rPr>
          <w:rFonts w:ascii="仿宋" w:hAnsi="仿宋" w:eastAsia="仿宋" w:cs="Times New Roman"/>
          <w:sz w:val="28"/>
          <w:szCs w:val="24"/>
        </w:rPr>
      </w:pPr>
      <w:r>
        <w:rPr>
          <w:rFonts w:ascii="仿宋" w:hAnsi="仿宋" w:eastAsia="仿宋" w:cs="Times New Roman"/>
          <w:sz w:val="28"/>
          <w:szCs w:val="24"/>
        </w:rPr>
      </w:r>
      <w:r/>
    </w:p>
    <w:p>
      <w:pPr>
        <w:ind w:right="561"/>
        <w:spacing w:line="640" w:lineRule="exact"/>
        <w:rPr>
          <w:rFonts w:ascii="仿宋" w:hAnsi="仿宋" w:eastAsia="仿宋" w:cs="Times New Roman"/>
          <w:sz w:val="28"/>
          <w:szCs w:val="24"/>
        </w:rPr>
      </w:pPr>
      <w:r>
        <w:rPr>
          <w:rFonts w:ascii="仿宋" w:hAnsi="仿宋" w:eastAsia="仿宋" w:cs="Times New Roman"/>
          <w:sz w:val="28"/>
          <w:szCs w:val="24"/>
        </w:rPr>
      </w:r>
      <w:r/>
    </w:p>
    <w:p>
      <w:pPr>
        <w:jc w:val="center"/>
        <w:rPr>
          <w:rFonts w:hint="eastAsia" w:ascii="仿宋" w:hAnsi="仿宋" w:eastAsia="仿宋" w:cs="Times New Roman"/>
          <w:b/>
          <w:sz w:val="32"/>
          <w:szCs w:val="32"/>
        </w:rPr>
        <w:outlineLvl w:val="0"/>
      </w:pPr>
      <w:r>
        <w:rPr>
          <w:rFonts w:hint="eastAsia" w:ascii="仿宋" w:hAnsi="仿宋" w:eastAsia="仿宋" w:cs="Times New Roman"/>
          <w:b/>
          <w:sz w:val="32"/>
          <w:szCs w:val="32"/>
        </w:rPr>
      </w:r>
      <w:r/>
    </w:p>
    <w:p>
      <w:pPr>
        <w:jc w:val="center"/>
        <w:rPr>
          <w:rFonts w:ascii="仿宋" w:hAnsi="仿宋" w:eastAsia="仿宋" w:cs="Times New Roman"/>
          <w:b/>
          <w:sz w:val="32"/>
          <w:szCs w:val="32"/>
        </w:rPr>
        <w:outlineLvl w:val="0"/>
      </w:pPr>
      <w:r>
        <w:rPr>
          <w:rFonts w:hint="eastAsia" w:ascii="仿宋" w:hAnsi="仿宋" w:eastAsia="仿宋" w:cs="Times New Roman"/>
          <w:b/>
          <w:sz w:val="32"/>
          <w:szCs w:val="32"/>
        </w:rPr>
        <w:t xml:space="preserve">二、磋商报价明细表（适用各标包）</w:t>
      </w:r>
      <w:r/>
    </w:p>
    <w:p>
      <w:pPr>
        <w:jc w:val="center"/>
        <w:spacing w:line="340" w:lineRule="exact"/>
        <w:rPr>
          <w:rFonts w:ascii="仿宋" w:hAnsi="仿宋" w:eastAsia="仿宋" w:cs="Calibri"/>
          <w:sz w:val="24"/>
          <w:szCs w:val="24"/>
        </w:rPr>
      </w:pPr>
      <w:r>
        <w:rPr>
          <w:rFonts w:ascii="仿宋" w:hAnsi="仿宋" w:eastAsia="仿宋" w:cs="Calibri"/>
          <w:sz w:val="24"/>
          <w:szCs w:val="24"/>
        </w:rPr>
      </w:r>
      <w:r/>
    </w:p>
    <w:tbl>
      <w:tblPr>
        <w:tblStyle w:val="640"/>
        <w:tblW w:w="8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1713"/>
        <w:gridCol w:w="1731"/>
        <w:gridCol w:w="2520"/>
        <w:gridCol w:w="1560"/>
        <w:gridCol w:w="1134"/>
      </w:tblGrid>
      <w:tr>
        <w:trPr>
          <w:jc w:val="center"/>
          <w:trHeight w:val="540" w:hRule="exact"/>
        </w:trPr>
        <w:tc>
          <w:tcPr>
            <w:tcW w:w="1713"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河道名称</w:t>
            </w:r>
            <w:r/>
          </w:p>
        </w:tc>
        <w:tc>
          <w:tcPr>
            <w:tcW w:w="1731" w:type="dxa"/>
            <w:vAlign w:val="center"/>
            <w:textDirection w:val="lrTb"/>
            <w:noWrap w:val="false"/>
          </w:tcPr>
          <w:p>
            <w:pPr>
              <w:rPr>
                <w:rFonts w:ascii="仿宋" w:hAnsi="仿宋" w:eastAsia="仿宋" w:cs="宋体"/>
                <w:sz w:val="28"/>
                <w:szCs w:val="28"/>
              </w:rPr>
            </w:pPr>
            <w:r>
              <w:rPr>
                <w:rFonts w:hint="eastAsia" w:ascii="仿宋" w:hAnsi="仿宋" w:eastAsia="仿宋" w:cs="宋体"/>
                <w:sz w:val="28"/>
                <w:szCs w:val="28"/>
              </w:rPr>
              <w:t xml:space="preserve">河道长度（m）</w:t>
            </w:r>
            <w:r/>
          </w:p>
        </w:tc>
        <w:tc>
          <w:tcPr>
            <w:tcW w:w="2520"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综合单价（元）</w:t>
            </w:r>
            <w:r/>
          </w:p>
        </w:tc>
        <w:tc>
          <w:tcPr>
            <w:tcW w:w="1560" w:type="dxa"/>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总价（元）</w:t>
            </w:r>
            <w:r/>
          </w:p>
        </w:tc>
        <w:tc>
          <w:tcPr>
            <w:tcW w:w="1134"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备注</w:t>
            </w:r>
            <w:r/>
          </w:p>
        </w:tc>
      </w:tr>
      <w:tr>
        <w:trPr>
          <w:jc w:val="center"/>
          <w:trHeight w:val="713"/>
        </w:trPr>
        <w:tc>
          <w:tcPr>
            <w:tcW w:w="1713"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731"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2520"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560"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134"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jc w:val="center"/>
          <w:trHeight w:val="836"/>
        </w:trPr>
        <w:tc>
          <w:tcPr>
            <w:tcW w:w="1713"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731"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2520"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560"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134"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jc w:val="center"/>
          <w:trHeight w:val="846"/>
        </w:trPr>
        <w:tc>
          <w:tcPr>
            <w:tcW w:w="1713"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731"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2520"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560"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134"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jc w:val="center"/>
          <w:trHeight w:val="832"/>
        </w:trPr>
        <w:tc>
          <w:tcPr>
            <w:tcW w:w="1713"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731"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2520"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560"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134"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jc w:val="center"/>
          <w:trHeight w:val="843"/>
        </w:trPr>
        <w:tc>
          <w:tcPr>
            <w:tcW w:w="1713"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731"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2520"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560"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134"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jc w:val="center"/>
          <w:trHeight w:val="700"/>
        </w:trPr>
        <w:tc>
          <w:tcPr>
            <w:tcW w:w="1713"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731"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2520"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560"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134"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jc w:val="center"/>
          <w:trHeight w:val="700"/>
        </w:trPr>
        <w:tc>
          <w:tcPr>
            <w:tcW w:w="1713"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731"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2520"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560"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1134"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jc w:val="center"/>
          <w:trHeight w:val="700"/>
        </w:trPr>
        <w:tc>
          <w:tcPr>
            <w:gridSpan w:val="5"/>
            <w:tcW w:w="8658" w:type="dxa"/>
            <w:vAlign w:val="center"/>
            <w:textDirection w:val="lrTb"/>
            <w:noWrap w:val="false"/>
          </w:tcPr>
          <w:p>
            <w:pPr>
              <w:rPr>
                <w:rFonts w:ascii="仿宋" w:hAnsi="仿宋" w:eastAsia="仿宋" w:cs="宋体"/>
                <w:sz w:val="28"/>
                <w:szCs w:val="28"/>
              </w:rPr>
            </w:pPr>
            <w:r>
              <w:rPr>
                <w:rFonts w:hint="eastAsia" w:ascii="仿宋" w:hAnsi="仿宋" w:eastAsia="仿宋" w:cs="宋体"/>
                <w:sz w:val="28"/>
                <w:szCs w:val="28"/>
              </w:rPr>
              <w:t xml:space="preserve">磋商总价：人民币（大写）                      小写（￥）</w:t>
            </w:r>
            <w:r/>
          </w:p>
        </w:tc>
      </w:tr>
    </w:tbl>
    <w:p>
      <w:pPr>
        <w:spacing w:line="440" w:lineRule="exact"/>
        <w:rPr>
          <w:rFonts w:ascii="仿宋" w:hAnsi="仿宋" w:eastAsia="仿宋" w:cs="Times New Roman"/>
          <w:sz w:val="28"/>
          <w:szCs w:val="24"/>
        </w:rPr>
      </w:pPr>
      <w:r>
        <w:rPr>
          <w:rFonts w:hint="eastAsia" w:ascii="仿宋" w:hAnsi="仿宋" w:eastAsia="仿宋" w:cs="Times New Roman"/>
          <w:sz w:val="28"/>
          <w:szCs w:val="24"/>
        </w:rPr>
        <w:t xml:space="preserve">供应商</w:t>
      </w:r>
      <w:r>
        <w:rPr>
          <w:rFonts w:hint="eastAsia" w:ascii="仿宋" w:hAnsi="仿宋" w:eastAsia="仿宋" w:cs="Times New Roman"/>
          <w:sz w:val="28"/>
          <w:szCs w:val="24"/>
          <w:lang w:eastAsia="zh-CN"/>
        </w:rPr>
        <w:t xml:space="preserve">：</w:t>
      </w:r>
      <w:r>
        <w:rPr>
          <w:rFonts w:hint="eastAsia" w:ascii="仿宋" w:hAnsi="仿宋" w:eastAsia="仿宋" w:cs="Times New Roman"/>
          <w:sz w:val="28"/>
          <w:szCs w:val="24"/>
        </w:rPr>
        <w:t xml:space="preserve">         （电子签章）           </w:t>
      </w:r>
      <w:r/>
    </w:p>
    <w:p>
      <w:pPr>
        <w:spacing w:line="440" w:lineRule="exact"/>
        <w:rPr>
          <w:rFonts w:ascii="仿宋" w:hAnsi="仿宋" w:eastAsia="仿宋" w:cs="Times New Roman"/>
          <w:sz w:val="28"/>
          <w:szCs w:val="24"/>
        </w:rPr>
      </w:pPr>
      <w:r>
        <w:rPr>
          <w:rFonts w:hint="eastAsia" w:ascii="仿宋" w:hAnsi="仿宋" w:eastAsia="仿宋" w:cs="Times New Roman"/>
          <w:sz w:val="28"/>
          <w:szCs w:val="24"/>
        </w:rPr>
        <w:t xml:space="preserve">法定代表人</w:t>
      </w:r>
      <w:r>
        <w:rPr>
          <w:rFonts w:hint="eastAsia" w:ascii="仿宋" w:hAnsi="仿宋" w:eastAsia="仿宋" w:cs="Times New Roman"/>
          <w:sz w:val="28"/>
          <w:szCs w:val="24"/>
          <w:lang w:eastAsia="zh-CN"/>
        </w:rPr>
        <w:t xml:space="preserve">：</w:t>
      </w:r>
      <w:r>
        <w:rPr>
          <w:rFonts w:hint="eastAsia" w:ascii="仿宋" w:hAnsi="仿宋" w:eastAsia="仿宋" w:cs="Times New Roman"/>
          <w:sz w:val="28"/>
          <w:szCs w:val="24"/>
        </w:rPr>
        <w:t xml:space="preserve"> （电子签章或电子签字）     </w:t>
      </w:r>
      <w:r/>
    </w:p>
    <w:p>
      <w:pPr>
        <w:spacing w:line="440" w:lineRule="exact"/>
        <w:rPr>
          <w:rFonts w:ascii="仿宋" w:hAnsi="仿宋" w:eastAsia="仿宋" w:cs="Times New Roman"/>
          <w:sz w:val="28"/>
          <w:szCs w:val="24"/>
        </w:rPr>
      </w:pPr>
      <w:r>
        <w:rPr>
          <w:rFonts w:hint="eastAsia" w:ascii="仿宋" w:hAnsi="仿宋" w:eastAsia="仿宋" w:cs="Times New Roman"/>
          <w:sz w:val="28"/>
          <w:szCs w:val="24"/>
        </w:rPr>
        <w:t xml:space="preserve">注</w:t>
      </w:r>
      <w:r>
        <w:rPr>
          <w:rFonts w:hint="eastAsia" w:ascii="仿宋" w:hAnsi="仿宋" w:eastAsia="仿宋" w:cs="Times New Roman"/>
          <w:sz w:val="28"/>
          <w:szCs w:val="24"/>
          <w:lang w:eastAsia="zh-CN"/>
        </w:rPr>
        <w:t xml:space="preserve">：</w:t>
      </w:r>
      <w:r/>
    </w:p>
    <w:p>
      <w:pPr>
        <w:spacing w:line="440" w:lineRule="exact"/>
        <w:rPr>
          <w:rFonts w:ascii="仿宋" w:hAnsi="仿宋" w:eastAsia="仿宋" w:cs="Times New Roman"/>
          <w:sz w:val="28"/>
          <w:szCs w:val="24"/>
        </w:rPr>
      </w:pPr>
      <w:r>
        <w:rPr>
          <w:rFonts w:hint="eastAsia" w:ascii="仿宋" w:hAnsi="仿宋" w:eastAsia="仿宋" w:cs="Times New Roman"/>
          <w:sz w:val="28"/>
          <w:szCs w:val="24"/>
        </w:rPr>
        <w:t xml:space="preserve">（1）此表为表样，行数可自行添加，但表式不变。</w:t>
      </w:r>
      <w:r/>
    </w:p>
    <w:p>
      <w:pPr>
        <w:spacing w:line="440" w:lineRule="exact"/>
        <w:rPr>
          <w:rFonts w:ascii="仿宋" w:hAnsi="仿宋" w:eastAsia="仿宋" w:cs="Times New Roman"/>
          <w:sz w:val="28"/>
          <w:szCs w:val="24"/>
        </w:rPr>
      </w:pPr>
      <w:r>
        <w:rPr>
          <w:rFonts w:hint="eastAsia" w:ascii="仿宋" w:hAnsi="仿宋" w:eastAsia="仿宋" w:cs="Times New Roman"/>
          <w:sz w:val="28"/>
          <w:szCs w:val="24"/>
        </w:rPr>
        <w:t xml:space="preserve">（2）如果单价和总价不符时，以单价为准。</w:t>
      </w:r>
      <w:r/>
    </w:p>
    <w:p>
      <w:pPr>
        <w:spacing w:line="440" w:lineRule="exact"/>
        <w:rPr>
          <w:rFonts w:ascii="仿宋" w:hAnsi="仿宋" w:eastAsia="仿宋" w:cs="Times New Roman"/>
          <w:sz w:val="28"/>
          <w:szCs w:val="28"/>
        </w:rPr>
      </w:pPr>
      <w:r>
        <w:rPr>
          <w:rFonts w:hint="eastAsia" w:ascii="仿宋" w:hAnsi="仿宋" w:eastAsia="仿宋" w:cs="Times New Roman"/>
          <w:sz w:val="28"/>
          <w:szCs w:val="24"/>
        </w:rPr>
        <w:t xml:space="preserve">（3）价格应按照磋商文件第二章第11条的要求报价。</w:t>
      </w:r>
      <w:r/>
    </w:p>
    <w:p>
      <w:pPr>
        <w:ind w:right="561" w:firstLine="420"/>
        <w:jc w:val="center"/>
        <w:spacing w:line="640" w:lineRule="exact"/>
        <w:rPr>
          <w:rFonts w:ascii="仿宋" w:hAnsi="仿宋" w:eastAsia="仿宋" w:cs="Times New Roman"/>
          <w:sz w:val="28"/>
          <w:szCs w:val="24"/>
        </w:rPr>
      </w:pPr>
      <w:r>
        <w:rPr>
          <w:rFonts w:ascii="仿宋" w:hAnsi="仿宋" w:eastAsia="仿宋" w:cs="Times New Roman"/>
          <w:sz w:val="28"/>
          <w:szCs w:val="24"/>
        </w:rPr>
      </w:r>
      <w:r/>
    </w:p>
    <w:p>
      <w:pPr>
        <w:ind w:right="561" w:firstLine="420"/>
        <w:jc w:val="center"/>
        <w:spacing w:line="640" w:lineRule="exact"/>
        <w:rPr>
          <w:rFonts w:ascii="仿宋" w:hAnsi="仿宋" w:eastAsia="仿宋" w:cs="Times New Roman"/>
          <w:sz w:val="28"/>
          <w:szCs w:val="24"/>
        </w:rPr>
      </w:pPr>
      <w:r>
        <w:rPr>
          <w:rFonts w:ascii="仿宋" w:hAnsi="仿宋" w:eastAsia="仿宋" w:cs="Times New Roman"/>
          <w:sz w:val="28"/>
          <w:szCs w:val="24"/>
        </w:rPr>
      </w:r>
      <w:r/>
    </w:p>
    <w:p>
      <w:pPr>
        <w:ind w:right="561" w:firstLine="420"/>
        <w:jc w:val="center"/>
        <w:spacing w:line="640" w:lineRule="exact"/>
        <w:rPr>
          <w:rFonts w:ascii="仿宋" w:hAnsi="仿宋" w:eastAsia="仿宋" w:cs="Times New Roman"/>
          <w:sz w:val="28"/>
          <w:szCs w:val="24"/>
        </w:rPr>
      </w:pPr>
      <w:r>
        <w:rPr>
          <w:rFonts w:ascii="仿宋" w:hAnsi="仿宋" w:eastAsia="仿宋" w:cs="Times New Roman"/>
          <w:sz w:val="28"/>
          <w:szCs w:val="24"/>
        </w:rPr>
      </w:r>
      <w:r/>
    </w:p>
    <w:p>
      <w:pPr>
        <w:pStyle w:val="652"/>
        <w:rPr>
          <w:rFonts w:ascii="仿宋" w:hAnsi="仿宋" w:eastAsia="仿宋" w:cs="Times New Roman"/>
          <w:sz w:val="28"/>
          <w:szCs w:val="24"/>
        </w:rPr>
      </w:pPr>
      <w:r>
        <w:rPr>
          <w:rFonts w:ascii="仿宋" w:hAnsi="仿宋" w:eastAsia="仿宋" w:cs="Times New Roman"/>
          <w:sz w:val="28"/>
          <w:szCs w:val="24"/>
        </w:rPr>
      </w:r>
      <w:r/>
    </w:p>
    <w:p>
      <w:pPr>
        <w:ind w:right="561"/>
        <w:jc w:val="both"/>
        <w:spacing w:line="640" w:lineRule="exact"/>
        <w:rPr>
          <w:rFonts w:ascii="仿宋" w:hAnsi="仿宋" w:eastAsia="仿宋" w:cs="Times New Roman"/>
          <w:sz w:val="28"/>
          <w:szCs w:val="24"/>
        </w:rPr>
      </w:pPr>
      <w:r>
        <w:rPr>
          <w:rFonts w:ascii="仿宋" w:hAnsi="仿宋" w:eastAsia="仿宋" w:cs="Times New Roman"/>
          <w:sz w:val="28"/>
          <w:szCs w:val="24"/>
        </w:rPr>
      </w:r>
      <w:r/>
    </w:p>
    <w:p>
      <w:pPr>
        <w:ind w:firstLine="2875"/>
        <w:spacing w:line="440" w:lineRule="exact"/>
        <w:rPr>
          <w:rFonts w:ascii="仿宋" w:hAnsi="仿宋" w:eastAsia="仿宋" w:cs="Times New Roman"/>
          <w:b/>
          <w:bCs/>
          <w:sz w:val="32"/>
          <w:szCs w:val="32"/>
        </w:rPr>
        <w:outlineLvl w:val="0"/>
      </w:pPr>
      <w:r>
        <w:rPr>
          <w:rFonts w:hint="eastAsia" w:ascii="仿宋" w:hAnsi="仿宋" w:eastAsia="仿宋" w:cs="Times New Roman"/>
          <w:b/>
          <w:sz w:val="32"/>
          <w:szCs w:val="32"/>
          <w:highlight w:val="none"/>
        </w:rPr>
      </w:r>
      <w:r>
        <w:rPr>
          <w:rFonts w:hint="eastAsia" w:ascii="仿宋" w:hAnsi="仿宋" w:eastAsia="仿宋" w:cs="Times New Roman"/>
          <w:b/>
          <w:sz w:val="32"/>
          <w:szCs w:val="32"/>
          <w:highlight w:val="none"/>
        </w:rPr>
      </w:r>
    </w:p>
    <w:p>
      <w:pPr>
        <w:ind w:firstLine="2875"/>
        <w:spacing w:line="440" w:lineRule="exact"/>
        <w:rPr>
          <w:rFonts w:hint="eastAsia" w:ascii="仿宋" w:hAnsi="仿宋" w:eastAsia="仿宋" w:cs="Times New Roman"/>
          <w:b/>
          <w:bCs/>
          <w:sz w:val="32"/>
          <w:szCs w:val="32"/>
          <w:highlight w:val="none"/>
        </w:rPr>
        <w:outlineLvl w:val="0"/>
      </w:pPr>
      <w:r>
        <w:rPr>
          <w:rFonts w:hint="eastAsia" w:ascii="仿宋" w:hAnsi="仿宋" w:eastAsia="仿宋" w:cs="Times New Roman"/>
          <w:b/>
          <w:sz w:val="32"/>
          <w:szCs w:val="32"/>
        </w:rPr>
        <w:t xml:space="preserve">三、人员配备表</w:t>
      </w:r>
      <w:r/>
    </w:p>
    <w:tbl>
      <w:tblPr>
        <w:tblStyle w:val="640"/>
        <w:tblW w:w="832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92"/>
        <w:gridCol w:w="851"/>
        <w:gridCol w:w="992"/>
        <w:gridCol w:w="1418"/>
        <w:gridCol w:w="913"/>
        <w:gridCol w:w="1213"/>
        <w:gridCol w:w="1134"/>
      </w:tblGrid>
      <w:tr>
        <w:trPr>
          <w:trHeight w:val="461"/>
        </w:trPr>
        <w:tc>
          <w:tcPr>
            <w:tcW w:w="816" w:type="dxa"/>
            <w:vAlign w:val="center"/>
            <w:textDirection w:val="lrTb"/>
            <w:noWrap w:val="false"/>
          </w:tcPr>
          <w:p>
            <w:pPr>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姓名</w:t>
            </w:r>
            <w:r/>
          </w:p>
        </w:tc>
        <w:tc>
          <w:tcPr>
            <w:tcW w:w="992" w:type="dxa"/>
            <w:vAlign w:val="center"/>
            <w:textDirection w:val="lrTb"/>
            <w:noWrap w:val="false"/>
          </w:tcPr>
          <w:p>
            <w:pPr>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性别</w:t>
            </w:r>
            <w:r/>
          </w:p>
        </w:tc>
        <w:tc>
          <w:tcPr>
            <w:tcW w:w="851" w:type="dxa"/>
            <w:vAlign w:val="center"/>
            <w:textDirection w:val="lrTb"/>
            <w:noWrap w:val="false"/>
          </w:tcPr>
          <w:p>
            <w:pPr>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年龄</w:t>
            </w:r>
            <w:r/>
          </w:p>
        </w:tc>
        <w:tc>
          <w:tcPr>
            <w:tcW w:w="992" w:type="dxa"/>
            <w:vAlign w:val="center"/>
            <w:textDirection w:val="lrTb"/>
            <w:noWrap w:val="false"/>
          </w:tcPr>
          <w:p>
            <w:pPr>
              <w:ind w:firstLine="140"/>
              <w:spacing w:line="440" w:lineRule="exact"/>
              <w:rPr>
                <w:rFonts w:hint="eastAsia" w:ascii="仿宋" w:hAnsi="仿宋" w:eastAsia="仿宋" w:cs="仿宋"/>
                <w:sz w:val="28"/>
                <w:szCs w:val="28"/>
              </w:rPr>
            </w:pPr>
            <w:r>
              <w:rPr>
                <w:rFonts w:hint="eastAsia" w:ascii="仿宋" w:hAnsi="仿宋" w:eastAsia="仿宋" w:cs="仿宋"/>
                <w:sz w:val="28"/>
                <w:szCs w:val="28"/>
              </w:rPr>
              <w:t xml:space="preserve">学历</w:t>
            </w:r>
            <w:r/>
          </w:p>
        </w:tc>
        <w:tc>
          <w:tcPr>
            <w:tcW w:w="1418" w:type="dxa"/>
            <w:vAlign w:val="center"/>
            <w:textDirection w:val="lrTb"/>
            <w:noWrap w:val="false"/>
          </w:tcPr>
          <w:p>
            <w:pPr>
              <w:ind w:firstLine="131"/>
              <w:spacing w:line="440" w:lineRule="exact"/>
              <w:rPr>
                <w:rFonts w:hint="eastAsia" w:ascii="仿宋" w:hAnsi="仿宋" w:eastAsia="仿宋" w:cs="仿宋"/>
                <w:sz w:val="28"/>
                <w:szCs w:val="28"/>
              </w:rPr>
            </w:pPr>
            <w:r>
              <w:rPr>
                <w:rFonts w:hint="eastAsia" w:ascii="仿宋" w:hAnsi="仿宋" w:eastAsia="仿宋" w:cs="仿宋"/>
                <w:sz w:val="28"/>
                <w:szCs w:val="28"/>
              </w:rPr>
              <w:t xml:space="preserve">身份证号</w:t>
            </w:r>
            <w:r/>
          </w:p>
        </w:tc>
        <w:tc>
          <w:tcPr>
            <w:tcW w:w="913" w:type="dxa"/>
            <w:vAlign w:val="center"/>
            <w:textDirection w:val="lrTb"/>
            <w:noWrap w:val="false"/>
          </w:tcPr>
          <w:p>
            <w:pPr>
              <w:ind w:firstLine="131"/>
              <w:spacing w:line="440" w:lineRule="exact"/>
              <w:rPr>
                <w:rFonts w:hint="eastAsia" w:ascii="仿宋" w:hAnsi="仿宋" w:eastAsia="仿宋" w:cs="仿宋"/>
                <w:sz w:val="28"/>
                <w:szCs w:val="28"/>
              </w:rPr>
            </w:pPr>
            <w:r>
              <w:rPr>
                <w:rFonts w:hint="eastAsia" w:ascii="仿宋" w:hAnsi="仿宋" w:eastAsia="仿宋" w:cs="仿宋"/>
                <w:sz w:val="28"/>
                <w:szCs w:val="28"/>
              </w:rPr>
              <w:t xml:space="preserve">职称</w:t>
            </w:r>
            <w:r/>
          </w:p>
        </w:tc>
        <w:tc>
          <w:tcPr>
            <w:tcW w:w="1213" w:type="dxa"/>
            <w:vAlign w:val="center"/>
            <w:textDirection w:val="lrTb"/>
            <w:noWrap w:val="false"/>
          </w:tcPr>
          <w:p>
            <w:pPr>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相关证书</w:t>
            </w:r>
            <w:r/>
          </w:p>
        </w:tc>
        <w:tc>
          <w:tcPr>
            <w:tcW w:w="1134" w:type="dxa"/>
            <w:vAlign w:val="center"/>
            <w:textDirection w:val="lrTb"/>
            <w:noWrap w:val="false"/>
          </w:tcPr>
          <w:p>
            <w:pPr>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拟任岗位</w:t>
            </w:r>
            <w:r/>
          </w:p>
        </w:tc>
      </w:tr>
      <w:tr>
        <w:trPr>
          <w:trHeight w:val="830"/>
        </w:trPr>
        <w:tc>
          <w:tcPr>
            <w:tcW w:w="816"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851"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418"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13"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213"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134"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832"/>
        </w:trPr>
        <w:tc>
          <w:tcPr>
            <w:tcW w:w="816"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851"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418"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13"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213"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134"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832"/>
        </w:trPr>
        <w:tc>
          <w:tcPr>
            <w:tcW w:w="816"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851"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418"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13"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213"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134"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832"/>
        </w:trPr>
        <w:tc>
          <w:tcPr>
            <w:tcW w:w="816"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851"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418"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13"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213"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134"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832"/>
        </w:trPr>
        <w:tc>
          <w:tcPr>
            <w:tcW w:w="816"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851"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418"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13"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213"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134"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832"/>
        </w:trPr>
        <w:tc>
          <w:tcPr>
            <w:tcW w:w="816"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851"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418"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13"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213"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134"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830"/>
        </w:trPr>
        <w:tc>
          <w:tcPr>
            <w:tcW w:w="816"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851"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418"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13"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213"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134"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832"/>
        </w:trPr>
        <w:tc>
          <w:tcPr>
            <w:tcW w:w="816"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851"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418"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13"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213"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134"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856"/>
        </w:trPr>
        <w:tc>
          <w:tcPr>
            <w:tcW w:w="816"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851"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418"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913"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213"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c>
          <w:tcPr>
            <w:tcW w:w="1134" w:type="dxa"/>
            <w:textDirection w:val="lrTb"/>
            <w:noWrap w:val="false"/>
          </w:tcPr>
          <w:p>
            <w:pPr>
              <w:spacing w:line="800" w:lineRule="exact"/>
              <w:rPr>
                <w:rFonts w:hint="eastAsia" w:ascii="仿宋" w:hAnsi="仿宋" w:eastAsia="仿宋" w:cs="仿宋"/>
                <w:sz w:val="28"/>
                <w:szCs w:val="28"/>
              </w:rPr>
            </w:pPr>
            <w:r>
              <w:rPr>
                <w:rFonts w:hint="eastAsia" w:ascii="仿宋" w:hAnsi="仿宋" w:eastAsia="仿宋" w:cs="仿宋"/>
                <w:sz w:val="28"/>
                <w:szCs w:val="28"/>
              </w:rPr>
            </w:r>
            <w:r/>
          </w:p>
        </w:tc>
      </w:tr>
    </w:tbl>
    <w:p>
      <w:pPr>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供应商</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          （电子签章）     </w:t>
      </w:r>
      <w:r/>
    </w:p>
    <w:p>
      <w:pPr>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法定代表人</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（电子签章或电子签字）</w:t>
      </w:r>
      <w:r/>
    </w:p>
    <w:p>
      <w:pPr>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注</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（1）此表为表样，行数可自行添加，但表式不变。 </w:t>
      </w:r>
      <w:r/>
    </w:p>
    <w:p>
      <w:pPr>
        <w:ind w:right="561" w:firstLine="420"/>
        <w:jc w:val="center"/>
        <w:spacing w:line="640" w:lineRule="exact"/>
        <w:rPr>
          <w:rFonts w:ascii="仿宋" w:hAnsi="仿宋" w:eastAsia="仿宋" w:cs="Times New Roman"/>
          <w:sz w:val="28"/>
          <w:szCs w:val="24"/>
        </w:rPr>
      </w:pPr>
      <w:r>
        <w:rPr>
          <w:rFonts w:ascii="仿宋" w:hAnsi="仿宋" w:eastAsia="仿宋" w:cs="Times New Roman"/>
          <w:sz w:val="28"/>
          <w:szCs w:val="24"/>
        </w:rPr>
      </w:r>
      <w:r/>
    </w:p>
    <w:p>
      <w:pPr>
        <w:ind w:right="561" w:firstLine="420"/>
        <w:jc w:val="center"/>
        <w:spacing w:line="640" w:lineRule="exact"/>
        <w:rPr>
          <w:rFonts w:ascii="仿宋" w:hAnsi="仿宋" w:eastAsia="仿宋" w:cs="Times New Roman"/>
          <w:sz w:val="28"/>
          <w:szCs w:val="24"/>
        </w:rPr>
      </w:pPr>
      <w:r>
        <w:rPr>
          <w:rFonts w:ascii="仿宋" w:hAnsi="仿宋" w:eastAsia="仿宋" w:cs="Times New Roman"/>
          <w:sz w:val="28"/>
          <w:szCs w:val="24"/>
        </w:rPr>
      </w:r>
      <w:r/>
    </w:p>
    <w:p>
      <w:pPr>
        <w:ind w:right="561" w:firstLine="420"/>
        <w:jc w:val="center"/>
        <w:spacing w:line="640" w:lineRule="exact"/>
        <w:rPr>
          <w:rFonts w:ascii="仿宋" w:hAnsi="仿宋" w:eastAsia="仿宋" w:cs="Times New Roman"/>
          <w:sz w:val="28"/>
          <w:szCs w:val="24"/>
        </w:rPr>
      </w:pPr>
      <w:r>
        <w:rPr>
          <w:rFonts w:ascii="仿宋" w:hAnsi="仿宋" w:eastAsia="仿宋" w:cs="Times New Roman"/>
          <w:sz w:val="28"/>
          <w:szCs w:val="24"/>
        </w:rPr>
      </w:r>
      <w:r/>
    </w:p>
    <w:p>
      <w:pPr>
        <w:ind w:right="561" w:firstLine="420"/>
        <w:jc w:val="center"/>
        <w:spacing w:line="640" w:lineRule="exact"/>
        <w:rPr>
          <w:rFonts w:ascii="仿宋" w:hAnsi="仿宋" w:eastAsia="仿宋" w:cs="Times New Roman"/>
          <w:sz w:val="28"/>
          <w:szCs w:val="24"/>
        </w:rPr>
      </w:pPr>
      <w:r>
        <w:rPr>
          <w:rFonts w:ascii="仿宋" w:hAnsi="仿宋" w:eastAsia="仿宋" w:cs="Times New Roman"/>
          <w:sz w:val="28"/>
          <w:szCs w:val="24"/>
        </w:rPr>
      </w:r>
      <w:r/>
    </w:p>
    <w:p>
      <w:pPr>
        <w:ind w:right="561"/>
        <w:spacing w:line="640" w:lineRule="exact"/>
        <w:rPr>
          <w:rFonts w:ascii="仿宋" w:hAnsi="仿宋" w:eastAsia="仿宋" w:cs="Times New Roman"/>
          <w:sz w:val="28"/>
          <w:szCs w:val="24"/>
        </w:rPr>
      </w:pPr>
      <w:r>
        <w:rPr>
          <w:rFonts w:ascii="仿宋" w:hAnsi="仿宋" w:eastAsia="仿宋" w:cs="Times New Roman"/>
          <w:sz w:val="28"/>
          <w:szCs w:val="24"/>
        </w:rPr>
      </w:r>
      <w:r/>
    </w:p>
    <w:p>
      <w:pPr>
        <w:ind w:firstLine="1285"/>
        <w:spacing w:line="520" w:lineRule="exact"/>
        <w:rPr>
          <w:rFonts w:ascii="仿宋" w:hAnsi="仿宋" w:eastAsia="仿宋" w:cs="Times New Roman"/>
          <w:b/>
          <w:bCs/>
          <w:sz w:val="32"/>
          <w:szCs w:val="32"/>
        </w:rPr>
        <w:outlineLvl w:val="0"/>
      </w:pPr>
      <w:r>
        <w:rPr>
          <w:rFonts w:hint="eastAsia" w:ascii="仿宋" w:hAnsi="仿宋" w:eastAsia="仿宋" w:cs="Times New Roman"/>
          <w:b/>
          <w:bCs/>
          <w:sz w:val="32"/>
          <w:szCs w:val="32"/>
        </w:rPr>
        <w:t xml:space="preserve">四、资质审查时供应商必须提交的资格证明文件</w:t>
      </w:r>
      <w:r/>
    </w:p>
    <w:p>
      <w:pPr>
        <w:ind w:firstLine="551"/>
        <w:spacing w:line="520" w:lineRule="exact"/>
        <w:rPr>
          <w:rFonts w:ascii="仿宋" w:hAnsi="仿宋" w:eastAsia="仿宋" w:cs="Times New Roman"/>
          <w:b/>
          <w:bCs/>
          <w:sz w:val="32"/>
          <w:szCs w:val="32"/>
        </w:rPr>
      </w:pPr>
      <w:r>
        <w:rPr>
          <w:rFonts w:hint="eastAsia" w:ascii="仿宋" w:hAnsi="仿宋" w:eastAsia="仿宋" w:cs="Times New Roman"/>
          <w:sz w:val="28"/>
          <w:szCs w:val="28"/>
          <w:lang w:eastAsia="zh-CN"/>
        </w:rPr>
        <w:t xml:space="preserve">1.</w:t>
      </w:r>
      <w:r>
        <w:rPr>
          <w:rFonts w:hint="eastAsia" w:ascii="仿宋" w:hAnsi="仿宋" w:eastAsia="仿宋" w:cs="Times New Roman"/>
          <w:sz w:val="28"/>
          <w:szCs w:val="28"/>
        </w:rPr>
        <w:t xml:space="preserve">供应商提供下列材料之一</w:t>
      </w:r>
      <w:r>
        <w:rPr>
          <w:rFonts w:hint="eastAsia" w:ascii="仿宋" w:hAnsi="仿宋" w:eastAsia="仿宋" w:cs="Times New Roman"/>
          <w:sz w:val="28"/>
          <w:szCs w:val="28"/>
          <w:lang w:eastAsia="zh-CN"/>
        </w:rPr>
        <w:t xml:space="preserve">：</w:t>
      </w:r>
      <w:r/>
    </w:p>
    <w:p>
      <w:pPr>
        <w:ind w:firstLine="420"/>
        <w:spacing w:line="520" w:lineRule="exact"/>
        <w:rPr>
          <w:rFonts w:ascii="仿宋" w:hAnsi="仿宋" w:eastAsia="仿宋" w:cs="Times New Roman"/>
          <w:sz w:val="28"/>
          <w:szCs w:val="24"/>
        </w:rPr>
      </w:pPr>
      <w:r>
        <w:rPr>
          <w:rFonts w:hint="eastAsia" w:ascii="仿宋" w:hAnsi="仿宋" w:eastAsia="仿宋" w:cs="Times New Roman"/>
          <w:sz w:val="28"/>
          <w:szCs w:val="24"/>
        </w:rPr>
        <w:t xml:space="preserve">（1）</w:t>
      </w:r>
      <w:r>
        <w:rPr>
          <w:rFonts w:hint="eastAsia" w:ascii="仿宋" w:hAnsi="仿宋" w:eastAsia="仿宋" w:cs="Arial"/>
          <w:bCs/>
          <w:sz w:val="28"/>
          <w:szCs w:val="28"/>
        </w:rPr>
        <w:t xml:space="preserve">法定代表人资格证明</w:t>
      </w:r>
      <w:r>
        <w:rPr>
          <w:rFonts w:hint="eastAsia" w:ascii="仿宋" w:hAnsi="仿宋" w:eastAsia="仿宋" w:cs="Times New Roman"/>
          <w:sz w:val="28"/>
          <w:szCs w:val="24"/>
        </w:rPr>
        <w:t xml:space="preserve">（格式详见示范格式一）和</w:t>
      </w:r>
      <w:r>
        <w:rPr>
          <w:rFonts w:hint="eastAsia" w:ascii="仿宋" w:hAnsi="仿宋" w:eastAsia="仿宋" w:cs="Times New Roman"/>
          <w:bCs/>
          <w:sz w:val="28"/>
          <w:szCs w:val="24"/>
        </w:rPr>
        <w:t xml:space="preserve">法定代表人</w:t>
      </w:r>
      <w:r>
        <w:rPr>
          <w:rFonts w:hint="eastAsia" w:ascii="仿宋" w:hAnsi="仿宋" w:eastAsia="仿宋" w:cs="Times New Roman"/>
          <w:bCs/>
          <w:sz w:val="28"/>
          <w:szCs w:val="28"/>
        </w:rPr>
        <w:t xml:space="preserve">身份证（加盖</w:t>
      </w:r>
      <w:r>
        <w:rPr>
          <w:rFonts w:hint="eastAsia" w:ascii="仿宋" w:hAnsi="仿宋" w:eastAsia="仿宋" w:cs="Times New Roman"/>
          <w:sz w:val="28"/>
          <w:szCs w:val="24"/>
        </w:rPr>
        <w:t xml:space="preserve">CA电子签</w:t>
      </w:r>
      <w:r>
        <w:rPr>
          <w:rFonts w:hint="eastAsia" w:ascii="仿宋" w:hAnsi="仿宋" w:eastAsia="仿宋" w:cs="Times New Roman"/>
          <w:bCs/>
          <w:sz w:val="28"/>
          <w:szCs w:val="28"/>
        </w:rPr>
        <w:t xml:space="preserve">章）</w:t>
      </w:r>
      <w:r>
        <w:rPr>
          <w:rFonts w:hint="eastAsia" w:ascii="仿宋" w:hAnsi="仿宋" w:eastAsia="仿宋" w:cs="Times New Roman"/>
          <w:sz w:val="28"/>
          <w:szCs w:val="24"/>
        </w:rPr>
        <w:t xml:space="preserve">；</w:t>
      </w:r>
      <w:r/>
    </w:p>
    <w:p>
      <w:pPr>
        <w:ind w:firstLine="420"/>
        <w:spacing w:line="520" w:lineRule="exact"/>
        <w:rPr>
          <w:rFonts w:ascii="仿宋" w:hAnsi="仿宋" w:eastAsia="仿宋" w:cs="Times New Roman"/>
          <w:sz w:val="28"/>
          <w:szCs w:val="24"/>
        </w:rPr>
      </w:pPr>
      <w:r>
        <w:rPr>
          <w:rFonts w:hint="eastAsia" w:ascii="仿宋" w:hAnsi="仿宋" w:eastAsia="仿宋" w:cs="Times New Roman"/>
          <w:sz w:val="28"/>
          <w:szCs w:val="24"/>
        </w:rPr>
        <w:t xml:space="preserve">（2）授权委托书（格式详见示范格式二）和</w:t>
      </w:r>
      <w:r>
        <w:rPr>
          <w:rFonts w:hint="eastAsia" w:ascii="仿宋" w:hAnsi="仿宋" w:eastAsia="仿宋" w:cs="Times New Roman"/>
          <w:bCs/>
          <w:sz w:val="28"/>
          <w:szCs w:val="28"/>
        </w:rPr>
        <w:t xml:space="preserve">受托人身份证（加盖</w:t>
      </w:r>
      <w:r>
        <w:rPr>
          <w:rFonts w:hint="eastAsia" w:ascii="仿宋" w:hAnsi="仿宋" w:eastAsia="仿宋" w:cs="Times New Roman"/>
          <w:sz w:val="28"/>
          <w:szCs w:val="24"/>
        </w:rPr>
        <w:t xml:space="preserve">CA电子签</w:t>
      </w:r>
      <w:r>
        <w:rPr>
          <w:rFonts w:hint="eastAsia" w:ascii="仿宋" w:hAnsi="仿宋" w:eastAsia="仿宋" w:cs="Times New Roman"/>
          <w:bCs/>
          <w:sz w:val="28"/>
          <w:szCs w:val="28"/>
        </w:rPr>
        <w:t xml:space="preserve">章）</w:t>
      </w:r>
      <w:r>
        <w:rPr>
          <w:rFonts w:hint="eastAsia" w:ascii="仿宋" w:hAnsi="仿宋" w:eastAsia="仿宋" w:cs="Times New Roman"/>
          <w:sz w:val="28"/>
          <w:szCs w:val="24"/>
        </w:rPr>
        <w:t xml:space="preserve">。</w:t>
      </w:r>
      <w:r/>
    </w:p>
    <w:p>
      <w:pPr>
        <w:ind w:firstLine="420"/>
        <w:spacing w:line="520" w:lineRule="exact"/>
        <w:rPr>
          <w:rFonts w:hint="eastAsia" w:ascii="仿宋" w:hAnsi="仿宋" w:eastAsia="仿宋" w:cs="Times New Roman"/>
          <w:sz w:val="28"/>
          <w:szCs w:val="24"/>
        </w:rPr>
      </w:pPr>
      <w:r>
        <w:rPr>
          <w:rFonts w:hint="eastAsia" w:ascii="仿宋" w:hAnsi="仿宋" w:eastAsia="仿宋" w:cs="Times New Roman"/>
          <w:sz w:val="28"/>
          <w:szCs w:val="24"/>
          <w:lang w:eastAsia="zh-CN"/>
        </w:rPr>
        <w:t xml:space="preserve">2.</w:t>
      </w:r>
      <w:r>
        <w:rPr>
          <w:rFonts w:hint="eastAsia" w:ascii="仿宋" w:hAnsi="仿宋" w:eastAsia="仿宋" w:cs="Times New Roman"/>
          <w:sz w:val="28"/>
          <w:szCs w:val="24"/>
        </w:rPr>
        <w:t xml:space="preserve">供应商提供下列材料之一： </w:t>
      </w:r>
      <w:r/>
    </w:p>
    <w:p>
      <w:pPr>
        <w:ind w:firstLine="420"/>
        <w:spacing w:line="520" w:lineRule="exact"/>
        <w:rPr>
          <w:rFonts w:hint="eastAsia" w:ascii="仿宋" w:hAnsi="仿宋" w:eastAsia="仿宋" w:cs="Times New Roman"/>
          <w:sz w:val="28"/>
          <w:szCs w:val="24"/>
        </w:rPr>
      </w:pPr>
      <w:r>
        <w:rPr>
          <w:rFonts w:hint="eastAsia" w:ascii="仿宋" w:hAnsi="仿宋" w:eastAsia="仿宋" w:cs="Times New Roman"/>
          <w:sz w:val="28"/>
          <w:szCs w:val="24"/>
        </w:rPr>
        <w:t xml:space="preserve">（1）供应商为企业的：提供营业执照（三证合一）（扫描件并加盖供应商电子签章上传至电子响应文件）。 </w:t>
      </w:r>
      <w:r/>
    </w:p>
    <w:p>
      <w:pPr>
        <w:ind w:firstLine="420"/>
        <w:spacing w:line="520" w:lineRule="exact"/>
        <w:rPr>
          <w:rFonts w:hint="eastAsia" w:ascii="仿宋" w:hAnsi="仿宋" w:eastAsia="仿宋" w:cs="Times New Roman"/>
          <w:sz w:val="28"/>
          <w:szCs w:val="24"/>
        </w:rPr>
      </w:pPr>
      <w:r>
        <w:rPr>
          <w:rFonts w:hint="eastAsia" w:ascii="仿宋" w:hAnsi="仿宋" w:eastAsia="仿宋" w:cs="Times New Roman"/>
          <w:sz w:val="28"/>
          <w:szCs w:val="24"/>
        </w:rPr>
        <w:t xml:space="preserve">（2）供应商为事业单位的：提供事业法人证书（扫描件并加盖供应商电子签章上传至电子响应文件）。</w:t>
      </w:r>
      <w:r/>
    </w:p>
    <w:p>
      <w:pPr>
        <w:ind w:firstLine="700"/>
        <w:spacing w:line="520" w:lineRule="exact"/>
        <w:rPr>
          <w:rFonts w:ascii="仿宋" w:hAnsi="仿宋" w:eastAsia="仿宋" w:cs="Times New Roman"/>
          <w:sz w:val="28"/>
          <w:szCs w:val="24"/>
          <w:lang w:val="zh-CN"/>
        </w:rPr>
      </w:pPr>
      <w:r>
        <w:rPr>
          <w:rFonts w:hint="eastAsia" w:ascii="仿宋" w:hAnsi="仿宋" w:eastAsia="仿宋" w:cs="Times New Roman"/>
          <w:sz w:val="28"/>
          <w:szCs w:val="24"/>
          <w:lang w:eastAsia="zh-CN"/>
        </w:rPr>
        <w:t xml:space="preserve">3.</w:t>
      </w:r>
      <w:r>
        <w:rPr>
          <w:rFonts w:hint="eastAsia" w:ascii="仿宋" w:hAnsi="仿宋" w:eastAsia="仿宋" w:cs="Times New Roman"/>
          <w:sz w:val="28"/>
          <w:szCs w:val="24"/>
        </w:rPr>
        <w:t xml:space="preserve">供应商符合《政府采购法》第二十二条规定条件的承诺函</w:t>
      </w:r>
      <w:r>
        <w:rPr>
          <w:rFonts w:hint="eastAsia" w:ascii="仿宋" w:hAnsi="仿宋" w:eastAsia="仿宋" w:cs="Times New Roman"/>
          <w:sz w:val="28"/>
          <w:szCs w:val="24"/>
          <w:lang w:val="zh-CN"/>
        </w:rPr>
        <w:t xml:space="preserve">（</w:t>
      </w:r>
      <w:r>
        <w:rPr>
          <w:rFonts w:hint="eastAsia" w:ascii="仿宋" w:hAnsi="仿宋" w:eastAsia="仿宋" w:cs="Times New Roman"/>
          <w:sz w:val="28"/>
          <w:szCs w:val="24"/>
        </w:rPr>
        <w:t xml:space="preserve">格式详见示范格式三</w:t>
      </w:r>
      <w:r>
        <w:rPr>
          <w:rFonts w:hint="eastAsia" w:ascii="仿宋" w:hAnsi="仿宋" w:eastAsia="仿宋" w:cs="Times New Roman"/>
          <w:sz w:val="28"/>
          <w:szCs w:val="24"/>
          <w:lang w:val="zh-CN"/>
        </w:rPr>
        <w:t xml:space="preserve">）；</w:t>
      </w:r>
      <w:r/>
    </w:p>
    <w:p>
      <w:pPr>
        <w:ind w:firstLine="700"/>
        <w:spacing w:line="520" w:lineRule="exact"/>
        <w:rPr>
          <w:rFonts w:ascii="仿宋" w:hAnsi="仿宋" w:eastAsia="仿宋" w:cs="Times New Roman"/>
          <w:sz w:val="28"/>
          <w:szCs w:val="28"/>
        </w:rPr>
      </w:pPr>
      <w:r>
        <w:rPr>
          <w:rFonts w:hint="eastAsia" w:ascii="仿宋" w:hAnsi="仿宋" w:eastAsia="仿宋" w:cs="Times New Roman"/>
          <w:sz w:val="28"/>
          <w:szCs w:val="24"/>
          <w:lang w:val="zh-CN"/>
        </w:rPr>
        <w:t xml:space="preserve">4.</w:t>
      </w:r>
      <w:r>
        <w:rPr>
          <w:rFonts w:hint="eastAsia" w:ascii="仿宋" w:hAnsi="仿宋" w:eastAsia="仿宋" w:cs="Times New Roman"/>
          <w:sz w:val="28"/>
          <w:szCs w:val="28"/>
        </w:rPr>
        <w:t xml:space="preserve">落实政府采购政策需满足的资格要求（提供下列任一项材料即可）</w:t>
      </w:r>
      <w:r>
        <w:rPr>
          <w:rFonts w:hint="eastAsia" w:ascii="仿宋" w:hAnsi="仿宋" w:eastAsia="仿宋" w:cs="Times New Roman"/>
          <w:sz w:val="28"/>
          <w:szCs w:val="28"/>
          <w:lang w:eastAsia="zh-CN"/>
        </w:rPr>
        <w:t xml:space="preserve">：</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rPr>
        <w:t xml:space="preserve">（1）企业声明函（详见示范格式四）；</w:t>
      </w:r>
      <w:r/>
    </w:p>
    <w:p>
      <w:pPr>
        <w:ind w:firstLine="560"/>
        <w:spacing w:line="520" w:lineRule="exact"/>
        <w:rPr>
          <w:rFonts w:ascii="仿宋" w:hAnsi="仿宋" w:eastAsia="仿宋" w:cs="Times New Roman"/>
          <w:bCs/>
          <w:sz w:val="28"/>
          <w:szCs w:val="28"/>
        </w:rPr>
      </w:pPr>
      <w:r>
        <w:rPr>
          <w:rFonts w:hint="eastAsia" w:ascii="仿宋" w:hAnsi="仿宋" w:eastAsia="仿宋" w:cs="Times New Roman"/>
          <w:bCs/>
          <w:sz w:val="28"/>
          <w:szCs w:val="28"/>
        </w:rPr>
        <w:t xml:space="preserve">（2）《残疾人福利性单位声明函》（详见示范格式四）；</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（3）由省级以上监狱管理局、戒毒管理局（含新疆生产建设兵团）出具的属于监狱企业的证明文件）（加盖出具单位公章的电子件）。</w:t>
      </w:r>
      <w:r/>
    </w:p>
    <w:p>
      <w:pPr>
        <w:jc w:val="left"/>
        <w:spacing w:line="520" w:lineRule="exact"/>
        <w:widowControl/>
        <w:rPr>
          <w:rFonts w:ascii="仿宋" w:hAnsi="仿宋" w:eastAsia="仿宋" w:cs="Times New Roman"/>
          <w:sz w:val="28"/>
          <w:szCs w:val="28"/>
        </w:rPr>
      </w:pPr>
      <w:r>
        <w:rPr>
          <w:rFonts w:ascii="仿宋" w:hAnsi="仿宋" w:eastAsia="仿宋" w:cs="Times New Roman"/>
          <w:sz w:val="28"/>
          <w:szCs w:val="28"/>
        </w:rPr>
      </w:r>
      <w:r/>
    </w:p>
    <w:p>
      <w:pPr>
        <w:jc w:val="left"/>
        <w:spacing w:line="520" w:lineRule="exact"/>
        <w:widowControl/>
        <w:rPr>
          <w:rFonts w:ascii="仿宋" w:hAnsi="仿宋" w:eastAsia="仿宋" w:cs="Times New Roman"/>
          <w:sz w:val="28"/>
          <w:szCs w:val="28"/>
        </w:rPr>
      </w:pPr>
      <w:r>
        <w:rPr>
          <w:rFonts w:ascii="仿宋" w:hAnsi="仿宋" w:eastAsia="仿宋" w:cs="Times New Roman"/>
          <w:sz w:val="28"/>
          <w:szCs w:val="28"/>
        </w:rPr>
      </w:r>
      <w:r/>
    </w:p>
    <w:p>
      <w:pPr>
        <w:jc w:val="left"/>
        <w:spacing w:line="520" w:lineRule="exact"/>
        <w:widowControl/>
        <w:rPr>
          <w:rFonts w:ascii="仿宋" w:hAnsi="仿宋" w:eastAsia="仿宋" w:cs="Times New Roman"/>
          <w:sz w:val="28"/>
          <w:szCs w:val="28"/>
        </w:rPr>
      </w:pPr>
      <w:r>
        <w:rPr>
          <w:rFonts w:ascii="仿宋" w:hAnsi="仿宋" w:eastAsia="仿宋" w:cs="Times New Roman"/>
          <w:sz w:val="28"/>
          <w:szCs w:val="28"/>
        </w:rPr>
      </w:r>
      <w:r/>
    </w:p>
    <w:p>
      <w:pPr>
        <w:jc w:val="left"/>
        <w:spacing w:line="520" w:lineRule="exact"/>
        <w:widowControl/>
        <w:rPr>
          <w:rFonts w:ascii="仿宋" w:hAnsi="仿宋" w:eastAsia="仿宋" w:cs="Times New Roman"/>
          <w:sz w:val="28"/>
          <w:szCs w:val="28"/>
        </w:rPr>
      </w:pPr>
      <w:r>
        <w:rPr>
          <w:rFonts w:ascii="仿宋" w:hAnsi="仿宋" w:eastAsia="仿宋" w:cs="Times New Roman"/>
          <w:sz w:val="28"/>
          <w:szCs w:val="28"/>
        </w:rPr>
      </w:r>
      <w:r/>
    </w:p>
    <w:p>
      <w:pPr>
        <w:jc w:val="left"/>
        <w:spacing w:line="520" w:lineRule="exact"/>
        <w:widowControl/>
        <w:rPr>
          <w:rFonts w:ascii="仿宋" w:hAnsi="仿宋" w:eastAsia="仿宋" w:cs="Times New Roman"/>
          <w:sz w:val="28"/>
          <w:szCs w:val="28"/>
        </w:rPr>
      </w:pPr>
      <w:r>
        <w:rPr>
          <w:rFonts w:ascii="仿宋" w:hAnsi="仿宋" w:eastAsia="仿宋" w:cs="Times New Roman"/>
          <w:sz w:val="28"/>
          <w:szCs w:val="28"/>
        </w:rPr>
      </w:r>
      <w:r/>
    </w:p>
    <w:p>
      <w:pPr>
        <w:jc w:val="left"/>
        <w:spacing w:line="520" w:lineRule="exact"/>
        <w:widowControl/>
        <w:rPr>
          <w:rFonts w:ascii="仿宋" w:hAnsi="仿宋" w:eastAsia="仿宋" w:cs="Times New Roman"/>
          <w:sz w:val="28"/>
          <w:szCs w:val="28"/>
        </w:rPr>
      </w:pPr>
      <w:r>
        <w:rPr>
          <w:rFonts w:ascii="仿宋" w:hAnsi="仿宋" w:eastAsia="仿宋" w:cs="Times New Roman"/>
          <w:sz w:val="28"/>
          <w:szCs w:val="28"/>
        </w:rPr>
      </w:r>
      <w:r/>
    </w:p>
    <w:p>
      <w:pPr>
        <w:jc w:val="left"/>
        <w:spacing w:line="520" w:lineRule="exact"/>
        <w:widowControl/>
        <w:rPr>
          <w:rFonts w:ascii="仿宋" w:hAnsi="仿宋" w:eastAsia="仿宋" w:cs="Times New Roman"/>
          <w:sz w:val="28"/>
          <w:szCs w:val="28"/>
        </w:rPr>
      </w:pPr>
      <w:r>
        <w:rPr>
          <w:rFonts w:ascii="仿宋" w:hAnsi="仿宋" w:eastAsia="仿宋" w:cs="Times New Roman"/>
          <w:sz w:val="28"/>
          <w:szCs w:val="28"/>
        </w:rPr>
      </w:r>
      <w:r/>
    </w:p>
    <w:p>
      <w:pPr>
        <w:jc w:val="left"/>
        <w:spacing w:line="520" w:lineRule="exact"/>
        <w:widowControl/>
        <w:rPr>
          <w:rFonts w:ascii="仿宋" w:hAnsi="仿宋" w:eastAsia="仿宋" w:cs="Times New Roman"/>
          <w:sz w:val="28"/>
          <w:szCs w:val="28"/>
        </w:rPr>
      </w:pPr>
      <w:r>
        <w:rPr>
          <w:rFonts w:ascii="仿宋" w:hAnsi="仿宋" w:eastAsia="仿宋" w:cs="Times New Roman"/>
          <w:sz w:val="28"/>
          <w:szCs w:val="28"/>
        </w:rPr>
      </w:r>
      <w:r/>
    </w:p>
    <w:p>
      <w:pPr>
        <w:jc w:val="left"/>
        <w:spacing w:line="520" w:lineRule="exact"/>
        <w:widowControl/>
        <w:rPr>
          <w:rFonts w:ascii="仿宋" w:hAnsi="仿宋" w:eastAsia="仿宋" w:cs="Times New Roman"/>
          <w:sz w:val="28"/>
          <w:szCs w:val="28"/>
        </w:rPr>
      </w:pPr>
      <w:r>
        <w:rPr>
          <w:rFonts w:ascii="仿宋" w:hAnsi="仿宋" w:eastAsia="仿宋" w:cs="Times New Roman"/>
          <w:sz w:val="28"/>
          <w:szCs w:val="28"/>
        </w:rPr>
      </w:r>
      <w:r/>
    </w:p>
    <w:p>
      <w:pPr>
        <w:jc w:val="left"/>
        <w:spacing w:line="520" w:lineRule="exact"/>
        <w:widowControl/>
        <w:rPr>
          <w:rFonts w:ascii="仿宋" w:hAnsi="仿宋" w:eastAsia="仿宋" w:cs="Times New Roman"/>
          <w:sz w:val="28"/>
          <w:szCs w:val="28"/>
        </w:rPr>
      </w:pPr>
      <w:r>
        <w:rPr>
          <w:rFonts w:ascii="仿宋" w:hAnsi="仿宋" w:eastAsia="仿宋" w:cs="Times New Roman"/>
          <w:sz w:val="28"/>
          <w:szCs w:val="28"/>
        </w:rPr>
      </w:r>
      <w:r/>
    </w:p>
    <w:p>
      <w:pPr>
        <w:jc w:val="left"/>
        <w:spacing w:line="520" w:lineRule="exact"/>
        <w:widowControl/>
        <w:rPr>
          <w:rFonts w:ascii="仿宋" w:hAnsi="仿宋" w:eastAsia="仿宋" w:cs="Arial"/>
          <w:b/>
          <w:bCs/>
          <w:sz w:val="32"/>
          <w:szCs w:val="24"/>
        </w:rPr>
      </w:pPr>
      <w:r>
        <w:rPr>
          <w:rFonts w:ascii="仿宋" w:hAnsi="仿宋" w:eastAsia="仿宋" w:cs="Arial"/>
          <w:b/>
          <w:bCs/>
          <w:sz w:val="32"/>
          <w:szCs w:val="24"/>
        </w:rPr>
      </w:r>
      <w:r/>
    </w:p>
    <w:p>
      <w:pPr>
        <w:ind w:firstLine="1110"/>
        <w:jc w:val="left"/>
        <w:spacing w:line="520" w:lineRule="exact"/>
        <w:widowControl/>
        <w:rPr>
          <w:rFonts w:hint="eastAsia" w:ascii="仿宋" w:hAnsi="仿宋" w:eastAsia="仿宋" w:cs="Arial"/>
          <w:b/>
          <w:bCs/>
          <w:sz w:val="28"/>
          <w:szCs w:val="28"/>
        </w:rPr>
        <w:outlineLvl w:val="0"/>
      </w:pPr>
      <w:r>
        <w:rPr>
          <w:rFonts w:hint="eastAsia" w:ascii="仿宋" w:hAnsi="仿宋" w:eastAsia="仿宋" w:cs="Arial"/>
          <w:b/>
          <w:bCs/>
          <w:sz w:val="28"/>
          <w:szCs w:val="28"/>
          <w:lang w:val="en-US" w:eastAsia="zh-CN"/>
        </w:rPr>
        <w:t xml:space="preserve">五</w:t>
      </w:r>
      <w:r>
        <w:rPr>
          <w:rFonts w:hint="eastAsia" w:ascii="仿宋" w:hAnsi="仿宋" w:eastAsia="仿宋" w:cs="Arial"/>
          <w:b/>
          <w:bCs/>
          <w:sz w:val="28"/>
          <w:szCs w:val="28"/>
        </w:rPr>
        <w:t xml:space="preserve">、涉及无效响应文件条款中供应商必须提供的证明文件</w:t>
      </w:r>
      <w:r/>
    </w:p>
    <w:p>
      <w:pPr>
        <w:ind w:firstLine="1110"/>
        <w:jc w:val="left"/>
        <w:spacing w:line="520" w:lineRule="exact"/>
        <w:widowControl/>
        <w:rPr>
          <w:rFonts w:hint="eastAsia" w:ascii="仿宋" w:hAnsi="仿宋" w:eastAsia="仿宋" w:cs="Arial"/>
          <w:b/>
          <w:bCs/>
          <w:sz w:val="28"/>
          <w:szCs w:val="28"/>
        </w:rPr>
      </w:pPr>
      <w:r>
        <w:rPr>
          <w:rFonts w:hint="eastAsia" w:ascii="仿宋" w:hAnsi="仿宋" w:eastAsia="仿宋" w:cs="Arial"/>
          <w:b/>
          <w:bCs/>
          <w:sz w:val="28"/>
          <w:szCs w:val="28"/>
        </w:rPr>
      </w:r>
      <w:r/>
    </w:p>
    <w:p>
      <w:pPr>
        <w:ind w:firstLine="1110"/>
        <w:jc w:val="left"/>
        <w:spacing w:line="520" w:lineRule="exact"/>
        <w:widowControl/>
        <w:rPr>
          <w:rFonts w:hint="eastAsia" w:ascii="仿宋" w:hAnsi="仿宋" w:eastAsia="仿宋" w:cs="Arial"/>
          <w:b/>
          <w:bCs/>
          <w:sz w:val="28"/>
          <w:szCs w:val="28"/>
        </w:rPr>
      </w:pPr>
      <w:r>
        <w:rPr>
          <w:rFonts w:hint="eastAsia" w:ascii="仿宋" w:hAnsi="仿宋" w:eastAsia="仿宋" w:cs="Arial"/>
          <w:b/>
          <w:bCs/>
          <w:sz w:val="28"/>
          <w:szCs w:val="28"/>
        </w:rPr>
      </w:r>
      <w:r/>
    </w:p>
    <w:p>
      <w:pPr>
        <w:ind w:firstLine="1110"/>
        <w:jc w:val="left"/>
        <w:spacing w:line="520" w:lineRule="exact"/>
        <w:widowControl/>
        <w:rPr>
          <w:rFonts w:hint="eastAsia" w:ascii="仿宋" w:hAnsi="仿宋" w:eastAsia="仿宋" w:cs="Arial"/>
          <w:b/>
          <w:bCs/>
          <w:sz w:val="28"/>
          <w:szCs w:val="28"/>
        </w:rPr>
      </w:pPr>
      <w:r>
        <w:rPr>
          <w:rFonts w:hint="eastAsia" w:ascii="仿宋" w:hAnsi="仿宋" w:eastAsia="仿宋" w:cs="Arial"/>
          <w:b/>
          <w:bCs/>
          <w:sz w:val="28"/>
          <w:szCs w:val="28"/>
        </w:rPr>
      </w:r>
      <w:r/>
    </w:p>
    <w:p>
      <w:pPr>
        <w:ind w:firstLine="1110"/>
        <w:jc w:val="left"/>
        <w:spacing w:line="520" w:lineRule="exact"/>
        <w:widowControl/>
        <w:rPr>
          <w:rFonts w:ascii="仿宋" w:hAnsi="仿宋" w:eastAsia="仿宋" w:cs="Arial"/>
          <w:b/>
          <w:bCs/>
          <w:sz w:val="28"/>
          <w:szCs w:val="28"/>
        </w:rPr>
        <w:outlineLvl w:val="0"/>
      </w:pPr>
      <w:r>
        <w:rPr>
          <w:rFonts w:hint="eastAsia" w:ascii="仿宋" w:hAnsi="仿宋" w:eastAsia="仿宋" w:cs="Arial"/>
          <w:b/>
          <w:bCs/>
          <w:sz w:val="28"/>
          <w:szCs w:val="28"/>
          <w:lang w:val="en-US" w:eastAsia="zh-CN"/>
        </w:rPr>
        <w:t xml:space="preserve">六、</w:t>
      </w:r>
      <w:r>
        <w:rPr>
          <w:rFonts w:hint="eastAsia" w:ascii="仿宋" w:hAnsi="仿宋" w:eastAsia="仿宋" w:cs="Arial"/>
          <w:b/>
          <w:bCs/>
          <w:sz w:val="28"/>
          <w:szCs w:val="28"/>
        </w:rPr>
        <w:t xml:space="preserve">综合评分时供应商需提供的证明文件</w:t>
      </w:r>
      <w:r/>
    </w:p>
    <w:p>
      <w:pPr>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pStyle w:val="650"/>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1110"/>
        <w:jc w:val="left"/>
        <w:spacing w:line="520" w:lineRule="exact"/>
        <w:widowControl/>
        <w:rPr>
          <w:rFonts w:hint="eastAsia" w:ascii="仿宋" w:hAnsi="仿宋" w:eastAsia="仿宋" w:cs="Arial"/>
          <w:b/>
          <w:bCs/>
          <w:sz w:val="28"/>
          <w:szCs w:val="28"/>
          <w:lang w:val="en-US" w:eastAsia="zh-CN"/>
        </w:rPr>
        <w:outlineLvl w:val="0"/>
      </w:pPr>
      <w:r>
        <w:rPr>
          <w:rFonts w:hint="eastAsia" w:ascii="仿宋" w:hAnsi="仿宋" w:eastAsia="仿宋" w:cs="Arial"/>
          <w:b/>
          <w:bCs/>
          <w:sz w:val="28"/>
          <w:szCs w:val="28"/>
          <w:lang w:val="en-US" w:eastAsia="zh-CN"/>
        </w:rPr>
        <w:t xml:space="preserve">七、供应商认为有必要提供并说明的其他资料</w:t>
      </w:r>
      <w:r/>
    </w:p>
    <w:p>
      <w:pPr>
        <w:ind w:firstLine="2228"/>
        <w:spacing w:line="440" w:lineRule="exact"/>
        <w:rPr>
          <w:rFonts w:ascii="宋体" w:hAnsi="宋体" w:eastAsia="宋体" w:cs="Times New Roman"/>
          <w:b/>
          <w:sz w:val="36"/>
          <w:szCs w:val="24"/>
        </w:rPr>
      </w:pPr>
      <w:r>
        <w:rPr>
          <w:rFonts w:hint="eastAsia" w:ascii="仿宋" w:hAnsi="仿宋" w:eastAsia="仿宋"/>
          <w:sz w:val="28"/>
        </w:rPr>
        <w:t xml:space="preserve">（格式由供应商自定，加盖供应商公章）</w:t>
      </w:r>
      <w:r/>
    </w:p>
    <w:p>
      <w:pPr>
        <w:pStyle w:val="650"/>
        <w:rPr>
          <w:lang w:val="zh-CN"/>
        </w:rPr>
        <w:outlineLvl w:val="9"/>
      </w:pPr>
      <w:r>
        <w:rPr>
          <w:lang w:val="zh-CN"/>
        </w:rPr>
      </w:r>
      <w:r/>
    </w:p>
    <w:p>
      <w:pPr>
        <w:ind w:firstLine="560"/>
        <w:jc w:val="left"/>
        <w:spacing w:line="520" w:lineRule="exact"/>
        <w:widowControl/>
        <w:rPr>
          <w:rFonts w:ascii="仿宋" w:hAnsi="仿宋" w:eastAsia="仿宋" w:cs="楷体_GB2312"/>
          <w:sz w:val="28"/>
          <w:szCs w:val="28"/>
          <w:lang w:val="zh-CN"/>
        </w:rPr>
      </w:pPr>
      <w:r>
        <w:rPr>
          <w:rFonts w:ascii="仿宋" w:hAnsi="仿宋" w:eastAsia="仿宋" w:cs="楷体_GB2312"/>
          <w:sz w:val="28"/>
          <w:szCs w:val="28"/>
          <w:lang w:val="zh-CN"/>
        </w:rPr>
      </w:r>
      <w:r/>
    </w:p>
    <w:p>
      <w:pPr>
        <w:ind w:firstLine="2238"/>
        <w:spacing w:line="440" w:lineRule="exact"/>
        <w:rPr>
          <w:rFonts w:ascii="宋体" w:hAnsi="宋体" w:eastAsia="宋体" w:cs="Times New Roman"/>
          <w:b/>
          <w:sz w:val="28"/>
          <w:szCs w:val="28"/>
        </w:rPr>
      </w:pPr>
      <w:r/>
      <w:bookmarkStart w:id="32" w:name="_Toc157775454"/>
      <w:r/>
      <w:r/>
    </w:p>
    <w:p>
      <w:pPr>
        <w:ind w:firstLine="2877"/>
        <w:spacing w:line="440" w:lineRule="exact"/>
        <w:rPr>
          <w:rFonts w:ascii="宋体" w:hAnsi="宋体" w:eastAsia="宋体" w:cs="Times New Roman"/>
          <w:b/>
          <w:sz w:val="36"/>
          <w:szCs w:val="24"/>
        </w:rPr>
      </w:pPr>
      <w:r>
        <w:rPr>
          <w:rFonts w:ascii="宋体" w:hAnsi="宋体" w:eastAsia="宋体" w:cs="Times New Roman"/>
          <w:b/>
          <w:sz w:val="36"/>
          <w:szCs w:val="24"/>
        </w:rPr>
      </w:r>
      <w:r/>
    </w:p>
    <w:p>
      <w:pPr>
        <w:ind w:firstLine="2877"/>
        <w:spacing w:line="440" w:lineRule="exact"/>
        <w:rPr>
          <w:rFonts w:ascii="宋体" w:hAnsi="宋体" w:eastAsia="宋体" w:cs="Times New Roman"/>
          <w:b/>
          <w:sz w:val="36"/>
          <w:szCs w:val="24"/>
        </w:rPr>
      </w:pPr>
      <w:r>
        <w:rPr>
          <w:rFonts w:ascii="宋体" w:hAnsi="宋体" w:eastAsia="宋体" w:cs="Times New Roman"/>
          <w:b/>
          <w:sz w:val="36"/>
          <w:szCs w:val="24"/>
        </w:rPr>
      </w:r>
      <w:r/>
    </w:p>
    <w:p>
      <w:pPr>
        <w:ind w:firstLine="2877"/>
        <w:spacing w:line="440" w:lineRule="exact"/>
        <w:rPr>
          <w:rFonts w:ascii="宋体" w:hAnsi="宋体" w:eastAsia="宋体" w:cs="Times New Roman"/>
          <w:b/>
          <w:sz w:val="36"/>
          <w:szCs w:val="24"/>
        </w:rPr>
      </w:pPr>
      <w:r>
        <w:rPr>
          <w:rFonts w:ascii="宋体" w:hAnsi="宋体" w:eastAsia="宋体" w:cs="Times New Roman"/>
          <w:b/>
          <w:sz w:val="36"/>
          <w:szCs w:val="24"/>
        </w:rPr>
      </w:r>
      <w:r/>
    </w:p>
    <w:p>
      <w:pPr>
        <w:ind w:firstLine="2877"/>
        <w:spacing w:line="440" w:lineRule="exact"/>
        <w:rPr>
          <w:rFonts w:ascii="宋体" w:hAnsi="宋体" w:eastAsia="宋体" w:cs="Times New Roman"/>
          <w:b/>
          <w:sz w:val="36"/>
          <w:szCs w:val="24"/>
        </w:rPr>
      </w:pPr>
      <w:r>
        <w:rPr>
          <w:rFonts w:ascii="宋体" w:hAnsi="宋体" w:eastAsia="宋体" w:cs="Times New Roman"/>
          <w:b/>
          <w:sz w:val="36"/>
          <w:szCs w:val="24"/>
        </w:rPr>
      </w:r>
      <w:r/>
    </w:p>
    <w:p>
      <w:pPr>
        <w:ind w:firstLine="2877"/>
        <w:spacing w:line="440" w:lineRule="exact"/>
        <w:rPr>
          <w:rFonts w:ascii="宋体" w:hAnsi="宋体" w:eastAsia="宋体" w:cs="Times New Roman"/>
          <w:b/>
          <w:sz w:val="36"/>
          <w:szCs w:val="24"/>
        </w:rPr>
      </w:pPr>
      <w:r>
        <w:rPr>
          <w:rFonts w:ascii="宋体" w:hAnsi="宋体" w:eastAsia="宋体" w:cs="Times New Roman"/>
          <w:b/>
          <w:sz w:val="36"/>
          <w:szCs w:val="24"/>
        </w:rPr>
      </w:r>
      <w:r/>
    </w:p>
    <w:p>
      <w:pPr>
        <w:ind w:firstLine="2877"/>
        <w:spacing w:line="440" w:lineRule="exact"/>
        <w:rPr>
          <w:rFonts w:ascii="宋体" w:hAnsi="宋体" w:eastAsia="宋体" w:cs="Times New Roman"/>
          <w:b/>
          <w:sz w:val="36"/>
          <w:szCs w:val="24"/>
        </w:rPr>
      </w:pPr>
      <w:r>
        <w:rPr>
          <w:rFonts w:ascii="宋体" w:hAnsi="宋体" w:eastAsia="宋体" w:cs="Times New Roman"/>
          <w:b/>
          <w:sz w:val="36"/>
          <w:szCs w:val="24"/>
        </w:rPr>
      </w:r>
      <w:r/>
    </w:p>
    <w:p>
      <w:pPr>
        <w:ind w:firstLine="2877"/>
        <w:spacing w:line="440" w:lineRule="exact"/>
        <w:rPr>
          <w:rFonts w:ascii="宋体" w:hAnsi="宋体" w:eastAsia="宋体" w:cs="Times New Roman"/>
          <w:b/>
          <w:sz w:val="36"/>
          <w:szCs w:val="24"/>
        </w:rPr>
      </w:pPr>
      <w:r>
        <w:rPr>
          <w:rFonts w:ascii="宋体" w:hAnsi="宋体" w:eastAsia="宋体" w:cs="Times New Roman"/>
          <w:b/>
          <w:sz w:val="36"/>
          <w:szCs w:val="24"/>
        </w:rPr>
      </w:r>
      <w:r/>
    </w:p>
    <w:p>
      <w:pPr>
        <w:ind w:firstLine="2877"/>
        <w:spacing w:line="440" w:lineRule="exact"/>
        <w:rPr>
          <w:rFonts w:ascii="宋体" w:hAnsi="宋体" w:eastAsia="宋体" w:cs="Times New Roman"/>
          <w:b/>
          <w:sz w:val="36"/>
          <w:szCs w:val="24"/>
        </w:rPr>
      </w:pPr>
      <w:r>
        <w:rPr>
          <w:rFonts w:ascii="宋体" w:hAnsi="宋体" w:eastAsia="宋体" w:cs="Times New Roman"/>
          <w:b/>
          <w:sz w:val="36"/>
          <w:szCs w:val="24"/>
        </w:rPr>
      </w:r>
      <w:r/>
    </w:p>
    <w:p>
      <w:pPr>
        <w:ind w:firstLine="2877"/>
        <w:spacing w:line="440" w:lineRule="exact"/>
        <w:rPr>
          <w:rFonts w:ascii="宋体" w:hAnsi="宋体" w:eastAsia="宋体" w:cs="Times New Roman"/>
          <w:b/>
          <w:sz w:val="36"/>
          <w:szCs w:val="24"/>
        </w:rPr>
      </w:pPr>
      <w:r>
        <w:rPr>
          <w:rFonts w:ascii="宋体" w:hAnsi="宋体" w:eastAsia="宋体" w:cs="Times New Roman"/>
          <w:b/>
          <w:sz w:val="36"/>
          <w:szCs w:val="24"/>
        </w:rPr>
      </w:r>
      <w:r/>
    </w:p>
    <w:p>
      <w:pPr>
        <w:spacing w:line="440" w:lineRule="exact"/>
        <w:rPr>
          <w:rFonts w:ascii="宋体" w:hAnsi="宋体" w:eastAsia="宋体" w:cs="Times New Roman"/>
          <w:b/>
          <w:sz w:val="36"/>
          <w:szCs w:val="24"/>
        </w:rPr>
      </w:pPr>
      <w:r>
        <w:rPr>
          <w:rFonts w:ascii="宋体" w:hAnsi="宋体" w:eastAsia="宋体" w:cs="Times New Roman"/>
          <w:b/>
          <w:sz w:val="36"/>
          <w:szCs w:val="24"/>
        </w:rPr>
      </w:r>
      <w:r/>
    </w:p>
    <w:p>
      <w:pPr>
        <w:ind w:firstLine="2557"/>
        <w:spacing w:line="440" w:lineRule="exact"/>
        <w:rPr>
          <w:rFonts w:ascii="仿宋" w:hAnsi="仿宋" w:eastAsia="仿宋" w:cs="Times New Roman"/>
          <w:b/>
          <w:sz w:val="32"/>
          <w:szCs w:val="32"/>
        </w:rPr>
        <w:outlineLvl w:val="0"/>
      </w:pPr>
      <w:r>
        <w:rPr>
          <w:rFonts w:hint="eastAsia" w:ascii="仿宋" w:hAnsi="仿宋" w:eastAsia="仿宋" w:cs="Times New Roman"/>
          <w:b/>
          <w:sz w:val="32"/>
          <w:szCs w:val="32"/>
          <w:lang w:val="en-US" w:eastAsia="zh-CN"/>
        </w:rPr>
        <w:t xml:space="preserve">八</w:t>
      </w:r>
      <w:r>
        <w:rPr>
          <w:rFonts w:hint="eastAsia" w:ascii="仿宋" w:hAnsi="仿宋" w:eastAsia="仿宋" w:cs="Times New Roman"/>
          <w:b/>
          <w:sz w:val="32"/>
          <w:szCs w:val="32"/>
        </w:rPr>
        <w:t xml:space="preserve">、示范格式</w:t>
      </w:r>
      <w:r/>
    </w:p>
    <w:p>
      <w:pPr>
        <w:spacing w:line="440" w:lineRule="exact"/>
        <w:rPr>
          <w:rFonts w:ascii="仿宋" w:hAnsi="仿宋" w:eastAsia="仿宋" w:cs="Times New Roman"/>
          <w:b/>
          <w:sz w:val="32"/>
          <w:szCs w:val="32"/>
        </w:rPr>
        <w:outlineLvl w:val="0"/>
      </w:pPr>
      <w:r>
        <w:rPr>
          <w:rFonts w:hint="eastAsia" w:ascii="仿宋" w:hAnsi="仿宋" w:eastAsia="仿宋" w:cs="Times New Roman"/>
          <w:b/>
          <w:sz w:val="32"/>
          <w:szCs w:val="32"/>
        </w:rPr>
        <w:t xml:space="preserve">示范格式一                 </w:t>
      </w:r>
      <w:r/>
    </w:p>
    <w:p>
      <w:pPr>
        <w:ind w:firstLine="2570"/>
        <w:spacing w:line="440" w:lineRule="exact"/>
        <w:rPr>
          <w:rFonts w:ascii="仿宋" w:hAnsi="仿宋" w:eastAsia="仿宋" w:cs="Arial"/>
          <w:b/>
          <w:bCs/>
          <w:sz w:val="32"/>
          <w:szCs w:val="24"/>
        </w:rPr>
      </w:pPr>
      <w:r>
        <w:rPr>
          <w:rFonts w:ascii="仿宋" w:hAnsi="仿宋" w:eastAsia="仿宋" w:cs="Arial"/>
          <w:b/>
          <w:bCs/>
          <w:sz w:val="32"/>
          <w:szCs w:val="24"/>
        </w:rPr>
      </w:r>
      <w:bookmarkEnd w:id="32"/>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ascii="仿宋" w:hAnsi="仿宋" w:eastAsia="仿宋" w:cs="Times New Roman"/>
          <w:sz w:val="28"/>
          <w:szCs w:val="24"/>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（磋商供应商单位名称）</w:t>
      </w:r>
      <w:r>
        <w:rPr>
          <w:rFonts w:hint="eastAsia" w:ascii="仿宋" w:hAnsi="仿宋" w:eastAsia="仿宋" w:cs="楷体_GB2312"/>
          <w:sz w:val="28"/>
          <w:szCs w:val="28"/>
          <w:lang w:val="zh-CN"/>
        </w:rPr>
        <w:t xml:space="preserve">的法定代表人。</w:t>
      </w:r>
      <w:r>
        <w:rPr>
          <w:rFonts w:hint="eastAsia" w:ascii="仿宋" w:hAnsi="仿宋" w:eastAsia="仿宋" w:cs="Times New Roman"/>
          <w:sz w:val="28"/>
          <w:szCs w:val="24"/>
        </w:rPr>
        <w:t xml:space="preserve">为参与</w:t>
      </w:r>
      <w:r>
        <w:rPr>
          <w:rFonts w:hint="eastAsia" w:ascii="仿宋" w:hAnsi="仿宋" w:eastAsia="仿宋" w:cs="Times New Roman"/>
          <w:sz w:val="28"/>
          <w:szCs w:val="24"/>
          <w:u w:val="single"/>
        </w:rPr>
        <w:t xml:space="preserve">           </w:t>
      </w:r>
      <w:r>
        <w:rPr>
          <w:rFonts w:hint="eastAsia" w:ascii="仿宋" w:hAnsi="仿宋" w:eastAsia="仿宋" w:cs="Times New Roman"/>
          <w:sz w:val="28"/>
          <w:szCs w:val="24"/>
        </w:rPr>
        <w:t xml:space="preserve">项目，签署上述项目的响应文件、进行招标、签署合同和处理与之有关的一切事务。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4760" w:right="560" w:hanging="1820"/>
        <w:jc w:val="left"/>
        <w:spacing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ascii="仿宋" w:hAnsi="仿宋" w:eastAsia="仿宋" w:cs="Times New Roman"/>
          <w:bCs/>
          <w:color w:val="000000"/>
          <w:sz w:val="28"/>
          <w:szCs w:val="28"/>
        </w:rPr>
      </w:pPr>
      <w:r>
        <w:rPr>
          <w:rFonts w:hint="eastAsia" w:ascii="仿宋" w:hAnsi="仿宋" w:eastAsia="仿宋" w:cs="Times New Roman"/>
          <w:bCs/>
          <w:sz w:val="28"/>
          <w:szCs w:val="24"/>
        </w:rPr>
        <w:t xml:space="preserve">注</w:t>
      </w:r>
      <w:r>
        <w:rPr>
          <w:rFonts w:hint="eastAsia" w:ascii="仿宋" w:hAnsi="仿宋" w:eastAsia="仿宋" w:cs="Times New Roman"/>
          <w:bCs/>
          <w:sz w:val="28"/>
          <w:szCs w:val="24"/>
          <w:lang w:eastAsia="zh-CN"/>
        </w:rPr>
        <w:t xml:space="preserve">：</w:t>
      </w:r>
      <w:r>
        <w:rPr>
          <w:rFonts w:hint="eastAsia" w:ascii="仿宋" w:hAnsi="仿宋" w:eastAsia="仿宋" w:cs="Times New Roman"/>
          <w:bCs/>
          <w:sz w:val="28"/>
          <w:szCs w:val="24"/>
        </w:rPr>
        <w:t xml:space="preserve">供应商法定代表人</w:t>
      </w:r>
      <w:r>
        <w:rPr>
          <w:rFonts w:hint="eastAsia" w:ascii="仿宋" w:hAnsi="仿宋" w:eastAsia="仿宋" w:cs="Times New Roman"/>
          <w:bCs/>
          <w:color w:val="000000"/>
          <w:sz w:val="28"/>
          <w:szCs w:val="28"/>
        </w:rPr>
        <w:t xml:space="preserve">参加磋商的，必须附</w:t>
      </w:r>
      <w:r>
        <w:rPr>
          <w:rFonts w:hint="eastAsia" w:ascii="仿宋" w:hAnsi="仿宋" w:eastAsia="仿宋" w:cs="Times New Roman"/>
          <w:bCs/>
          <w:sz w:val="28"/>
          <w:szCs w:val="24"/>
        </w:rPr>
        <w:t xml:space="preserve">法定代表人</w:t>
      </w:r>
      <w:r>
        <w:rPr>
          <w:rFonts w:hint="eastAsia" w:ascii="仿宋" w:hAnsi="仿宋" w:eastAsia="仿宋" w:cs="Times New Roman"/>
          <w:bCs/>
          <w:color w:val="000000"/>
          <w:sz w:val="28"/>
          <w:szCs w:val="28"/>
        </w:rPr>
        <w:t xml:space="preserve">身份证扫描件加盖供应商电子签章。</w:t>
      </w:r>
      <w:r>
        <w:rPr>
          <w:rFonts w:hint="eastAsia" w:ascii="仿宋" w:hAnsi="仿宋" w:eastAsia="仿宋" w:cs="Times New Roman"/>
          <w:color w:val="000000"/>
          <w:sz w:val="28"/>
          <w:szCs w:val="28"/>
        </w:rPr>
        <w:t xml:space="preserve">法定代表人授权其他人参加磋商的，仅需填写“授权委托书”。</w:t>
      </w:r>
      <w:r/>
    </w:p>
    <w:p>
      <w:pPr>
        <w:spacing w:line="640" w:lineRule="exact"/>
        <w:rPr>
          <w:rFonts w:ascii="仿宋" w:hAnsi="仿宋" w:eastAsia="仿宋" w:cs="Times New Roman"/>
          <w:b/>
          <w:sz w:val="32"/>
          <w:szCs w:val="24"/>
        </w:rPr>
      </w:pPr>
      <w:r>
        <w:rPr>
          <w:rFonts w:ascii="仿宋" w:hAnsi="仿宋" w:eastAsia="仿宋" w:cs="Times New Roman"/>
          <w:b/>
          <w:sz w:val="32"/>
          <w:szCs w:val="24"/>
        </w:rPr>
      </w:r>
      <w:r/>
    </w:p>
    <w:p>
      <w:pPr>
        <w:ind w:left="-359" w:firstLine="357"/>
        <w:spacing w:line="640" w:lineRule="exact"/>
        <w:rPr>
          <w:rFonts w:ascii="仿宋" w:hAnsi="仿宋" w:eastAsia="仿宋" w:cs="Times New Roman"/>
          <w:b/>
          <w:color w:val="000000"/>
          <w:sz w:val="28"/>
          <w:szCs w:val="28"/>
        </w:rPr>
        <w:outlineLvl w:val="0"/>
      </w:pPr>
      <w:r>
        <w:rPr>
          <w:rFonts w:hint="eastAsia" w:ascii="仿宋" w:hAnsi="仿宋" w:eastAsia="仿宋" w:cs="Times New Roman"/>
          <w:b/>
          <w:sz w:val="32"/>
          <w:szCs w:val="24"/>
        </w:rPr>
        <w:t xml:space="preserve">示范格式二</w:t>
      </w:r>
      <w:r/>
    </w:p>
    <w:p>
      <w:pPr>
        <w:ind w:firstLine="3213"/>
        <w:spacing w:line="520" w:lineRule="exact"/>
        <w:rPr>
          <w:rFonts w:ascii="仿宋" w:hAnsi="仿宋" w:eastAsia="仿宋" w:cs="Times New Roman"/>
          <w:b/>
          <w:bCs/>
          <w:sz w:val="28"/>
          <w:szCs w:val="24"/>
        </w:rPr>
      </w:pPr>
      <w:r>
        <w:rPr>
          <w:rFonts w:hint="eastAsia" w:ascii="仿宋" w:hAnsi="仿宋" w:eastAsia="仿宋" w:cs="Times New Roman"/>
          <w:b/>
          <w:bCs/>
          <w:sz w:val="32"/>
          <w:szCs w:val="24"/>
        </w:rPr>
        <w:t xml:space="preserve">授权委托书</w:t>
      </w:r>
      <w:r/>
    </w:p>
    <w:p>
      <w:pPr>
        <w:spacing w:line="520" w:lineRule="exact"/>
        <w:rPr>
          <w:rFonts w:ascii="仿宋" w:hAnsi="仿宋" w:eastAsia="仿宋" w:cs="Times New Roman"/>
          <w:bCs/>
          <w:color w:val="000000"/>
          <w:sz w:val="30"/>
          <w:szCs w:val="28"/>
          <w:u w:val="single"/>
        </w:rPr>
      </w:pPr>
      <w:r>
        <w:rPr>
          <w:rFonts w:hint="eastAsia" w:ascii="仿宋" w:hAnsi="仿宋" w:eastAsia="仿宋" w:cs="Times New Roman"/>
          <w:bCs/>
          <w:color w:val="000000"/>
          <w:sz w:val="30"/>
          <w:szCs w:val="28"/>
          <w:u w:val="single"/>
        </w:rPr>
        <w:t xml:space="preserve">致淮安市清江浦区蛇家坝灌区管理所</w:t>
      </w:r>
      <w:r>
        <w:rPr>
          <w:rFonts w:hint="eastAsia" w:ascii="仿宋" w:hAnsi="仿宋" w:eastAsia="仿宋" w:cs="Times New Roman"/>
          <w:bCs/>
          <w:color w:val="000000"/>
          <w:sz w:val="30"/>
          <w:szCs w:val="28"/>
          <w:u w:val="single"/>
          <w:lang w:eastAsia="zh-CN"/>
        </w:rPr>
        <w:t xml:space="preserve">：</w:t>
      </w:r>
      <w:r/>
    </w:p>
    <w:p>
      <w:pPr>
        <w:spacing w:line="52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本授权书宣告</w:t>
      </w:r>
      <w:r>
        <w:rPr>
          <w:rFonts w:hint="eastAsia" w:ascii="仿宋" w:hAnsi="仿宋" w:eastAsia="仿宋" w:cs="Times New Roman"/>
          <w:color w:val="000000"/>
          <w:sz w:val="28"/>
          <w:szCs w:val="28"/>
          <w:lang w:eastAsia="zh-CN"/>
        </w:rPr>
        <w:t xml:space="preserve">：</w:t>
      </w:r>
      <w:r/>
    </w:p>
    <w:p>
      <w:pPr>
        <w:spacing w:line="52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委托方</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地址</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u w:val="single"/>
        </w:rPr>
        <w:t xml:space="preserve">            </w:t>
      </w:r>
      <w:r/>
    </w:p>
    <w:p>
      <w:pPr>
        <w:spacing w:line="520" w:lineRule="exact"/>
        <w:rPr>
          <w:rFonts w:ascii="仿宋" w:hAnsi="仿宋" w:eastAsia="仿宋" w:cs="Times New Roman"/>
          <w:color w:val="000000"/>
          <w:sz w:val="28"/>
          <w:szCs w:val="28"/>
          <w:u w:val="single"/>
        </w:rPr>
      </w:pPr>
      <w:r>
        <w:rPr>
          <w:rFonts w:hint="eastAsia" w:ascii="仿宋" w:hAnsi="仿宋" w:eastAsia="仿宋" w:cs="Times New Roman"/>
          <w:color w:val="000000"/>
          <w:sz w:val="28"/>
          <w:szCs w:val="28"/>
        </w:rPr>
        <w:t xml:space="preserve">法定代表人</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u w:val="single"/>
        </w:rPr>
        <w:t xml:space="preserve">          </w:t>
      </w:r>
      <w:r/>
    </w:p>
    <w:p>
      <w:pPr>
        <w:spacing w:line="52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受托人</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rPr>
        <w:t xml:space="preserve">姓名</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 性别</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 出生日期</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年</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月</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日</w:t>
      </w:r>
      <w:r/>
    </w:p>
    <w:p>
      <w:pPr>
        <w:spacing w:line="52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所在单位</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职务</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u w:val="single"/>
        </w:rPr>
        <w:t xml:space="preserve">           </w:t>
      </w:r>
      <w:r/>
    </w:p>
    <w:p>
      <w:pPr>
        <w:spacing w:line="52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身</w:t>
      </w:r>
      <w:r>
        <w:rPr>
          <w:rFonts w:ascii="仿宋" w:hAnsi="仿宋" w:eastAsia="仿宋" w:cs="Times New Roman"/>
          <w:color w:val="000000"/>
          <w:sz w:val="28"/>
          <w:szCs w:val="28"/>
        </w:rPr>
        <w:t xml:space="preserve"> </w:t>
      </w:r>
      <w:r>
        <w:rPr>
          <w:rFonts w:hint="eastAsia" w:ascii="仿宋" w:hAnsi="仿宋" w:eastAsia="仿宋" w:cs="Times New Roman"/>
          <w:color w:val="000000"/>
          <w:sz w:val="28"/>
          <w:szCs w:val="28"/>
        </w:rPr>
        <w:t xml:space="preserve">份</w:t>
      </w:r>
      <w:r>
        <w:rPr>
          <w:rFonts w:ascii="仿宋" w:hAnsi="仿宋" w:eastAsia="仿宋" w:cs="Times New Roman"/>
          <w:color w:val="000000"/>
          <w:sz w:val="28"/>
          <w:szCs w:val="28"/>
        </w:rPr>
        <w:t xml:space="preserve"> </w:t>
      </w:r>
      <w:r>
        <w:rPr>
          <w:rFonts w:hint="eastAsia" w:ascii="仿宋" w:hAnsi="仿宋" w:eastAsia="仿宋" w:cs="Times New Roman"/>
          <w:color w:val="000000"/>
          <w:sz w:val="28"/>
          <w:szCs w:val="28"/>
        </w:rPr>
        <w:t xml:space="preserve">证</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联系方式</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u w:val="single"/>
        </w:rPr>
        <w:t xml:space="preserve"> </w:t>
      </w:r>
      <w:r>
        <w:rPr>
          <w:rFonts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u w:val="single"/>
        </w:rPr>
        <w:t xml:space="preserve">     </w:t>
      </w:r>
      <w:r/>
    </w:p>
    <w:p>
      <w:pPr>
        <w:ind w:firstLine="560"/>
        <w:spacing w:line="52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兹委托受托人</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代表我公司参加</w:t>
      </w:r>
      <w:r>
        <w:rPr>
          <w:rFonts w:hint="eastAsia" w:ascii="仿宋" w:hAnsi="仿宋" w:eastAsia="仿宋" w:cs="Times New Roman"/>
          <w:color w:val="000000"/>
          <w:sz w:val="28"/>
          <w:szCs w:val="28"/>
          <w:u w:val="single"/>
        </w:rPr>
        <w:t xml:space="preserve">淮安市清江浦区蛇家坝灌区管理所</w:t>
      </w:r>
      <w:r>
        <w:rPr>
          <w:rFonts w:hint="eastAsia" w:ascii="仿宋" w:hAnsi="仿宋" w:eastAsia="仿宋" w:cs="Times New Roman"/>
          <w:color w:val="000000"/>
          <w:sz w:val="28"/>
          <w:szCs w:val="28"/>
        </w:rPr>
        <w:t xml:space="preserve">组织的（项目编号</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rPr>
        <w:t xml:space="preserve">           ）</w:t>
      </w:r>
      <w:r>
        <w:rPr>
          <w:rFonts w:hint="eastAsia" w:ascii="仿宋" w:hAnsi="仿宋" w:eastAsia="仿宋" w:cs="Times New Roman"/>
          <w:bCs/>
          <w:sz w:val="28"/>
          <w:szCs w:val="24"/>
        </w:rPr>
        <w:t xml:space="preserve">    </w:t>
      </w:r>
      <w:r>
        <w:rPr>
          <w:rFonts w:hint="eastAsia" w:ascii="仿宋" w:hAnsi="仿宋" w:eastAsia="仿宋" w:cs="Times New Roman"/>
          <w:color w:val="000000"/>
          <w:sz w:val="28"/>
          <w:szCs w:val="28"/>
        </w:rPr>
        <w:t xml:space="preserve">采购项目的政府采购活动，受托人有权在该招标活动中，以我单位的名义签署磋商函和响应文件，与采购人协商、澄清、解释，签订合同书并执行一切与此有关的事项。</w:t>
      </w:r>
      <w:r/>
    </w:p>
    <w:p>
      <w:pPr>
        <w:spacing w:line="520" w:lineRule="exact"/>
        <w:rPr>
          <w:rFonts w:ascii="仿宋" w:hAnsi="仿宋" w:eastAsia="仿宋" w:cs="宋体"/>
          <w:color w:val="000000"/>
          <w:sz w:val="28"/>
          <w:szCs w:val="28"/>
        </w:rPr>
      </w:pPr>
      <w:r>
        <w:rPr>
          <w:rFonts w:hint="eastAsia" w:ascii="仿宋" w:hAnsi="仿宋" w:eastAsia="仿宋" w:cs="Times New Roman"/>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委托期限</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rPr>
        <w:t xml:space="preserve">至上述事宜处理完毕止。</w:t>
      </w:r>
      <w:r/>
    </w:p>
    <w:p>
      <w:pPr>
        <w:ind w:firstLine="600"/>
        <w:spacing w:line="520" w:lineRule="exact"/>
        <w:rPr>
          <w:rFonts w:ascii="仿宋" w:hAnsi="仿宋" w:eastAsia="仿宋" w:cs="Times New Roman"/>
          <w:b/>
          <w:color w:val="000000"/>
          <w:sz w:val="28"/>
          <w:szCs w:val="28"/>
        </w:rPr>
      </w:pPr>
      <w:r>
        <w:rPr>
          <w:rFonts w:ascii="仿宋" w:hAnsi="仿宋" w:eastAsia="仿宋" w:cs="Times New Roman"/>
          <w:b/>
          <w:color w:val="000000"/>
          <w:sz w:val="28"/>
          <w:szCs w:val="28"/>
        </w:rPr>
      </w:r>
      <w:r/>
    </w:p>
    <w:p>
      <w:pPr>
        <w:spacing w:line="520" w:lineRule="exact"/>
        <w:rPr>
          <w:rFonts w:ascii="仿宋" w:hAnsi="仿宋" w:eastAsia="仿宋" w:cs="Times New Roman"/>
          <w:color w:val="000000"/>
          <w:sz w:val="28"/>
          <w:szCs w:val="28"/>
        </w:rPr>
      </w:pPr>
      <w:r>
        <w:rPr>
          <w:rFonts w:ascii="仿宋" w:hAnsi="仿宋" w:eastAsia="仿宋" w:cs="Times New Roman"/>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s="Times New Roman"/>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ascii="仿宋" w:hAnsi="仿宋" w:eastAsia="仿宋" w:cs="Times New Roman"/>
          <w:bCs/>
          <w:sz w:val="28"/>
          <w:szCs w:val="24"/>
        </w:rPr>
      </w:pPr>
      <w:r>
        <w:rPr>
          <w:rFonts w:ascii="仿宋" w:hAnsi="仿宋" w:eastAsia="仿宋" w:cs="Times New Roman"/>
          <w:bCs/>
          <w:sz w:val="28"/>
          <w:szCs w:val="24"/>
        </w:rPr>
      </w:r>
      <w:r/>
    </w:p>
    <w:p>
      <w:pPr>
        <w:ind w:firstLine="562"/>
        <w:spacing w:line="520" w:lineRule="exact"/>
        <w:rPr>
          <w:rFonts w:ascii="仿宋" w:hAnsi="仿宋" w:eastAsia="仿宋" w:cs="Times New Roman"/>
          <w:b/>
          <w:color w:val="000000"/>
          <w:sz w:val="28"/>
          <w:szCs w:val="28"/>
        </w:rPr>
      </w:pPr>
      <w:r>
        <w:rPr>
          <w:rFonts w:hint="eastAsia" w:ascii="仿宋" w:hAnsi="仿宋" w:eastAsia="仿宋" w:cs="Times New Roman"/>
          <w:b/>
          <w:bCs/>
          <w:sz w:val="28"/>
          <w:szCs w:val="24"/>
        </w:rPr>
        <w:t xml:space="preserve">注</w:t>
      </w:r>
      <w:r>
        <w:rPr>
          <w:rFonts w:hint="eastAsia" w:ascii="仿宋" w:hAnsi="仿宋" w:eastAsia="仿宋" w:cs="Times New Roman"/>
          <w:b/>
          <w:bCs/>
          <w:sz w:val="28"/>
          <w:szCs w:val="24"/>
          <w:lang w:eastAsia="zh-CN"/>
        </w:rPr>
        <w:t xml:space="preserve">：</w:t>
      </w:r>
      <w:r>
        <w:rPr>
          <w:rFonts w:hint="eastAsia" w:ascii="仿宋" w:hAnsi="仿宋" w:eastAsia="仿宋" w:cs="Times New Roman"/>
          <w:b/>
          <w:bCs/>
          <w:sz w:val="28"/>
          <w:szCs w:val="24"/>
        </w:rPr>
        <w:t xml:space="preserve">供应商委托</w:t>
      </w:r>
      <w:r>
        <w:rPr>
          <w:rFonts w:hint="eastAsia" w:ascii="仿宋" w:hAnsi="仿宋" w:eastAsia="仿宋" w:cs="Times New Roman"/>
          <w:b/>
          <w:bCs/>
          <w:color w:val="000000"/>
          <w:sz w:val="28"/>
          <w:szCs w:val="28"/>
        </w:rPr>
        <w:t xml:space="preserve">受托人参加磋商的，必须附受托人身份证</w:t>
      </w:r>
      <w:r>
        <w:rPr>
          <w:rFonts w:hint="eastAsia" w:ascii="仿宋" w:hAnsi="仿宋" w:eastAsia="仿宋" w:cs="Times New Roman"/>
          <w:b/>
          <w:sz w:val="28"/>
          <w:szCs w:val="28"/>
        </w:rPr>
        <w:t xml:space="preserve">扫描</w:t>
      </w:r>
      <w:r>
        <w:rPr>
          <w:rFonts w:hint="eastAsia" w:ascii="仿宋" w:hAnsi="仿宋" w:eastAsia="仿宋" w:cs="Times New Roman"/>
          <w:b/>
          <w:bCs/>
          <w:color w:val="000000"/>
          <w:sz w:val="28"/>
          <w:szCs w:val="28"/>
        </w:rPr>
        <w:t xml:space="preserve">件加盖供应商电子签章。</w:t>
      </w:r>
      <w:r>
        <w:rPr>
          <w:rFonts w:hint="eastAsia" w:ascii="仿宋" w:hAnsi="仿宋" w:eastAsia="仿宋" w:cs="Times New Roman"/>
          <w:b/>
          <w:color w:val="000000"/>
          <w:sz w:val="28"/>
          <w:szCs w:val="28"/>
        </w:rPr>
        <w:t xml:space="preserve">法定代表人直接参加磋商的，仅需填写“法定代表人资格证明”。</w:t>
      </w:r>
      <w:r/>
    </w:p>
    <w:p>
      <w:pPr>
        <w:ind w:firstLine="560"/>
        <w:spacing w:line="520" w:lineRule="exact"/>
        <w:rPr>
          <w:rFonts w:ascii="仿宋" w:hAnsi="仿宋" w:eastAsia="仿宋" w:cs="Times New Roman"/>
          <w:color w:val="000000"/>
          <w:sz w:val="28"/>
          <w:szCs w:val="28"/>
        </w:rPr>
      </w:pPr>
      <w:r>
        <w:rPr>
          <w:rFonts w:ascii="仿宋" w:hAnsi="仿宋" w:eastAsia="仿宋" w:cs="Times New Roman"/>
          <w:color w:val="000000"/>
          <w:sz w:val="28"/>
          <w:szCs w:val="28"/>
        </w:rPr>
      </w:r>
      <w:r/>
    </w:p>
    <w:p>
      <w:pPr>
        <w:ind w:firstLine="560"/>
        <w:spacing w:line="520" w:lineRule="exact"/>
        <w:rPr>
          <w:rFonts w:ascii="仿宋" w:hAnsi="仿宋" w:eastAsia="仿宋" w:cs="Times New Roman"/>
          <w:color w:val="000000"/>
          <w:sz w:val="28"/>
          <w:szCs w:val="28"/>
        </w:rPr>
      </w:pPr>
      <w:r>
        <w:rPr>
          <w:rFonts w:ascii="仿宋" w:hAnsi="仿宋" w:eastAsia="仿宋" w:cs="Times New Roman"/>
          <w:color w:val="000000"/>
          <w:sz w:val="28"/>
          <w:szCs w:val="28"/>
        </w:rPr>
      </w:r>
      <w:r/>
    </w:p>
    <w:p>
      <w:pPr>
        <w:rPr>
          <w:rFonts w:ascii="仿宋" w:hAnsi="仿宋" w:eastAsia="仿宋" w:cs="Times New Roman"/>
          <w:b/>
          <w:sz w:val="32"/>
          <w:szCs w:val="32"/>
        </w:rPr>
      </w:pPr>
      <w:r>
        <w:rPr>
          <w:rFonts w:hint="eastAsia" w:ascii="仿宋" w:hAnsi="仿宋" w:eastAsia="仿宋" w:cs="Times New Roman"/>
          <w:b/>
          <w:sz w:val="32"/>
          <w:szCs w:val="32"/>
        </w:rPr>
        <w:t xml:space="preserve">示范格式三</w:t>
      </w:r>
      <w:r/>
    </w:p>
    <w:p>
      <w:pPr>
        <w:rPr>
          <w:rFonts w:ascii="仿宋" w:hAnsi="仿宋" w:eastAsia="仿宋" w:cs="Times New Roman"/>
          <w:b/>
          <w:sz w:val="32"/>
          <w:szCs w:val="32"/>
        </w:rPr>
      </w:pPr>
      <w:r>
        <w:rPr>
          <w:rFonts w:ascii="仿宋" w:hAnsi="仿宋" w:eastAsia="仿宋" w:cs="Times New Roman"/>
          <w:b/>
          <w:sz w:val="32"/>
          <w:szCs w:val="32"/>
        </w:rPr>
      </w:r>
      <w:r/>
    </w:p>
    <w:p>
      <w:pPr>
        <w:jc w:val="center"/>
        <w:spacing w:line="520" w:lineRule="exact"/>
        <w:rPr>
          <w:rFonts w:ascii="仿宋" w:hAnsi="仿宋" w:eastAsia="仿宋" w:cs="Times New Roman"/>
          <w:b/>
          <w:bCs/>
          <w:sz w:val="32"/>
          <w:szCs w:val="24"/>
        </w:rPr>
      </w:pPr>
      <w:r>
        <w:rPr>
          <w:rFonts w:hint="eastAsia" w:ascii="仿宋" w:hAnsi="仿宋" w:eastAsia="仿宋" w:cs="Times New Roman"/>
          <w:b/>
          <w:bCs/>
          <w:sz w:val="32"/>
          <w:szCs w:val="24"/>
        </w:rPr>
        <w:t xml:space="preserve">符合《政府采购法》第二十二条规定条件的声明函</w:t>
      </w:r>
      <w:r/>
    </w:p>
    <w:p>
      <w:pPr>
        <w:spacing w:line="720" w:lineRule="exact"/>
        <w:rPr>
          <w:rFonts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致淮安市清江浦区蛇家坝灌区管理所</w:t>
      </w:r>
      <w:r>
        <w:rPr>
          <w:rFonts w:hint="eastAsia" w:ascii="仿宋" w:hAnsi="仿宋" w:eastAsia="仿宋" w:cs="Times New Roman"/>
          <w:bCs/>
          <w:color w:val="000000"/>
          <w:sz w:val="28"/>
          <w:szCs w:val="28"/>
          <w:lang w:eastAsia="zh-CN"/>
        </w:rPr>
        <w:t xml:space="preserve">：</w:t>
      </w:r>
      <w:r/>
    </w:p>
    <w:p>
      <w:pPr>
        <w:ind w:firstLine="840"/>
        <w:spacing w:line="52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我公司参加</w:t>
      </w:r>
      <w:r>
        <w:rPr>
          <w:rFonts w:hint="eastAsia" w:ascii="仿宋" w:hAnsi="仿宋" w:eastAsia="仿宋" w:cs="Times New Roman"/>
          <w:sz w:val="28"/>
          <w:szCs w:val="28"/>
        </w:rPr>
        <w:t xml:space="preserve">贵单位组织实施</w:t>
      </w:r>
      <w:r>
        <w:rPr>
          <w:rFonts w:hint="eastAsia" w:ascii="仿宋" w:hAnsi="仿宋" w:eastAsia="仿宋" w:cs="Times New Roman"/>
          <w:color w:val="000000"/>
          <w:sz w:val="28"/>
          <w:szCs w:val="28"/>
        </w:rPr>
        <w:t xml:space="preserve">的（项目编号</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rPr>
        <w:t xml:space="preserve">        ）</w:t>
      </w:r>
      <w:r>
        <w:rPr>
          <w:rFonts w:hint="eastAsia" w:ascii="仿宋" w:hAnsi="仿宋" w:eastAsia="仿宋" w:cs="Times New Roman"/>
          <w:bCs/>
          <w:sz w:val="28"/>
          <w:szCs w:val="24"/>
        </w:rPr>
        <w:t xml:space="preserve">    </w:t>
      </w:r>
      <w:r>
        <w:rPr>
          <w:rFonts w:hint="eastAsia" w:ascii="仿宋" w:hAnsi="仿宋" w:eastAsia="仿宋" w:cs="Times New Roman"/>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s="Times New Roman"/>
          <w:color w:val="000000"/>
          <w:sz w:val="28"/>
          <w:szCs w:val="28"/>
        </w:rPr>
      </w:pPr>
      <w:r>
        <w:rPr>
          <w:rFonts w:hint="eastAsia" w:ascii="仿宋" w:hAnsi="仿宋" w:eastAsia="仿宋" w:cs="Times New Roman"/>
          <w:color w:val="000000"/>
          <w:sz w:val="28"/>
          <w:szCs w:val="28"/>
          <w:lang w:eastAsia="zh-CN"/>
        </w:rPr>
        <w:t xml:space="preserve">1.</w:t>
      </w:r>
      <w:r>
        <w:rPr>
          <w:rFonts w:hint="eastAsia" w:ascii="仿宋" w:hAnsi="仿宋" w:eastAsia="仿宋" w:cs="Times New Roman"/>
          <w:color w:val="000000"/>
          <w:sz w:val="28"/>
          <w:szCs w:val="28"/>
        </w:rPr>
        <w:t xml:space="preserve">我单位具有独立承担民事责任的能力；</w:t>
      </w:r>
      <w:r/>
    </w:p>
    <w:p>
      <w:pPr>
        <w:ind w:firstLine="560"/>
        <w:spacing w:line="520" w:lineRule="exact"/>
        <w:rPr>
          <w:rFonts w:ascii="仿宋" w:hAnsi="仿宋" w:eastAsia="仿宋" w:cs="Times New Roman"/>
          <w:color w:val="000000"/>
          <w:sz w:val="28"/>
          <w:szCs w:val="28"/>
        </w:rPr>
      </w:pPr>
      <w:r>
        <w:rPr>
          <w:rFonts w:hint="eastAsia" w:ascii="仿宋" w:hAnsi="仿宋" w:eastAsia="仿宋" w:cs="Times New Roman"/>
          <w:color w:val="000000"/>
          <w:sz w:val="28"/>
          <w:szCs w:val="28"/>
          <w:lang w:eastAsia="zh-CN"/>
        </w:rPr>
        <w:t xml:space="preserve">2.</w:t>
      </w:r>
      <w:r>
        <w:rPr>
          <w:rFonts w:hint="eastAsia" w:ascii="仿宋" w:hAnsi="仿宋" w:eastAsia="仿宋" w:cs="Times New Roman"/>
          <w:color w:val="000000"/>
          <w:sz w:val="28"/>
          <w:szCs w:val="28"/>
        </w:rPr>
        <w:t xml:space="preserve">我单位具有良好的商业信誉和健全的财务会计制度；</w:t>
      </w:r>
      <w:r/>
    </w:p>
    <w:p>
      <w:pPr>
        <w:ind w:firstLine="560"/>
        <w:spacing w:line="520" w:lineRule="exact"/>
        <w:rPr>
          <w:rFonts w:ascii="仿宋" w:hAnsi="仿宋" w:eastAsia="仿宋" w:cs="Times New Roman"/>
          <w:color w:val="000000"/>
          <w:sz w:val="28"/>
          <w:szCs w:val="28"/>
        </w:rPr>
      </w:pPr>
      <w:r>
        <w:rPr>
          <w:rFonts w:hint="eastAsia" w:ascii="仿宋" w:hAnsi="仿宋" w:eastAsia="仿宋" w:cs="Times New Roman"/>
          <w:color w:val="000000"/>
          <w:sz w:val="28"/>
          <w:szCs w:val="28"/>
          <w:lang w:eastAsia="zh-CN"/>
        </w:rPr>
        <w:t xml:space="preserve">3.</w:t>
      </w:r>
      <w:r>
        <w:rPr>
          <w:rFonts w:hint="eastAsia" w:ascii="仿宋" w:hAnsi="仿宋" w:eastAsia="仿宋" w:cs="Times New Roman"/>
          <w:color w:val="000000"/>
          <w:sz w:val="28"/>
          <w:szCs w:val="28"/>
        </w:rPr>
        <w:t xml:space="preserve">我单位具有履行合同所必需的设备和专业技术能力；</w:t>
      </w:r>
      <w:r/>
    </w:p>
    <w:p>
      <w:pPr>
        <w:ind w:firstLine="560"/>
        <w:spacing w:line="520" w:lineRule="exact"/>
        <w:rPr>
          <w:rFonts w:ascii="仿宋" w:hAnsi="仿宋" w:eastAsia="仿宋" w:cs="Times New Roman"/>
          <w:color w:val="000000"/>
          <w:sz w:val="28"/>
          <w:szCs w:val="28"/>
        </w:rPr>
      </w:pPr>
      <w:r>
        <w:rPr>
          <w:rFonts w:hint="eastAsia" w:ascii="仿宋" w:hAnsi="仿宋" w:eastAsia="仿宋" w:cs="Times New Roman"/>
          <w:color w:val="000000"/>
          <w:sz w:val="28"/>
          <w:szCs w:val="28"/>
          <w:lang w:eastAsia="zh-CN"/>
        </w:rPr>
        <w:t xml:space="preserve">4.</w:t>
      </w:r>
      <w:r>
        <w:rPr>
          <w:rFonts w:hint="eastAsia" w:ascii="仿宋" w:hAnsi="仿宋" w:eastAsia="仿宋" w:cs="Times New Roman"/>
          <w:color w:val="000000"/>
          <w:sz w:val="28"/>
          <w:szCs w:val="28"/>
        </w:rPr>
        <w:t xml:space="preserve">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s="Times New Roman"/>
          <w:color w:val="000000"/>
          <w:sz w:val="28"/>
          <w:szCs w:val="28"/>
          <w:lang w:eastAsia="zh-CN"/>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ascii="仿宋" w:hAnsi="仿宋" w:eastAsia="仿宋" w:cs="Times New Roman"/>
          <w:color w:val="000000"/>
          <w:sz w:val="28"/>
          <w:szCs w:val="28"/>
        </w:rPr>
      </w:pPr>
      <w:r>
        <w:rPr>
          <w:rFonts w:hint="eastAsia" w:ascii="仿宋" w:hAnsi="仿宋" w:eastAsia="仿宋" w:cs="Times New Roman"/>
          <w:color w:val="000000"/>
          <w:sz w:val="28"/>
          <w:szCs w:val="28"/>
          <w:lang w:eastAsia="zh-CN"/>
        </w:rPr>
        <w:t xml:space="preserve">6.</w:t>
      </w:r>
      <w:r>
        <w:rPr>
          <w:rFonts w:hint="eastAsia" w:ascii="仿宋" w:hAnsi="仿宋" w:eastAsia="仿宋" w:cs="Times New Roman"/>
          <w:color w:val="000000"/>
          <w:sz w:val="28"/>
          <w:szCs w:val="28"/>
        </w:rPr>
        <w:t xml:space="preserve">我单位满足法律、行政法规规定的其他条件。</w:t>
      </w:r>
      <w:r/>
    </w:p>
    <w:p>
      <w:pPr>
        <w:spacing w:line="520" w:lineRule="exact"/>
        <w:rPr>
          <w:rFonts w:ascii="仿宋" w:hAnsi="仿宋" w:eastAsia="仿宋" w:cs="Times New Roman"/>
          <w:color w:val="000000"/>
          <w:sz w:val="28"/>
          <w:szCs w:val="28"/>
          <w:u w:val="single"/>
        </w:rPr>
      </w:pPr>
      <w:r>
        <w:rPr>
          <w:rFonts w:ascii="仿宋" w:hAnsi="仿宋" w:eastAsia="仿宋" w:cs="Times New Roman"/>
          <w:color w:val="000000"/>
          <w:sz w:val="28"/>
          <w:szCs w:val="28"/>
          <w:u w:val="single"/>
        </w:rPr>
      </w:r>
      <w:r/>
    </w:p>
    <w:p>
      <w:pPr>
        <w:spacing w:line="520" w:lineRule="exact"/>
        <w:rPr>
          <w:rFonts w:ascii="仿宋" w:hAnsi="仿宋" w:eastAsia="仿宋" w:cs="Times New Roman"/>
          <w:color w:val="000000"/>
          <w:sz w:val="28"/>
          <w:szCs w:val="28"/>
          <w:u w:val="single"/>
        </w:rPr>
      </w:pPr>
      <w:r>
        <w:rPr>
          <w:rFonts w:ascii="仿宋" w:hAnsi="仿宋" w:eastAsia="仿宋" w:cs="Times New Roman"/>
          <w:color w:val="000000"/>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Times New Roman"/>
          <w:color w:val="000000"/>
          <w:sz w:val="28"/>
          <w:szCs w:val="28"/>
        </w:rPr>
        <w:t xml:space="preserve">承诺人</w:t>
      </w:r>
      <w:r>
        <w:rPr>
          <w:rFonts w:hint="eastAsia" w:ascii="仿宋" w:hAnsi="仿宋" w:eastAsia="仿宋" w:cs="Times New Roman"/>
          <w:color w:val="000000"/>
          <w:sz w:val="28"/>
          <w:szCs w:val="28"/>
          <w:lang w:eastAsia="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s="Times New Roman"/>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ascii="仿宋" w:hAnsi="仿宋" w:eastAsia="仿宋" w:cs="Times New Roman"/>
          <w:color w:val="000000"/>
          <w:sz w:val="28"/>
          <w:szCs w:val="28"/>
          <w:u w:val="single"/>
        </w:rPr>
      </w:pPr>
      <w:r>
        <w:rPr>
          <w:rFonts w:ascii="仿宋" w:hAnsi="仿宋" w:eastAsia="仿宋" w:cs="Times New Roman"/>
          <w:color w:val="000000"/>
          <w:sz w:val="28"/>
          <w:szCs w:val="28"/>
          <w:u w:val="single"/>
        </w:rPr>
      </w:r>
      <w:r/>
    </w:p>
    <w:p>
      <w:pPr>
        <w:rPr>
          <w:rFonts w:ascii="仿宋" w:hAnsi="仿宋" w:eastAsia="仿宋" w:cs="Times New Roman"/>
          <w:b/>
          <w:sz w:val="32"/>
          <w:szCs w:val="32"/>
        </w:rPr>
      </w:pPr>
      <w:r>
        <w:rPr>
          <w:rFonts w:ascii="仿宋" w:hAnsi="仿宋" w:eastAsia="仿宋" w:cs="Times New Roman"/>
          <w:b/>
          <w:sz w:val="32"/>
          <w:szCs w:val="32"/>
        </w:rPr>
      </w:r>
      <w:r/>
    </w:p>
    <w:p>
      <w:pPr>
        <w:rPr>
          <w:rFonts w:ascii="仿宋" w:hAnsi="仿宋" w:eastAsia="仿宋" w:cs="Times New Roman"/>
          <w:b/>
          <w:sz w:val="32"/>
          <w:szCs w:val="32"/>
        </w:rPr>
      </w:pPr>
      <w:r>
        <w:rPr>
          <w:rFonts w:ascii="仿宋" w:hAnsi="仿宋" w:eastAsia="仿宋" w:cs="Times New Roman"/>
          <w:b/>
          <w:sz w:val="32"/>
          <w:szCs w:val="32"/>
        </w:rPr>
      </w:r>
      <w:r/>
    </w:p>
    <w:p>
      <w:pPr>
        <w:rPr>
          <w:rFonts w:ascii="仿宋" w:hAnsi="仿宋" w:eastAsia="仿宋" w:cs="Times New Roman"/>
          <w:b/>
          <w:sz w:val="32"/>
          <w:szCs w:val="32"/>
        </w:rPr>
      </w:pPr>
      <w:r>
        <w:rPr>
          <w:rFonts w:ascii="仿宋" w:hAnsi="仿宋" w:eastAsia="仿宋" w:cs="Times New Roman"/>
          <w:b/>
          <w:sz w:val="32"/>
          <w:szCs w:val="32"/>
        </w:rPr>
      </w:r>
      <w:r/>
    </w:p>
    <w:p>
      <w:pPr>
        <w:rPr>
          <w:rFonts w:ascii="仿宋" w:hAnsi="仿宋" w:eastAsia="仿宋" w:cs="Times New Roman"/>
          <w:b/>
          <w:sz w:val="32"/>
          <w:szCs w:val="32"/>
        </w:rPr>
      </w:pPr>
      <w:r>
        <w:rPr>
          <w:rFonts w:ascii="仿宋" w:hAnsi="仿宋" w:eastAsia="仿宋" w:cs="Times New Roman"/>
          <w:b/>
          <w:sz w:val="32"/>
          <w:szCs w:val="32"/>
        </w:rPr>
      </w:r>
      <w:r/>
    </w:p>
    <w:p>
      <w:pPr>
        <w:rPr>
          <w:rFonts w:ascii="仿宋" w:hAnsi="仿宋" w:eastAsia="仿宋" w:cs="Times New Roman"/>
          <w:sz w:val="28"/>
          <w:szCs w:val="28"/>
        </w:rPr>
        <w:outlineLvl w:val="0"/>
      </w:pPr>
      <w:r>
        <w:rPr>
          <w:rFonts w:hint="eastAsia" w:ascii="仿宋" w:hAnsi="仿宋" w:eastAsia="仿宋" w:cs="Times New Roman"/>
          <w:sz w:val="28"/>
          <w:szCs w:val="28"/>
          <w:highlight w:val="none"/>
        </w:rPr>
      </w:r>
      <w:r>
        <w:rPr>
          <w:rFonts w:hint="eastAsia" w:ascii="仿宋" w:hAnsi="仿宋" w:eastAsia="仿宋" w:cs="Times New Roman"/>
          <w:sz w:val="28"/>
          <w:szCs w:val="28"/>
          <w:highlight w:val="none"/>
        </w:rPr>
      </w:r>
    </w:p>
    <w:p>
      <w:pPr>
        <w:rPr>
          <w:rFonts w:hint="eastAsia" w:ascii="仿宋" w:hAnsi="仿宋" w:eastAsia="仿宋" w:cs="Times New Roman"/>
          <w:sz w:val="28"/>
          <w:szCs w:val="28"/>
          <w:highlight w:val="none"/>
        </w:rPr>
        <w:outlineLvl w:val="0"/>
      </w:pPr>
      <w:r>
        <w:rPr>
          <w:rFonts w:hint="eastAsia" w:ascii="仿宋" w:hAnsi="仿宋" w:eastAsia="仿宋" w:cs="Times New Roman"/>
          <w:sz w:val="28"/>
          <w:szCs w:val="28"/>
          <w:highlight w:val="none"/>
        </w:rPr>
      </w:r>
      <w:r>
        <w:rPr>
          <w:rFonts w:hint="eastAsia" w:ascii="仿宋" w:hAnsi="仿宋" w:eastAsia="仿宋" w:cs="Times New Roman"/>
          <w:sz w:val="28"/>
          <w:szCs w:val="28"/>
          <w:highlight w:val="none"/>
        </w:rPr>
      </w:r>
    </w:p>
    <w:p>
      <w:pPr>
        <w:rPr>
          <w:rFonts w:hint="eastAsia" w:ascii="仿宋" w:hAnsi="仿宋" w:eastAsia="仿宋" w:cs="Times New Roman"/>
          <w:sz w:val="28"/>
          <w:szCs w:val="28"/>
          <w:highlight w:val="none"/>
        </w:rPr>
        <w:outlineLvl w:val="0"/>
      </w:pPr>
      <w:r>
        <w:rPr>
          <w:rFonts w:hint="eastAsia" w:ascii="仿宋" w:hAnsi="仿宋" w:eastAsia="仿宋" w:cs="Times New Roman"/>
          <w:sz w:val="28"/>
          <w:szCs w:val="28"/>
          <w:highlight w:val="none"/>
        </w:rPr>
      </w:r>
      <w:r>
        <w:rPr>
          <w:rFonts w:hint="eastAsia" w:ascii="仿宋" w:hAnsi="仿宋" w:eastAsia="仿宋" w:cs="Times New Roman"/>
          <w:sz w:val="28"/>
          <w:szCs w:val="28"/>
          <w:highlight w:val="none"/>
        </w:rPr>
      </w:r>
    </w:p>
    <w:p>
      <w:pPr>
        <w:rPr>
          <w:rFonts w:hint="eastAsia" w:ascii="仿宋" w:hAnsi="仿宋" w:eastAsia="仿宋" w:cs="Times New Roman"/>
          <w:sz w:val="28"/>
          <w:szCs w:val="28"/>
          <w:highlight w:val="none"/>
        </w:rPr>
        <w:outlineLvl w:val="0"/>
      </w:pPr>
      <w:r>
        <w:rPr>
          <w:rFonts w:hint="eastAsia" w:ascii="仿宋" w:hAnsi="仿宋" w:eastAsia="仿宋" w:cs="Times New Roman"/>
          <w:b/>
          <w:sz w:val="32"/>
          <w:szCs w:val="32"/>
        </w:rPr>
        <w:t xml:space="preserve">示范格式四</w:t>
      </w:r>
      <w:r>
        <w:rPr>
          <w:rFonts w:hint="eastAsia" w:ascii="仿宋" w:hAnsi="仿宋" w:eastAsia="仿宋" w:cs="Times New Roman"/>
          <w:sz w:val="28"/>
          <w:szCs w:val="28"/>
        </w:rPr>
        <w:t xml:space="preserve">                                         </w:t>
      </w:r>
      <w:r/>
    </w:p>
    <w:p>
      <w:pPr>
        <w:jc w:val="center"/>
        <w:spacing w:line="560" w:lineRule="exact"/>
        <w:rPr>
          <w:rFonts w:ascii="仿宋" w:hAnsi="仿宋" w:eastAsia="仿宋" w:cs="Times New Roman"/>
          <w:b/>
          <w:bCs/>
          <w:sz w:val="32"/>
          <w:szCs w:val="32"/>
        </w:rPr>
      </w:pPr>
      <w:r>
        <w:rPr>
          <w:rFonts w:hint="eastAsia" w:ascii="仿宋" w:hAnsi="仿宋" w:eastAsia="仿宋" w:cs="Times New Roman"/>
          <w:b/>
          <w:bCs/>
          <w:sz w:val="32"/>
          <w:szCs w:val="32"/>
        </w:rPr>
        <w:t xml:space="preserve">企业声明函（服务）</w:t>
      </w:r>
      <w:r/>
    </w:p>
    <w:p>
      <w:pPr>
        <w:spacing w:line="560" w:lineRule="exact"/>
        <w:rPr>
          <w:rFonts w:ascii="仿宋" w:hAnsi="仿宋" w:eastAsia="仿宋" w:cs="Times New Roman"/>
          <w:bCs/>
          <w:color w:val="000000"/>
          <w:sz w:val="28"/>
          <w:szCs w:val="28"/>
          <w:u w:val="single"/>
        </w:rPr>
      </w:pPr>
      <w:r>
        <w:rPr>
          <w:rFonts w:hint="eastAsia" w:ascii="仿宋" w:hAnsi="仿宋" w:eastAsia="仿宋" w:cs="Times New Roman"/>
          <w:bCs/>
          <w:color w:val="000000"/>
          <w:sz w:val="28"/>
          <w:szCs w:val="28"/>
          <w:u w:val="single"/>
        </w:rPr>
        <w:t xml:space="preserve">致淮安市清江浦区蛇家坝灌区管理所</w:t>
      </w:r>
      <w:r>
        <w:rPr>
          <w:rFonts w:hint="eastAsia" w:ascii="仿宋" w:hAnsi="仿宋" w:eastAsia="仿宋" w:cs="Times New Roman"/>
          <w:bCs/>
          <w:color w:val="000000"/>
          <w:sz w:val="28"/>
          <w:szCs w:val="28"/>
          <w:u w:val="single"/>
          <w:lang w:eastAsia="zh-CN"/>
        </w:rPr>
        <w:t xml:space="preserve">：</w:t>
      </w:r>
      <w:r/>
    </w:p>
    <w:p>
      <w:pPr>
        <w:ind w:firstLine="560"/>
        <w:spacing w:line="560" w:lineRule="exact"/>
        <w:rPr>
          <w:rFonts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ind w:firstLine="560"/>
        <w:spacing w:line="560" w:lineRule="exact"/>
        <w:rPr>
          <w:rFonts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 （标的名称） </w:t>
      </w:r>
      <w:r>
        <w:rPr>
          <w:rFonts w:hint="eastAsia" w:ascii="仿宋" w:hAnsi="仿宋" w:eastAsia="仿宋" w:cs="Times New Roman"/>
          <w:bCs/>
          <w:color w:val="000000"/>
          <w:sz w:val="28"/>
          <w:szCs w:val="28"/>
        </w:rPr>
        <w:t xml:space="preserve">，属于（采购文件中明确的所属行业）；承接企业为（企业名称），从业人员</w:t>
      </w:r>
      <w:r>
        <w:rPr>
          <w:rFonts w:hint="eastAsia" w:ascii="仿宋" w:hAnsi="仿宋" w:eastAsia="仿宋" w:cs="Times New Roman"/>
          <w:bCs/>
          <w:color w:val="000000"/>
          <w:sz w:val="28"/>
          <w:szCs w:val="28"/>
          <w:u w:val="single"/>
        </w:rPr>
        <w:t xml:space="preserve">  </w:t>
      </w:r>
      <w:r>
        <w:rPr>
          <w:rFonts w:hint="eastAsia" w:ascii="仿宋" w:hAnsi="仿宋" w:eastAsia="仿宋" w:cs="Times New Roman"/>
          <w:bCs/>
          <w:color w:val="000000"/>
          <w:sz w:val="28"/>
          <w:szCs w:val="28"/>
        </w:rPr>
        <w:t xml:space="preserve">人，营业收入为</w:t>
      </w:r>
      <w:r>
        <w:rPr>
          <w:rFonts w:hint="eastAsia" w:ascii="仿宋" w:hAnsi="仿宋" w:eastAsia="仿宋" w:cs="Times New Roman"/>
          <w:bCs/>
          <w:color w:val="000000"/>
          <w:sz w:val="28"/>
          <w:szCs w:val="28"/>
          <w:u w:val="single"/>
        </w:rPr>
        <w:t xml:space="preserve">   </w:t>
      </w:r>
      <w:r>
        <w:rPr>
          <w:rFonts w:hint="eastAsia" w:ascii="仿宋" w:hAnsi="仿宋" w:eastAsia="仿宋" w:cs="Times New Roman"/>
          <w:bCs/>
          <w:color w:val="000000"/>
          <w:sz w:val="28"/>
          <w:szCs w:val="28"/>
        </w:rPr>
        <w:t xml:space="preserve">万元，资产总额为</w:t>
      </w:r>
      <w:r>
        <w:rPr>
          <w:rFonts w:hint="eastAsia" w:ascii="仿宋" w:hAnsi="仿宋" w:eastAsia="仿宋" w:cs="Times New Roman"/>
          <w:bCs/>
          <w:color w:val="000000"/>
          <w:sz w:val="28"/>
          <w:szCs w:val="28"/>
          <w:u w:val="single"/>
        </w:rPr>
        <w:t xml:space="preserve">   </w:t>
      </w:r>
      <w:r>
        <w:rPr>
          <w:rFonts w:hint="eastAsia" w:ascii="仿宋" w:hAnsi="仿宋" w:eastAsia="仿宋" w:cs="Times New Roman"/>
          <w:bCs/>
          <w:color w:val="000000"/>
          <w:sz w:val="28"/>
          <w:szCs w:val="28"/>
        </w:rPr>
        <w:t xml:space="preserve">万元，属于</w:t>
      </w:r>
      <w:r>
        <w:rPr>
          <w:rFonts w:hint="eastAsia" w:ascii="仿宋" w:hAnsi="仿宋" w:eastAsia="仿宋" w:cs="Times New Roman"/>
          <w:bCs/>
          <w:color w:val="000000"/>
          <w:sz w:val="28"/>
          <w:szCs w:val="28"/>
          <w:u w:val="single"/>
        </w:rPr>
        <w:t xml:space="preserve">（中型企业、小型企业、微型企业）</w:t>
      </w:r>
      <w:r>
        <w:rPr>
          <w:rFonts w:hint="eastAsia" w:ascii="仿宋" w:hAnsi="仿宋" w:eastAsia="仿宋" w:cs="Times New Roman"/>
          <w:bCs/>
          <w:color w:val="000000"/>
          <w:sz w:val="28"/>
          <w:szCs w:val="28"/>
        </w:rPr>
        <w:t xml:space="preserve">； </w:t>
      </w:r>
      <w:r/>
    </w:p>
    <w:p>
      <w:pPr>
        <w:ind w:firstLine="560"/>
        <w:spacing w:line="560" w:lineRule="exact"/>
        <w:rPr>
          <w:rFonts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2. </w:t>
      </w:r>
      <w:r>
        <w:rPr>
          <w:rFonts w:hint="eastAsia" w:ascii="仿宋" w:hAnsi="仿宋" w:eastAsia="仿宋" w:cs="Times New Roman"/>
          <w:bCs/>
          <w:color w:val="000000"/>
          <w:sz w:val="28"/>
          <w:szCs w:val="28"/>
          <w:u w:val="single"/>
        </w:rPr>
        <w:t xml:space="preserve">（标的名称） </w:t>
      </w:r>
      <w:r>
        <w:rPr>
          <w:rFonts w:hint="eastAsia" w:ascii="仿宋" w:hAnsi="仿宋" w:eastAsia="仿宋" w:cs="Times New Roman"/>
          <w:bCs/>
          <w:color w:val="000000"/>
          <w:sz w:val="28"/>
          <w:szCs w:val="28"/>
        </w:rPr>
        <w:t xml:space="preserve">，属于（采购文件中明确的所属行业）；承接企业为（企业名称），从业人员</w:t>
      </w:r>
      <w:r>
        <w:rPr>
          <w:rFonts w:hint="eastAsia" w:ascii="仿宋" w:hAnsi="仿宋" w:eastAsia="仿宋" w:cs="Times New Roman"/>
          <w:bCs/>
          <w:color w:val="000000"/>
          <w:sz w:val="28"/>
          <w:szCs w:val="28"/>
          <w:u w:val="single"/>
        </w:rPr>
        <w:t xml:space="preserve">   </w:t>
      </w:r>
      <w:r>
        <w:rPr>
          <w:rFonts w:hint="eastAsia" w:ascii="仿宋" w:hAnsi="仿宋" w:eastAsia="仿宋" w:cs="Times New Roman"/>
          <w:bCs/>
          <w:color w:val="000000"/>
          <w:sz w:val="28"/>
          <w:szCs w:val="28"/>
        </w:rPr>
        <w:t xml:space="preserve">人，营业收入为</w:t>
      </w:r>
      <w:r>
        <w:rPr>
          <w:rFonts w:hint="eastAsia" w:ascii="仿宋" w:hAnsi="仿宋" w:eastAsia="仿宋" w:cs="Times New Roman"/>
          <w:bCs/>
          <w:color w:val="000000"/>
          <w:sz w:val="28"/>
          <w:szCs w:val="28"/>
          <w:u w:val="single"/>
        </w:rPr>
        <w:t xml:space="preserve">   </w:t>
      </w:r>
      <w:r>
        <w:rPr>
          <w:rFonts w:hint="eastAsia" w:ascii="仿宋" w:hAnsi="仿宋" w:eastAsia="仿宋" w:cs="Times New Roman"/>
          <w:bCs/>
          <w:color w:val="000000"/>
          <w:sz w:val="28"/>
          <w:szCs w:val="28"/>
        </w:rPr>
        <w:t xml:space="preserve">万元，资产总额为</w:t>
      </w:r>
      <w:r>
        <w:rPr>
          <w:rFonts w:hint="eastAsia" w:ascii="仿宋" w:hAnsi="仿宋" w:eastAsia="仿宋" w:cs="Times New Roman"/>
          <w:bCs/>
          <w:color w:val="000000"/>
          <w:sz w:val="28"/>
          <w:szCs w:val="28"/>
          <w:u w:val="single"/>
        </w:rPr>
        <w:t xml:space="preserve">   </w:t>
      </w:r>
      <w:r>
        <w:rPr>
          <w:rFonts w:hint="eastAsia" w:ascii="仿宋" w:hAnsi="仿宋" w:eastAsia="仿宋" w:cs="Times New Roman"/>
          <w:bCs/>
          <w:color w:val="000000"/>
          <w:sz w:val="28"/>
          <w:szCs w:val="28"/>
        </w:rPr>
        <w:t xml:space="preserve">万元，属于</w:t>
      </w:r>
      <w:r>
        <w:rPr>
          <w:rFonts w:hint="eastAsia" w:ascii="仿宋" w:hAnsi="仿宋" w:eastAsia="仿宋" w:cs="Times New Roman"/>
          <w:bCs/>
          <w:color w:val="000000"/>
          <w:sz w:val="28"/>
          <w:szCs w:val="28"/>
          <w:u w:val="single"/>
        </w:rPr>
        <w:t xml:space="preserve">（中型企业、小型企业、微型企业）</w:t>
      </w:r>
      <w:r>
        <w:rPr>
          <w:rFonts w:hint="eastAsia" w:ascii="仿宋" w:hAnsi="仿宋" w:eastAsia="仿宋" w:cs="Times New Roman"/>
          <w:bCs/>
          <w:color w:val="000000"/>
          <w:sz w:val="28"/>
          <w:szCs w:val="28"/>
        </w:rPr>
        <w:t xml:space="preserve">； </w:t>
      </w:r>
      <w:r/>
    </w:p>
    <w:p>
      <w:pPr>
        <w:ind w:firstLine="560"/>
        <w:spacing w:line="560" w:lineRule="exact"/>
        <w:rPr>
          <w:rFonts w:ascii="仿宋" w:hAnsi="仿宋" w:eastAsia="仿宋" w:cs="Times New Roman"/>
          <w:bCs/>
          <w:color w:val="000000"/>
          <w:sz w:val="28"/>
          <w:szCs w:val="28"/>
        </w:rPr>
      </w:pPr>
      <w:r>
        <w:rPr>
          <w:rFonts w:ascii="Arial" w:hAnsi="Arial" w:eastAsia="仿宋" w:cs="Arial"/>
          <w:bCs/>
          <w:color w:val="000000"/>
          <w:sz w:val="28"/>
          <w:szCs w:val="28"/>
        </w:rPr>
        <w:t xml:space="preserve">……</w:t>
      </w:r>
      <w:r/>
    </w:p>
    <w:p>
      <w:pPr>
        <w:ind w:firstLine="560"/>
        <w:spacing w:line="560" w:lineRule="exact"/>
        <w:rPr>
          <w:rFonts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以上企业，不属于大企业的分支机构，不存在控股股东为大企业的情形，也不存在与大企业的负责人为同一人的情形。</w:t>
      </w:r>
      <w:r/>
    </w:p>
    <w:p>
      <w:pPr>
        <w:ind w:firstLine="560"/>
        <w:spacing w:line="560" w:lineRule="exact"/>
        <w:rPr>
          <w:rFonts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本企业对上述声明内容的真实性负责。如有虚假，将依法承担相应责任。 </w:t>
      </w:r>
      <w:r/>
    </w:p>
    <w:p>
      <w:pPr>
        <w:jc w:val="center"/>
        <w:spacing w:line="560" w:lineRule="exact"/>
        <w:rPr>
          <w:rFonts w:ascii="仿宋" w:hAnsi="仿宋" w:eastAsia="仿宋" w:cs="楷体_GB2312"/>
          <w:sz w:val="28"/>
          <w:szCs w:val="28"/>
          <w:lang w:val="zh-CN"/>
        </w:rPr>
      </w:pPr>
      <w:r>
        <w:rPr>
          <w:rFonts w:hint="eastAsia" w:ascii="仿宋" w:hAnsi="仿宋" w:eastAsia="仿宋" w:cs="Times New Roman"/>
          <w:bCs/>
          <w:color w:val="000000"/>
          <w:sz w:val="28"/>
          <w:szCs w:val="28"/>
        </w:rPr>
        <w:t xml:space="preserve">                   </w:t>
      </w:r>
      <w:r>
        <w:rPr>
          <w:rFonts w:hint="eastAsia" w:ascii="仿宋" w:hAnsi="仿宋" w:eastAsia="仿宋" w:cs="Times New Roman"/>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56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Times New Roman"/>
          <w:sz w:val="28"/>
          <w:szCs w:val="28"/>
        </w:rPr>
        <w:t xml:space="preserve">法定代表人</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4"/>
          <w:u w:val="single"/>
        </w:rPr>
        <w:t xml:space="preserve">（电子签章或电子签字）</w:t>
      </w:r>
      <w:r/>
    </w:p>
    <w:p>
      <w:pPr>
        <w:jc w:val="center"/>
        <w:spacing w:line="56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cs="Times New Roman"/>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482"/>
        <w:spacing w:line="600" w:lineRule="exact"/>
        <w:rPr>
          <w:rFonts w:hint="eastAsia" w:ascii="仿宋" w:hAnsi="仿宋" w:eastAsia="仿宋" w:cs="Times New Roman"/>
          <w:b/>
          <w:bCs/>
          <w:color w:val="000000"/>
          <w:sz w:val="24"/>
          <w:szCs w:val="24"/>
        </w:rPr>
      </w:pPr>
      <w:r>
        <w:rPr>
          <w:rFonts w:hint="eastAsia" w:ascii="仿宋" w:hAnsi="仿宋" w:eastAsia="仿宋" w:cs="Times New Roman"/>
          <w:b/>
          <w:bCs/>
          <w:color w:val="000000"/>
          <w:sz w:val="24"/>
          <w:szCs w:val="24"/>
        </w:rPr>
        <w:t xml:space="preserve">注：从业人员、营业收入、资产总额填报上一年度数据，无上一年度数据的新成立企业可不填报。</w:t>
      </w:r>
      <w:r/>
    </w:p>
    <w:p>
      <w:pPr>
        <w:jc w:val="left"/>
        <w:spacing w:line="520" w:lineRule="exact"/>
        <w:rPr>
          <w:rFonts w:ascii="仿宋" w:hAnsi="仿宋" w:eastAsia="仿宋" w:cs="Times New Roman"/>
          <w:b/>
          <w:sz w:val="32"/>
          <w:szCs w:val="32"/>
        </w:rPr>
      </w:pPr>
      <w:r>
        <w:rPr>
          <w:rFonts w:ascii="仿宋" w:hAnsi="仿宋" w:eastAsia="仿宋" w:cs="Times New Roman"/>
          <w:b/>
          <w:sz w:val="32"/>
          <w:szCs w:val="32"/>
        </w:rPr>
      </w:r>
      <w:r/>
    </w:p>
    <w:p>
      <w:pPr>
        <w:ind w:firstLine="0"/>
        <w:jc w:val="left"/>
        <w:spacing w:line="520" w:lineRule="exact"/>
        <w:rPr>
          <w:rFonts w:hint="eastAsia" w:ascii="仿宋" w:hAnsi="仿宋" w:eastAsia="仿宋" w:cs="Times New Roman"/>
          <w:b/>
          <w:sz w:val="32"/>
          <w:szCs w:val="32"/>
        </w:rPr>
      </w:pPr>
      <w:r>
        <w:rPr>
          <w:rFonts w:hint="eastAsia" w:ascii="仿宋" w:hAnsi="仿宋" w:eastAsia="仿宋" w:cs="Times New Roman"/>
          <w:b/>
          <w:sz w:val="32"/>
          <w:szCs w:val="32"/>
        </w:rPr>
      </w:r>
      <w:r/>
    </w:p>
    <w:p>
      <w:pPr>
        <w:ind w:firstLine="643"/>
        <w:jc w:val="left"/>
        <w:spacing w:line="520" w:lineRule="exact"/>
        <w:rPr>
          <w:rFonts w:ascii="仿宋" w:hAnsi="仿宋" w:eastAsia="仿宋" w:cs="Times New Roman"/>
          <w:b/>
          <w:sz w:val="32"/>
          <w:szCs w:val="32"/>
        </w:rPr>
      </w:pPr>
      <w:r>
        <w:rPr>
          <w:rFonts w:hint="eastAsia" w:ascii="仿宋" w:hAnsi="仿宋" w:eastAsia="仿宋" w:cs="Times New Roman"/>
          <w:b/>
          <w:sz w:val="32"/>
          <w:szCs w:val="32"/>
        </w:rPr>
        <w:t xml:space="preserve">示范格式五</w:t>
      </w:r>
      <w:r/>
    </w:p>
    <w:p>
      <w:pPr>
        <w:jc w:val="center"/>
        <w:spacing w:line="640" w:lineRule="exact"/>
        <w:widowControl/>
        <w:rPr>
          <w:rFonts w:ascii="仿宋" w:hAnsi="仿宋" w:eastAsia="仿宋" w:cs="宋体"/>
          <w:sz w:val="24"/>
          <w:szCs w:val="24"/>
        </w:rPr>
      </w:pPr>
      <w:r>
        <w:rPr>
          <w:rFonts w:hint="eastAsia" w:ascii="仿宋" w:hAnsi="仿宋" w:eastAsia="仿宋" w:cs="宋体"/>
          <w:b/>
          <w:bCs/>
          <w:color w:val="000000"/>
          <w:sz w:val="32"/>
          <w:szCs w:val="32"/>
        </w:rPr>
        <w:t xml:space="preserve">残疾人福利性单位声明函</w:t>
      </w:r>
      <w:r/>
    </w:p>
    <w:p>
      <w:pPr>
        <w:spacing w:line="640" w:lineRule="exact"/>
        <w:rPr>
          <w:rFonts w:ascii="仿宋" w:hAnsi="仿宋" w:eastAsia="仿宋" w:cs="Times New Roman"/>
          <w:bCs/>
          <w:color w:val="000000"/>
          <w:sz w:val="28"/>
          <w:szCs w:val="28"/>
          <w:u w:val="single"/>
        </w:rPr>
      </w:pPr>
      <w:r>
        <w:rPr>
          <w:rFonts w:hint="eastAsia" w:ascii="仿宋" w:hAnsi="仿宋" w:eastAsia="仿宋" w:cs="Times New Roman"/>
          <w:bCs/>
          <w:color w:val="000000"/>
          <w:sz w:val="28"/>
          <w:szCs w:val="28"/>
          <w:u w:val="single"/>
        </w:rPr>
        <w:t xml:space="preserve">致淮安市清江浦区蛇家坝灌区管理所</w:t>
      </w:r>
      <w:r>
        <w:rPr>
          <w:rFonts w:hint="eastAsia" w:ascii="仿宋" w:hAnsi="仿宋" w:eastAsia="仿宋" w:cs="Times New Roman"/>
          <w:bCs/>
          <w:color w:val="000000"/>
          <w:sz w:val="28"/>
          <w:szCs w:val="28"/>
          <w:u w:val="single"/>
          <w:lang w:eastAsia="zh-CN"/>
        </w:rPr>
        <w:t xml:space="preserve">：</w:t>
      </w:r>
      <w:r/>
    </w:p>
    <w:p>
      <w:pPr>
        <w:ind w:firstLine="560"/>
        <w:spacing w:line="640" w:lineRule="exact"/>
        <w:rPr>
          <w:rFonts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Times New Roman"/>
          <w:bCs/>
          <w:color w:val="000000"/>
          <w:sz w:val="28"/>
          <w:szCs w:val="28"/>
          <w:lang w:eastAsia="zh-CN"/>
        </w:rPr>
        <w:t xml:space="preserve">：</w:t>
      </w:r>
      <w:r/>
    </w:p>
    <w:p>
      <w:pPr>
        <w:ind w:firstLine="560"/>
        <w:spacing w:line="640" w:lineRule="exact"/>
        <w:rPr>
          <w:rFonts w:ascii="仿宋" w:hAnsi="仿宋" w:eastAsia="仿宋" w:cs="Times New Roman"/>
          <w:bCs/>
          <w:color w:val="000000"/>
          <w:sz w:val="28"/>
          <w:szCs w:val="28"/>
        </w:rPr>
      </w:pPr>
      <w:r>
        <w:rPr>
          <w:rFonts w:hint="eastAsia" w:ascii="仿宋" w:hAnsi="仿宋" w:eastAsia="仿宋" w:cs="Times New Roman"/>
          <w:bCs/>
          <w:color w:val="000000"/>
          <w:sz w:val="28"/>
          <w:szCs w:val="28"/>
          <w:lang w:eastAsia="zh-CN"/>
        </w:rPr>
        <w:t xml:space="preserve">1.</w:t>
      </w:r>
      <w:r>
        <w:rPr>
          <w:rFonts w:hint="eastAsia" w:ascii="仿宋" w:hAnsi="仿宋" w:eastAsia="仿宋" w:cs="Times New Roman"/>
          <w:bCs/>
          <w:color w:val="000000"/>
          <w:sz w:val="28"/>
          <w:szCs w:val="28"/>
        </w:rPr>
        <w:t xml:space="preserve">根据《财政部 民政部 中国残疾人联合会关于促进残疾人就业政府采购政策的通知》（财库〔2017〕141 号）规定的划分标准，本公司为残疾人福利性企业。</w:t>
      </w:r>
      <w:r/>
    </w:p>
    <w:p>
      <w:pPr>
        <w:ind w:firstLine="560"/>
        <w:spacing w:line="640" w:lineRule="exact"/>
        <w:rPr>
          <w:rFonts w:ascii="仿宋" w:hAnsi="仿宋" w:eastAsia="仿宋" w:cs="Times New Roman"/>
          <w:bCs/>
          <w:color w:val="000000"/>
          <w:sz w:val="28"/>
          <w:szCs w:val="28"/>
        </w:rPr>
      </w:pPr>
      <w:r>
        <w:rPr>
          <w:rFonts w:hint="eastAsia" w:ascii="仿宋" w:hAnsi="仿宋" w:eastAsia="仿宋" w:cs="Times New Roman"/>
          <w:bCs/>
          <w:color w:val="000000"/>
          <w:sz w:val="28"/>
          <w:szCs w:val="28"/>
          <w:lang w:eastAsia="zh-CN"/>
        </w:rPr>
        <w:t xml:space="preserve">2.</w:t>
      </w:r>
      <w:r>
        <w:rPr>
          <w:rFonts w:hint="eastAsia" w:ascii="仿宋" w:hAnsi="仿宋" w:eastAsia="仿宋" w:cs="Times New Roman"/>
          <w:bCs/>
          <w:color w:val="000000"/>
          <w:sz w:val="28"/>
          <w:szCs w:val="28"/>
        </w:rPr>
        <w:t xml:space="preserve">本单位参加（采购单位名称）</w:t>
      </w:r>
      <w:r>
        <w:rPr>
          <w:rFonts w:ascii="仿宋" w:hAnsi="仿宋" w:eastAsia="仿宋" w:cs="Times New Roman"/>
          <w:bCs/>
          <w:color w:val="000000"/>
          <w:sz w:val="28"/>
          <w:szCs w:val="28"/>
        </w:rPr>
        <w:t xml:space="preserve"> </w:t>
      </w:r>
      <w:r>
        <w:rPr>
          <w:rFonts w:hint="eastAsia" w:ascii="仿宋" w:hAnsi="仿宋" w:eastAsia="仿宋" w:cs="Times New Roman"/>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ind w:firstLine="560"/>
        <w:spacing w:line="640" w:lineRule="exact"/>
        <w:rPr>
          <w:rFonts w:ascii="仿宋" w:hAnsi="仿宋" w:eastAsia="仿宋" w:cs="Times New Roman"/>
          <w:bCs/>
          <w:color w:val="000000"/>
          <w:sz w:val="28"/>
          <w:szCs w:val="28"/>
        </w:rPr>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cs="Times New Roman"/>
          <w:bCs/>
          <w:color w:val="000000"/>
          <w:sz w:val="28"/>
          <w:szCs w:val="28"/>
        </w:rPr>
        <w:t xml:space="preserve">本公司对上述声明的真实性负责。如有虚假，将依法承担相应责任。</w:t>
      </w:r>
      <w:r/>
    </w:p>
    <w:p>
      <w:pPr>
        <w:ind w:firstLine="560"/>
        <w:spacing w:line="640" w:lineRule="exact"/>
        <w:rPr>
          <w:rFonts w:ascii="仿宋" w:hAnsi="仿宋" w:eastAsia="仿宋" w:cs="Times New Roman"/>
          <w:sz w:val="28"/>
          <w:szCs w:val="28"/>
        </w:rPr>
      </w:pPr>
      <w:r>
        <w:rPr>
          <w:rFonts w:ascii="仿宋" w:hAnsi="仿宋" w:eastAsia="仿宋" w:cs="Times New Roman"/>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Times New Roman"/>
          <w:sz w:val="28"/>
          <w:szCs w:val="28"/>
        </w:rPr>
        <w:t xml:space="preserve">法定代表人</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4"/>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cs="Times New Roman"/>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8"/>
        <w:spacing w:line="640" w:lineRule="exact"/>
        <w:rPr>
          <w:rFonts w:ascii="仿宋" w:hAnsi="仿宋" w:eastAsia="仿宋" w:cs="Times New Roman"/>
          <w:b/>
          <w:sz w:val="28"/>
          <w:szCs w:val="28"/>
        </w:rPr>
      </w:pPr>
      <w:r>
        <w:rPr>
          <w:rFonts w:hint="eastAsia" w:ascii="仿宋" w:hAnsi="仿宋" w:eastAsia="仿宋" w:cs="仿宋_GB2312"/>
          <w:b/>
          <w:sz w:val="28"/>
          <w:szCs w:val="28"/>
        </w:rPr>
        <w:t xml:space="preserve">注</w:t>
      </w:r>
      <w:r>
        <w:rPr>
          <w:rFonts w:hint="eastAsia" w:ascii="仿宋" w:hAnsi="仿宋" w:eastAsia="仿宋" w:cs="仿宋_GB2312"/>
          <w:b/>
          <w:sz w:val="28"/>
          <w:szCs w:val="28"/>
          <w:lang w:eastAsia="zh-CN"/>
        </w:rPr>
        <w:t xml:space="preserve">：</w:t>
      </w:r>
      <w:r>
        <w:rPr>
          <w:rFonts w:hint="eastAsia" w:ascii="仿宋" w:hAnsi="仿宋" w:eastAsia="仿宋" w:cs="Times New Roman"/>
          <w:b/>
          <w:sz w:val="28"/>
          <w:szCs w:val="28"/>
        </w:rPr>
        <w:t xml:space="preserve">非</w:t>
      </w:r>
      <w:r>
        <w:rPr>
          <w:rFonts w:hint="eastAsia" w:ascii="仿宋" w:hAnsi="仿宋" w:eastAsia="仿宋" w:cs="Times New Roman"/>
          <w:b/>
          <w:color w:val="000000"/>
          <w:sz w:val="28"/>
          <w:szCs w:val="24"/>
        </w:rPr>
        <w:t xml:space="preserve">残疾人福利性单位不</w:t>
      </w:r>
      <w:r>
        <w:rPr>
          <w:rFonts w:hint="eastAsia" w:ascii="仿宋" w:hAnsi="仿宋" w:eastAsia="仿宋" w:cs="Times New Roman"/>
          <w:b/>
          <w:sz w:val="28"/>
          <w:szCs w:val="28"/>
        </w:rPr>
        <w:t xml:space="preserve">需提供此函。</w:t>
      </w:r>
      <w:r/>
    </w:p>
    <w:p>
      <w:r/>
      <w:r/>
    </w:p>
    <w:sectPr>
      <w:headerReference w:type="default" r:id="rId9"/>
      <w:footerReference w:type="default" r:id="rId10"/>
      <w:footnotePr/>
      <w:endnotePr/>
      <w:type w:val="nextPage"/>
      <w:pgSz w:w="11906" w:h="16838" w:orient="portrait"/>
      <w:pgMar w:top="1417" w:right="1361" w:bottom="1417" w:left="136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_GB2312">
    <w:panose1 w:val="02010609060101010101"/>
  </w:font>
  <w:font w:name="仿宋">
    <w:panose1 w:val="02010609060101010101"/>
  </w:font>
  <w:font w:name="楷体">
    <w:panose1 w:val="02010609060101010101"/>
  </w:font>
  <w:font w:name="Symbol">
    <w:panose1 w:val="05050102010706020507"/>
  </w:font>
  <w:font w:name="Wingdings">
    <w:panose1 w:val="05000000000000000000"/>
  </w:font>
  <w:font w:name="Adobe 仿宋 Std R">
    <w:panose1 w:val="020B0503020202020204"/>
  </w:font>
  <w:font w:name="Calibri">
    <w:panose1 w:val="020F0502020204030204"/>
  </w:font>
  <w:font w:name="微软雅黑">
    <w:panose1 w:val="020B0503020204020204"/>
  </w:font>
  <w:font w:name="Courier New">
    <w:panose1 w:val="02070309020205020404"/>
  </w:font>
  <w:font w:name="黑体">
    <w:panose1 w:val="02010609060101010101"/>
  </w:font>
  <w:font w:name="仿宋_GB2312">
    <w:panose1 w:val="02010609060101010101"/>
  </w:font>
  <w:font w:name="Verdana">
    <w:panose1 w:val="020B060403050404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5318427"/>
      <w:rPr/>
    </w:sdtPr>
    <w:sdtContent>
      <w:p>
        <w:pPr>
          <w:pStyle w:val="645"/>
          <w:ind w:firstLine="3780"/>
        </w:pPr>
        <w:r>
          <w:fldChar w:fldCharType="begin"/>
        </w:r>
        <w:r>
          <w:instrText xml:space="preserve">PAGE   \* MERGEFORMAT</w:instrText>
        </w:r>
        <w:r>
          <w:fldChar w:fldCharType="separate"/>
        </w:r>
        <w:r>
          <w:rPr>
            <w:lang w:val="zh-CN"/>
          </w:rPr>
          <w:t xml:space="preserve">5</w:t>
        </w:r>
        <w:r>
          <w:fldChar w:fldCharType="end"/>
        </w:r>
        <w:r/>
      </w:p>
    </w:sdtContent>
  </w:sdt>
  <w:p>
    <w:pPr>
      <w:pStyle w:val="6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6"/>
      <w:rPr>
        <w:rFonts w:ascii="楷体" w:hAnsi="楷体" w:eastAsia="楷体"/>
        <w:b/>
        <w:sz w:val="24"/>
        <w:szCs w:val="24"/>
      </w:rPr>
    </w:pPr>
    <w:r>
      <w:rPr>
        <w:rFonts w:hint="eastAsia" w:ascii="楷体" w:hAnsi="楷体" w:eastAsia="楷体"/>
        <w:b/>
        <w:sz w:val="24"/>
        <w:szCs w:val="24"/>
        <w:lang w:eastAsia="zh-CN"/>
      </w:rPr>
      <w:t xml:space="preserve">淮安市政府采购项目竞争性磋商文件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8"/>
    <w:next w:val="63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39"/>
    <w:link w:val="12"/>
    <w:uiPriority w:val="9"/>
    <w:rPr>
      <w:rFonts w:ascii="Arial" w:hAnsi="Arial" w:eastAsia="Arial" w:cs="Arial"/>
      <w:sz w:val="40"/>
      <w:szCs w:val="40"/>
    </w:rPr>
  </w:style>
  <w:style w:type="paragraph" w:styleId="14">
    <w:name w:val="Heading 2"/>
    <w:basedOn w:val="638"/>
    <w:next w:val="63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39"/>
    <w:link w:val="14"/>
    <w:uiPriority w:val="9"/>
    <w:rPr>
      <w:rFonts w:ascii="Arial" w:hAnsi="Arial" w:eastAsia="Arial" w:cs="Arial"/>
      <w:sz w:val="34"/>
    </w:rPr>
  </w:style>
  <w:style w:type="paragraph" w:styleId="16">
    <w:name w:val="Heading 3"/>
    <w:basedOn w:val="638"/>
    <w:next w:val="63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9"/>
    <w:link w:val="16"/>
    <w:uiPriority w:val="9"/>
    <w:rPr>
      <w:rFonts w:ascii="Arial" w:hAnsi="Arial" w:eastAsia="Arial" w:cs="Arial"/>
      <w:sz w:val="30"/>
      <w:szCs w:val="30"/>
    </w:rPr>
  </w:style>
  <w:style w:type="paragraph" w:styleId="18">
    <w:name w:val="Heading 4"/>
    <w:basedOn w:val="638"/>
    <w:next w:val="63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9"/>
    <w:link w:val="18"/>
    <w:uiPriority w:val="9"/>
    <w:rPr>
      <w:rFonts w:ascii="Arial" w:hAnsi="Arial" w:eastAsia="Arial" w:cs="Arial"/>
      <w:b/>
      <w:bCs/>
      <w:sz w:val="26"/>
      <w:szCs w:val="26"/>
    </w:rPr>
  </w:style>
  <w:style w:type="paragraph" w:styleId="20">
    <w:name w:val="Heading 5"/>
    <w:basedOn w:val="638"/>
    <w:next w:val="6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9"/>
    <w:link w:val="20"/>
    <w:uiPriority w:val="9"/>
    <w:rPr>
      <w:rFonts w:ascii="Arial" w:hAnsi="Arial" w:eastAsia="Arial" w:cs="Arial"/>
      <w:b/>
      <w:bCs/>
      <w:sz w:val="24"/>
      <w:szCs w:val="24"/>
    </w:rPr>
  </w:style>
  <w:style w:type="paragraph" w:styleId="22">
    <w:name w:val="Heading 6"/>
    <w:basedOn w:val="638"/>
    <w:next w:val="6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9"/>
    <w:link w:val="22"/>
    <w:uiPriority w:val="9"/>
    <w:rPr>
      <w:rFonts w:ascii="Arial" w:hAnsi="Arial" w:eastAsia="Arial" w:cs="Arial"/>
      <w:b/>
      <w:bCs/>
      <w:sz w:val="22"/>
      <w:szCs w:val="22"/>
    </w:rPr>
  </w:style>
  <w:style w:type="paragraph" w:styleId="24">
    <w:name w:val="Heading 7"/>
    <w:basedOn w:val="638"/>
    <w:next w:val="6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9"/>
    <w:link w:val="24"/>
    <w:uiPriority w:val="9"/>
    <w:rPr>
      <w:rFonts w:ascii="Arial" w:hAnsi="Arial" w:eastAsia="Arial" w:cs="Arial"/>
      <w:b/>
      <w:bCs/>
      <w:i/>
      <w:iCs/>
      <w:sz w:val="22"/>
      <w:szCs w:val="22"/>
    </w:rPr>
  </w:style>
  <w:style w:type="paragraph" w:styleId="26">
    <w:name w:val="Heading 8"/>
    <w:basedOn w:val="638"/>
    <w:next w:val="6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9"/>
    <w:link w:val="26"/>
    <w:uiPriority w:val="9"/>
    <w:rPr>
      <w:rFonts w:ascii="Arial" w:hAnsi="Arial" w:eastAsia="Arial" w:cs="Arial"/>
      <w:i/>
      <w:iCs/>
      <w:sz w:val="22"/>
      <w:szCs w:val="22"/>
    </w:rPr>
  </w:style>
  <w:style w:type="paragraph" w:styleId="28">
    <w:name w:val="Heading 9"/>
    <w:basedOn w:val="638"/>
    <w:next w:val="6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9"/>
    <w:link w:val="28"/>
    <w:uiPriority w:val="9"/>
    <w:rPr>
      <w:rFonts w:ascii="Arial" w:hAnsi="Arial" w:eastAsia="Arial" w:cs="Arial"/>
      <w:i/>
      <w:iCs/>
      <w:sz w:val="21"/>
      <w:szCs w:val="21"/>
    </w:rPr>
  </w:style>
  <w:style w:type="paragraph" w:styleId="30">
    <w:name w:val="List Paragraph"/>
    <w:basedOn w:val="63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8"/>
    <w:next w:val="638"/>
    <w:link w:val="34"/>
    <w:uiPriority w:val="10"/>
    <w:qFormat/>
    <w:pPr>
      <w:contextualSpacing/>
      <w:spacing w:before="300" w:after="200"/>
    </w:pPr>
    <w:rPr>
      <w:sz w:val="48"/>
      <w:szCs w:val="48"/>
    </w:rPr>
  </w:style>
  <w:style w:type="character" w:styleId="34">
    <w:name w:val="Title Char"/>
    <w:basedOn w:val="639"/>
    <w:link w:val="33"/>
    <w:uiPriority w:val="10"/>
    <w:rPr>
      <w:sz w:val="48"/>
      <w:szCs w:val="48"/>
    </w:rPr>
  </w:style>
  <w:style w:type="paragraph" w:styleId="35">
    <w:name w:val="Subtitle"/>
    <w:basedOn w:val="638"/>
    <w:next w:val="638"/>
    <w:link w:val="36"/>
    <w:uiPriority w:val="11"/>
    <w:qFormat/>
    <w:pPr>
      <w:spacing w:before="200" w:after="200"/>
    </w:pPr>
    <w:rPr>
      <w:sz w:val="24"/>
      <w:szCs w:val="24"/>
    </w:rPr>
  </w:style>
  <w:style w:type="character" w:styleId="36">
    <w:name w:val="Subtitle Char"/>
    <w:basedOn w:val="639"/>
    <w:link w:val="35"/>
    <w:uiPriority w:val="11"/>
    <w:rPr>
      <w:sz w:val="24"/>
      <w:szCs w:val="24"/>
    </w:rPr>
  </w:style>
  <w:style w:type="paragraph" w:styleId="37">
    <w:name w:val="Quote"/>
    <w:basedOn w:val="638"/>
    <w:next w:val="638"/>
    <w:link w:val="38"/>
    <w:uiPriority w:val="29"/>
    <w:qFormat/>
    <w:pPr>
      <w:ind w:left="720" w:right="720"/>
    </w:pPr>
    <w:rPr>
      <w:i/>
    </w:rPr>
  </w:style>
  <w:style w:type="character" w:styleId="38">
    <w:name w:val="Quote Char"/>
    <w:link w:val="37"/>
    <w:uiPriority w:val="29"/>
    <w:rPr>
      <w:i/>
    </w:rPr>
  </w:style>
  <w:style w:type="paragraph" w:styleId="39">
    <w:name w:val="Intense Quote"/>
    <w:basedOn w:val="638"/>
    <w:next w:val="6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9"/>
    <w:link w:val="646"/>
    <w:uiPriority w:val="99"/>
  </w:style>
  <w:style w:type="character" w:styleId="44">
    <w:name w:val="Footer Char"/>
    <w:basedOn w:val="639"/>
    <w:link w:val="645"/>
    <w:uiPriority w:val="99"/>
  </w:style>
  <w:style w:type="paragraph" w:styleId="45">
    <w:name w:val="Caption"/>
    <w:basedOn w:val="638"/>
    <w:next w:val="638"/>
    <w:uiPriority w:val="35"/>
    <w:semiHidden/>
    <w:unhideWhenUsed/>
    <w:qFormat/>
    <w:pPr>
      <w:spacing w:line="276" w:lineRule="auto"/>
    </w:pPr>
    <w:rPr>
      <w:b/>
      <w:bCs/>
      <w:color w:val="4f81bd" w:themeColor="accent1"/>
      <w:sz w:val="18"/>
      <w:szCs w:val="18"/>
    </w:rPr>
  </w:style>
  <w:style w:type="character" w:styleId="46">
    <w:name w:val="Caption Char"/>
    <w:basedOn w:val="45"/>
    <w:link w:val="645"/>
    <w:uiPriority w:val="99"/>
  </w:style>
  <w:style w:type="table" w:styleId="47">
    <w:name w:val="Table Grid"/>
    <w:basedOn w:val="64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9"/>
    <w:uiPriority w:val="99"/>
    <w:unhideWhenUsed/>
    <w:rPr>
      <w:vertAlign w:val="superscript"/>
    </w:rPr>
  </w:style>
  <w:style w:type="paragraph" w:styleId="177">
    <w:name w:val="endnote text"/>
    <w:basedOn w:val="6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9"/>
    <w:uiPriority w:val="99"/>
    <w:semiHidden/>
    <w:unhideWhenUsed/>
    <w:rPr>
      <w:vertAlign w:val="superscript"/>
    </w:rPr>
  </w:style>
  <w:style w:type="paragraph" w:styleId="180">
    <w:name w:val="toc 1"/>
    <w:basedOn w:val="638"/>
    <w:next w:val="638"/>
    <w:uiPriority w:val="39"/>
    <w:unhideWhenUsed/>
    <w:pPr>
      <w:ind w:left="0" w:right="0" w:firstLine="0"/>
      <w:spacing w:after="57"/>
    </w:pPr>
  </w:style>
  <w:style w:type="paragraph" w:styleId="181">
    <w:name w:val="toc 2"/>
    <w:basedOn w:val="638"/>
    <w:next w:val="638"/>
    <w:uiPriority w:val="39"/>
    <w:unhideWhenUsed/>
    <w:pPr>
      <w:ind w:left="283" w:right="0" w:firstLine="0"/>
      <w:spacing w:after="57"/>
    </w:pPr>
  </w:style>
  <w:style w:type="paragraph" w:styleId="182">
    <w:name w:val="toc 3"/>
    <w:basedOn w:val="638"/>
    <w:next w:val="638"/>
    <w:uiPriority w:val="39"/>
    <w:unhideWhenUsed/>
    <w:pPr>
      <w:ind w:left="567" w:right="0" w:firstLine="0"/>
      <w:spacing w:after="57"/>
    </w:pPr>
  </w:style>
  <w:style w:type="paragraph" w:styleId="183">
    <w:name w:val="toc 4"/>
    <w:basedOn w:val="638"/>
    <w:next w:val="638"/>
    <w:uiPriority w:val="39"/>
    <w:unhideWhenUsed/>
    <w:pPr>
      <w:ind w:left="850" w:right="0" w:firstLine="0"/>
      <w:spacing w:after="57"/>
    </w:pPr>
  </w:style>
  <w:style w:type="paragraph" w:styleId="184">
    <w:name w:val="toc 5"/>
    <w:basedOn w:val="638"/>
    <w:next w:val="638"/>
    <w:uiPriority w:val="39"/>
    <w:unhideWhenUsed/>
    <w:pPr>
      <w:ind w:left="1134" w:right="0" w:firstLine="0"/>
      <w:spacing w:after="57"/>
    </w:pPr>
  </w:style>
  <w:style w:type="paragraph" w:styleId="185">
    <w:name w:val="toc 6"/>
    <w:basedOn w:val="638"/>
    <w:next w:val="638"/>
    <w:uiPriority w:val="39"/>
    <w:unhideWhenUsed/>
    <w:pPr>
      <w:ind w:left="1417" w:right="0" w:firstLine="0"/>
      <w:spacing w:after="57"/>
    </w:pPr>
  </w:style>
  <w:style w:type="paragraph" w:styleId="186">
    <w:name w:val="toc 7"/>
    <w:basedOn w:val="638"/>
    <w:next w:val="638"/>
    <w:uiPriority w:val="39"/>
    <w:unhideWhenUsed/>
    <w:pPr>
      <w:ind w:left="1701" w:right="0" w:firstLine="0"/>
      <w:spacing w:after="57"/>
    </w:pPr>
  </w:style>
  <w:style w:type="paragraph" w:styleId="187">
    <w:name w:val="toc 8"/>
    <w:basedOn w:val="638"/>
    <w:next w:val="638"/>
    <w:uiPriority w:val="39"/>
    <w:unhideWhenUsed/>
    <w:pPr>
      <w:ind w:left="1984" w:right="0" w:firstLine="0"/>
      <w:spacing w:after="57"/>
    </w:pPr>
  </w:style>
  <w:style w:type="paragraph" w:styleId="188">
    <w:name w:val="toc 9"/>
    <w:basedOn w:val="638"/>
    <w:next w:val="6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8"/>
    <w:next w:val="638"/>
    <w:uiPriority w:val="99"/>
    <w:unhideWhenUsed/>
    <w:pPr>
      <w:spacing w:after="0" w:afterAutospacing="0"/>
    </w:pPr>
  </w:style>
  <w:style w:type="paragraph" w:styleId="638" w:default="1">
    <w:name w:val="Normal"/>
    <w:link w:val="667"/>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639" w:default="1">
    <w:name w:val="Default Paragraph Font"/>
    <w:uiPriority w:val="1"/>
    <w:semiHidden/>
    <w:unhideWhenUsed/>
    <w:qFormat/>
  </w:style>
  <w:style w:type="table" w:styleId="640" w:default="1">
    <w:name w:val="Normal Table"/>
    <w:uiPriority w:val="99"/>
    <w:semiHidden/>
    <w:unhideWhenUsed/>
    <w:qFormat/>
    <w:tblPr>
      <w:tblCellMar>
        <w:left w:w="108" w:type="dxa"/>
        <w:top w:w="0" w:type="dxa"/>
        <w:right w:w="108" w:type="dxa"/>
        <w:bottom w:w="0" w:type="dxa"/>
      </w:tblCellMar>
    </w:tblPr>
  </w:style>
  <w:style w:type="paragraph" w:styleId="641">
    <w:name w:val="annotation text"/>
    <w:basedOn w:val="638"/>
    <w:uiPriority w:val="99"/>
    <w:semiHidden/>
    <w:unhideWhenUsed/>
    <w:qFormat/>
    <w:pPr>
      <w:jc w:val="left"/>
    </w:pPr>
  </w:style>
  <w:style w:type="paragraph" w:styleId="642">
    <w:name w:val="Body Text"/>
    <w:basedOn w:val="638"/>
    <w:uiPriority w:val="0"/>
    <w:qFormat/>
    <w:pPr>
      <w:jc w:val="center"/>
    </w:pPr>
    <w:rPr>
      <w:rFonts w:eastAsia="仿宋_GB2312"/>
      <w:sz w:val="28"/>
    </w:rPr>
  </w:style>
  <w:style w:type="paragraph" w:styleId="643">
    <w:name w:val="Plain Text"/>
    <w:basedOn w:val="638"/>
    <w:link w:val="655"/>
    <w:uiPriority w:val="99"/>
    <w:semiHidden/>
    <w:unhideWhenUsed/>
    <w:qFormat/>
    <w:rPr>
      <w:rFonts w:ascii="宋体" w:hAnsi="Courier New" w:eastAsia="宋体" w:cs="Courier New"/>
      <w:szCs w:val="21"/>
    </w:rPr>
  </w:style>
  <w:style w:type="paragraph" w:styleId="644">
    <w:name w:val="Balloon Text"/>
    <w:basedOn w:val="638"/>
    <w:link w:val="656"/>
    <w:uiPriority w:val="99"/>
    <w:semiHidden/>
    <w:unhideWhenUsed/>
    <w:qFormat/>
    <w:rPr>
      <w:sz w:val="18"/>
      <w:szCs w:val="18"/>
    </w:rPr>
  </w:style>
  <w:style w:type="paragraph" w:styleId="645">
    <w:name w:val="Footer"/>
    <w:basedOn w:val="638"/>
    <w:link w:val="654"/>
    <w:uiPriority w:val="99"/>
    <w:unhideWhenUsed/>
    <w:qFormat/>
    <w:pPr>
      <w:jc w:val="left"/>
      <w:tabs>
        <w:tab w:val="center" w:pos="4153" w:leader="none"/>
        <w:tab w:val="right" w:pos="8306" w:leader="none"/>
      </w:tabs>
    </w:pPr>
    <w:rPr>
      <w:sz w:val="18"/>
      <w:szCs w:val="18"/>
    </w:rPr>
  </w:style>
  <w:style w:type="paragraph" w:styleId="646">
    <w:name w:val="Header"/>
    <w:basedOn w:val="638"/>
    <w:link w:val="65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47">
    <w:name w:val="Normal (Web)"/>
    <w:basedOn w:val="638"/>
    <w:uiPriority w:val="99"/>
    <w:semiHidden/>
    <w:unhideWhenUsed/>
    <w:qFormat/>
    <w:rPr>
      <w:sz w:val="24"/>
    </w:rPr>
  </w:style>
  <w:style w:type="paragraph" w:styleId="648">
    <w:name w:val="Body Text First Indent"/>
    <w:basedOn w:val="642"/>
    <w:uiPriority w:val="0"/>
    <w:qFormat/>
    <w:pPr>
      <w:ind w:firstLine="420"/>
    </w:pPr>
  </w:style>
  <w:style w:type="character" w:styleId="649">
    <w:name w:val="Strong"/>
    <w:basedOn w:val="639"/>
    <w:uiPriority w:val="22"/>
    <w:qFormat/>
    <w:rPr>
      <w:b/>
    </w:rPr>
  </w:style>
  <w:style w:type="paragraph" w:styleId="650" w:customStyle="1">
    <w:name w:val="标题 51"/>
    <w:basedOn w:val="638"/>
    <w:next w:val="638"/>
    <w:uiPriority w:val="9"/>
    <w:unhideWhenUsed/>
    <w:qFormat/>
    <w:pPr>
      <w:keepLines/>
      <w:keepNext/>
      <w:spacing w:before="320" w:after="200"/>
      <w:outlineLvl w:val="4"/>
    </w:pPr>
    <w:rPr>
      <w:rFonts w:ascii="Arial" w:hAnsi="Arial" w:eastAsia="Arial" w:cs="Arial"/>
      <w:b/>
      <w:bCs/>
      <w:sz w:val="24"/>
    </w:rPr>
  </w:style>
  <w:style w:type="paragraph" w:styleId="651" w:customStyle="1">
    <w:name w:val="信息标题1"/>
    <w:basedOn w:val="638"/>
    <w:next w:val="63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652" w:customStyle="1">
    <w:name w:val="列表段落1"/>
    <w:uiPriority w:val="99"/>
    <w:qFormat/>
    <w:pPr>
      <w:ind w:firstLine="420"/>
      <w:jc w:val="both"/>
      <w:widowControl w:val="off"/>
    </w:pPr>
    <w:rPr>
      <w:rFonts w:hint="default" w:ascii="Calibri" w:hAnsi="Calibri" w:eastAsia="宋体" w:cs="Times New Roman"/>
      <w:sz w:val="21"/>
      <w:szCs w:val="22"/>
      <w:lang w:val="en-US" w:eastAsia="zh-CN" w:bidi="ar-SA"/>
    </w:rPr>
  </w:style>
  <w:style w:type="character" w:styleId="653" w:customStyle="1">
    <w:name w:val="页眉 Char"/>
    <w:basedOn w:val="639"/>
    <w:link w:val="646"/>
    <w:uiPriority w:val="99"/>
    <w:qFormat/>
    <w:rPr>
      <w:sz w:val="18"/>
      <w:szCs w:val="18"/>
    </w:rPr>
  </w:style>
  <w:style w:type="character" w:styleId="654" w:customStyle="1">
    <w:name w:val="页脚 Char"/>
    <w:basedOn w:val="639"/>
    <w:link w:val="645"/>
    <w:uiPriority w:val="99"/>
    <w:qFormat/>
    <w:rPr>
      <w:sz w:val="18"/>
      <w:szCs w:val="18"/>
    </w:rPr>
  </w:style>
  <w:style w:type="character" w:styleId="655" w:customStyle="1">
    <w:name w:val="纯文本 Char"/>
    <w:basedOn w:val="639"/>
    <w:link w:val="643"/>
    <w:uiPriority w:val="99"/>
    <w:semiHidden/>
    <w:qFormat/>
    <w:rPr>
      <w:rFonts w:ascii="宋体" w:hAnsi="Courier New" w:eastAsia="宋体" w:cs="Courier New"/>
      <w:szCs w:val="21"/>
    </w:rPr>
  </w:style>
  <w:style w:type="character" w:styleId="656" w:customStyle="1">
    <w:name w:val="批注框文本 Char"/>
    <w:basedOn w:val="639"/>
    <w:link w:val="644"/>
    <w:uiPriority w:val="99"/>
    <w:semiHidden/>
    <w:qFormat/>
    <w:rPr>
      <w:sz w:val="18"/>
      <w:szCs w:val="18"/>
    </w:rPr>
  </w:style>
  <w:style w:type="paragraph" w:styleId="657" w:customStyle="1">
    <w:name w:val="纯文本1"/>
    <w:basedOn w:val="638"/>
    <w:next w:val="658"/>
    <w:uiPriority w:val="0"/>
    <w:qFormat/>
    <w:rPr>
      <w:rFonts w:ascii="宋体" w:hAnsi="Courier New"/>
      <w:szCs w:val="20"/>
    </w:rPr>
  </w:style>
  <w:style w:type="paragraph" w:styleId="658" w:customStyle="1">
    <w:name w:val="Char Char Char Char Char Char Char Char Char Char Char Char Char"/>
    <w:basedOn w:val="638"/>
    <w:next w:val="638"/>
    <w:uiPriority w:val="0"/>
    <w:qFormat/>
    <w:pPr>
      <w:spacing w:after="160" w:line="240" w:lineRule="exact"/>
      <w:widowControl/>
    </w:pPr>
    <w:rPr>
      <w:rFonts w:ascii="Verdana"/>
      <w:sz w:val="20"/>
    </w:rPr>
  </w:style>
  <w:style w:type="character" w:styleId="659" w:customStyle="1">
    <w:name w:val="font71"/>
    <w:basedOn w:val="660"/>
    <w:link w:val="638"/>
    <w:uiPriority w:val="0"/>
    <w:qFormat/>
    <w:rPr>
      <w:rFonts w:asciiTheme="minorHAnsi" w:hAnsiTheme="minorHAnsi" w:eastAsiaTheme="minorEastAsia" w:cstheme="minorBidi"/>
      <w:sz w:val="21"/>
      <w:szCs w:val="22"/>
      <w:lang w:val="en-US" w:eastAsia="zh-CN" w:bidi="ar-SA"/>
    </w:rPr>
  </w:style>
  <w:style w:type="character" w:styleId="660" w:customStyle="1">
    <w:name w:val="默认段落字体1"/>
    <w:link w:val="638"/>
    <w:uiPriority w:val="0"/>
    <w:semiHidden/>
    <w:qFormat/>
  </w:style>
  <w:style w:type="character" w:styleId="661" w:customStyle="1">
    <w:name w:val="font31"/>
    <w:basedOn w:val="660"/>
    <w:link w:val="638"/>
    <w:uiPriority w:val="0"/>
    <w:qFormat/>
    <w:rPr>
      <w:rFonts w:ascii="Times New Roman" w:hAnsi="Times New Roman" w:cs="Times New Roman"/>
      <w:color w:val="000000"/>
      <w:sz w:val="24"/>
      <w:szCs w:val="24"/>
      <w:u w:val="none"/>
    </w:rPr>
  </w:style>
  <w:style w:type="paragraph" w:styleId="662" w:customStyle="1">
    <w:name w:val="正文1"/>
    <w:next w:val="638"/>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663" w:customStyle="1">
    <w:name w:val="正文文本11"/>
    <w:basedOn w:val="638"/>
    <w:uiPriority w:val="0"/>
    <w:qFormat/>
    <w:pPr>
      <w:jc w:val="center"/>
    </w:pPr>
    <w:rPr>
      <w:rFonts w:eastAsia="仿宋_GB2312"/>
      <w:sz w:val="28"/>
    </w:rPr>
  </w:style>
  <w:style w:type="paragraph" w:styleId="664" w:customStyle="1">
    <w:name w:val="Table Text"/>
    <w:basedOn w:val="638"/>
    <w:uiPriority w:val="0"/>
    <w:semiHidden/>
    <w:qFormat/>
    <w:rPr>
      <w:rFonts w:ascii="宋体" w:hAnsi="宋体" w:eastAsia="宋体" w:cs="宋体"/>
      <w:sz w:val="24"/>
      <w:szCs w:val="24"/>
      <w:lang w:val="en-US" w:eastAsia="en-US" w:bidi="ar-SA"/>
    </w:rPr>
  </w:style>
  <w:style w:type="table" w:styleId="665" w:customStyle="1">
    <w:name w:val="Table Normal"/>
    <w:uiPriority w:val="0"/>
    <w:unhideWhenUsed/>
    <w:qFormat/>
    <w:tblPr/>
  </w:style>
  <w:style w:type="paragraph" w:styleId="666" w:customStyle="1">
    <w:name w:val="列出段落"/>
    <w:basedOn w:val="638"/>
    <w:uiPriority w:val="34"/>
    <w:qFormat/>
    <w:pPr>
      <w:ind w:firstLine="420"/>
    </w:pPr>
    <w:rPr>
      <w:rFonts w:ascii="Calibri" w:hAnsi="Calibri"/>
      <w:szCs w:val="22"/>
    </w:rPr>
  </w:style>
  <w:style w:type="character" w:styleId="667" w:customStyle="1">
    <w:name w:val="批注引用1"/>
    <w:basedOn w:val="660"/>
    <w:link w:val="638"/>
    <w:uiPriority w:val="0"/>
    <w:qFormat/>
    <w:rPr>
      <w:rFonts w:hint="default" w:ascii="Times New Roman" w:hAnsi="Times New Roman" w:eastAsia="宋体" w:cs="Times New Roman"/>
      <w:sz w:val="21"/>
      <w:szCs w:val="21"/>
      <w:lang w:val="en-US" w:eastAsia="zh-CN" w:bidi="ar-SA"/>
    </w:rPr>
  </w:style>
  <w:style w:type="numbering" w:styleId="8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Company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祰໅</dc:creator>
  <cp:lastModifiedBy>吉菁华</cp:lastModifiedBy>
  <cp:revision>32</cp:revision>
  <dcterms:created xsi:type="dcterms:W3CDTF">2024-09-06T07:38:00Z</dcterms:created>
  <dcterms:modified xsi:type="dcterms:W3CDTF">2025-11-28T07:15:59Z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F0911620F2B742EDA8F15C688567C263_13</vt:lpwstr>
  </property>
  <property fmtid="{D5CDD505-2E9C-101B-9397-08002B2CF9AE}" pid="4" name="KSOTemplateDocerSaveRecord">
    <vt:lpwstr>eyJoZGlkIjoiYjZkMmMwMDgwN2IwY2JjZGVmYmY1MjEzN2FlOGZmM2IiLCJ1c2VySWQiOiIyMTIzOTQzOTAifQ==</vt:lpwstr>
  </property>
</Properties>
</file>